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AB" w:rsidRDefault="00CE73AB" w:rsidP="00315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3AB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65587E">
        <w:rPr>
          <w:rFonts w:ascii="Times New Roman" w:hAnsi="Times New Roman" w:cs="Times New Roman"/>
          <w:b/>
          <w:sz w:val="24"/>
          <w:szCs w:val="24"/>
        </w:rPr>
        <w:t>я к рабочей программе  по музыке</w:t>
      </w:r>
      <w:r w:rsidRPr="00CE73AB">
        <w:rPr>
          <w:rFonts w:ascii="Times New Roman" w:hAnsi="Times New Roman" w:cs="Times New Roman"/>
          <w:b/>
          <w:sz w:val="24"/>
          <w:szCs w:val="24"/>
        </w:rPr>
        <w:t xml:space="preserve"> для 5 класса</w:t>
      </w:r>
    </w:p>
    <w:p w:rsidR="00CE73AB" w:rsidRDefault="00CE73AB" w:rsidP="003156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73AB">
        <w:rPr>
          <w:rFonts w:ascii="Times New Roman" w:hAnsi="Times New Roman" w:cs="Times New Roman"/>
          <w:sz w:val="24"/>
          <w:szCs w:val="24"/>
        </w:rPr>
        <w:t xml:space="preserve">          Данная  рабочая  программа разработана на основе авторской программы «Музыка </w:t>
      </w:r>
      <w:bookmarkStart w:id="0" w:name="_GoBack"/>
      <w:bookmarkEnd w:id="0"/>
      <w:r w:rsidRPr="00CE73AB">
        <w:rPr>
          <w:rFonts w:ascii="Times New Roman" w:hAnsi="Times New Roman" w:cs="Times New Roman"/>
          <w:sz w:val="24"/>
          <w:szCs w:val="24"/>
        </w:rPr>
        <w:t xml:space="preserve">5-7» </w:t>
      </w:r>
      <w:r w:rsidRPr="00CE73AB">
        <w:rPr>
          <w:rFonts w:ascii="Times New Roman" w:hAnsi="Times New Roman" w:cs="Times New Roman"/>
          <w:bCs/>
          <w:sz w:val="24"/>
          <w:szCs w:val="24"/>
        </w:rPr>
        <w:t xml:space="preserve">авторов </w:t>
      </w:r>
      <w:proofErr w:type="spellStart"/>
      <w:r w:rsidRPr="00CE73AB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Pr="00CE73A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E73AB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Pr="00CE73AB">
        <w:rPr>
          <w:rFonts w:ascii="Times New Roman" w:hAnsi="Times New Roman" w:cs="Times New Roman"/>
          <w:bCs/>
          <w:sz w:val="24"/>
          <w:szCs w:val="24"/>
        </w:rPr>
        <w:t>,  «Программы общеобразовательных учреждений. Музыка. 1-7 классы. Искусство 8-9 классы» – М. Просвещение, 2018</w:t>
      </w:r>
    </w:p>
    <w:p w:rsidR="00CE73AB" w:rsidRPr="00CE73AB" w:rsidRDefault="00CE73AB" w:rsidP="0031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Преподавание предмета «Музыка» в общеобразовательных учреждениях 2020/2021  учебном году осуществляется в соответствии с нормативными и инструктивно-методическими документами Министерства образования РФ, Министерства образования и науки Федеральный закон «Об образовании в Российской Федерации» от  29.12.2012г. № 273-ФЗ.</w:t>
      </w:r>
    </w:p>
    <w:p w:rsidR="00CE73AB" w:rsidRPr="00CE73AB" w:rsidRDefault="00CE73AB" w:rsidP="00CE7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CE73AB" w:rsidRPr="00CE73AB" w:rsidRDefault="00CE73AB" w:rsidP="00CE7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05.03.2004г. № 1089 «Об утверждении федерального компонента государственных стандартов начального, основного общего и среднего (полного) общего образования».</w:t>
      </w:r>
    </w:p>
    <w:p w:rsidR="00CE73AB" w:rsidRPr="00CE73AB" w:rsidRDefault="00CE73AB" w:rsidP="00CE7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 от 31.07.2009 г. № 103/3404 «О разработке рабочих программ  учебных курсов, предметов, дисциплин (модулей) в общеобразовательных учреждениях».</w:t>
      </w:r>
    </w:p>
    <w:p w:rsidR="00CE73AB" w:rsidRPr="00CE73AB" w:rsidRDefault="00CE73AB" w:rsidP="00CE73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СОШ   п.Быстринск на  2020/2021 учебный год.</w:t>
      </w:r>
    </w:p>
    <w:p w:rsidR="00CE73AB" w:rsidRPr="00CE73AB" w:rsidRDefault="00CE73AB" w:rsidP="00CE73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AB" w:rsidRPr="00CE73AB" w:rsidRDefault="00CE73A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CE73AB" w:rsidRPr="00CE73AB" w:rsidRDefault="00CE73A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CE73AB" w:rsidRPr="00CE73AB" w:rsidRDefault="00CE73A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CE73AB" w:rsidRPr="00CE73AB" w:rsidRDefault="00CE73A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CE73AB" w:rsidRPr="0031561B" w:rsidRDefault="00CE73AB" w:rsidP="00315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CE73AB" w:rsidRPr="0031561B" w:rsidRDefault="00CE73AB" w:rsidP="00315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 выбора УМК:</w:t>
      </w:r>
    </w:p>
    <w:p w:rsidR="00CE73AB" w:rsidRPr="00CE73AB" w:rsidRDefault="00CE73AB" w:rsidP="00CE73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«Музыка. 5 класс», М.,  Просвещение, 2018 г.</w:t>
      </w:r>
    </w:p>
    <w:p w:rsidR="00CE73AB" w:rsidRPr="0031561B" w:rsidRDefault="00CE73AB" w:rsidP="00315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</w:pPr>
      <w:r w:rsidRPr="00CE73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CE73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E73A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Преподавание учебного предмета «Музыка»  осуществляться по  программе  и завершенной предметной  линии  с 5 по 7 классы основного общего образования по  УМК Критской Е.Д., Сергеевой Г.П</w:t>
      </w:r>
      <w:r w:rsidRPr="00CE73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«Музыка»</w:t>
      </w:r>
      <w:proofErr w:type="gramStart"/>
      <w:r w:rsidRPr="00CE73A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,</w:t>
      </w:r>
      <w:proofErr w:type="gramEnd"/>
      <w:r w:rsidRPr="00CE73A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представленному в фе</w:t>
      </w:r>
      <w:r w:rsidR="0031561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деральном перечне учебников.  </w:t>
      </w:r>
      <w:r w:rsidRPr="00CE73A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</w:t>
      </w:r>
      <w:r w:rsidRPr="00CE73A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 xml:space="preserve">Программа и УМК Критской Е.Д., Сергеевой Г.П., </w:t>
      </w:r>
      <w:proofErr w:type="spellStart"/>
      <w:r w:rsidRPr="00CE73A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Шмагиной</w:t>
      </w:r>
      <w:proofErr w:type="spellEnd"/>
      <w:r w:rsidRPr="00CE73AB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shd w:val="clear" w:color="auto" w:fill="FFFFFF"/>
          <w:lang w:eastAsia="ru-RU"/>
        </w:rPr>
        <w:t> Т.С. «Музыка» </w:t>
      </w:r>
      <w:r w:rsidRPr="00CE73A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полностью обеспечивают содержание государственного образовательного стандарта в основной школе. Для выполнения следующих дидактических единиц государственного стандарта: «панорама музыкальной жизни родного края и музыкальные традиции, придающие самобытность его музыкальной культуре; знакомство с творчеством региональных музыкальных коллективов и солистов – исполнителей </w:t>
      </w:r>
      <w:r w:rsidRPr="00CE73A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lastRenderedPageBreak/>
        <w:t>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образования» нужно внести дополнения по реализации музыкально-краеведческого содержания в рабочие программы для 5-7 классов. </w:t>
      </w:r>
    </w:p>
    <w:p w:rsidR="00CE73AB" w:rsidRPr="00CE73AB" w:rsidRDefault="0031561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73AB"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в 5 классе на учебный предмет «Музыка» отводится 35 часов (из расчета 1 час в неделю). Часы первого полугодия посвящены установлению связей между музыкой и литературой, а второго полугодия – связи музыки и изобразительного искусства. Учащиеся должны почувствовать, что эти три вида искусств не только не отделены друг от друга, но, напротив, связаны многими нитями, и знания одного из них помогает более глубокому восприятию и пониманию остальных.</w:t>
      </w:r>
    </w:p>
    <w:p w:rsidR="00CE73AB" w:rsidRPr="00CE73AB" w:rsidRDefault="00CE73A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CE73AB" w:rsidRPr="00CE73AB" w:rsidRDefault="00CE73AB" w:rsidP="00CE7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CE73AB" w:rsidRPr="00CE73AB" w:rsidRDefault="00CE73AB" w:rsidP="00CE73AB">
      <w:pPr>
        <w:shd w:val="clear" w:color="auto" w:fill="FFFFFF"/>
        <w:spacing w:before="98" w:after="0" w:line="240" w:lineRule="auto"/>
        <w:ind w:left="53"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 программе  рассматриваются   разнообразные  явления  му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зыкального искусства  в их взаимодействии с художественными образами других искусств — </w:t>
      </w:r>
      <w:r w:rsidRPr="00CE7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литературы 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(прозы и поэзии),  </w:t>
      </w:r>
      <w:r w:rsidRPr="00CE7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изобразительного искусства 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(живописи, скульптуры, архи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тектуры, графики, книжных иллюстраций и </w:t>
      </w:r>
      <w:proofErr w:type="spellStart"/>
      <w:proofErr w:type="gramStart"/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r w:rsidRPr="00CE7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театра 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балета, оперетты, мюзикла, рок-оперы), </w:t>
      </w:r>
      <w:r w:rsidRPr="00CE7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кино.</w:t>
      </w:r>
    </w:p>
    <w:p w:rsidR="00CE73AB" w:rsidRDefault="00CE73AB" w:rsidP="00CE73AB">
      <w:pPr>
        <w:shd w:val="clear" w:color="auto" w:fill="FFFFFF"/>
        <w:spacing w:after="0" w:line="240" w:lineRule="auto"/>
        <w:ind w:left="46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состоит  из  двух разделов, соответствующих те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«Музыка и литература» и «Музыка и изобразительное ис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кусство».  Такое деление учебного материала весьма условно, так как знакомство с музыкальным произведением всегда пред</w:t>
      </w:r>
      <w:r w:rsidRPr="00CE73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31561B" w:rsidRPr="00CE73AB" w:rsidRDefault="0031561B" w:rsidP="00CE73AB">
      <w:pPr>
        <w:shd w:val="clear" w:color="auto" w:fill="FFFFFF"/>
        <w:spacing w:after="0" w:line="240" w:lineRule="auto"/>
        <w:ind w:left="46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61B" w:rsidRPr="0031561B" w:rsidRDefault="0031561B" w:rsidP="0031561B">
      <w:pPr>
        <w:shd w:val="clear" w:color="auto" w:fill="FFFFFF"/>
        <w:spacing w:after="0" w:line="360" w:lineRule="auto"/>
        <w:ind w:right="43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 к  уровню  подготовки  учащихся  в 5 классе:</w:t>
      </w:r>
    </w:p>
    <w:p w:rsidR="0031561B" w:rsidRPr="0031561B" w:rsidRDefault="0031561B" w:rsidP="0031561B">
      <w:pPr>
        <w:shd w:val="clear" w:color="auto" w:fill="FFFFFF"/>
        <w:spacing w:after="0" w:line="240" w:lineRule="auto"/>
        <w:ind w:left="7" w:firstLine="3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музыкальному искусству должно обеспечить уча</w:t>
      </w:r>
      <w:r w:rsidRPr="003156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щимся возможность:</w:t>
      </w:r>
    </w:p>
    <w:p w:rsidR="0031561B" w:rsidRPr="0031561B" w:rsidRDefault="0031561B" w:rsidP="0031561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547" w:right="31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взаимодействие музыки с другими видами ис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31561B" w:rsidRPr="0031561B" w:rsidRDefault="0031561B" w:rsidP="0031561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3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31561B" w:rsidRPr="0031561B" w:rsidRDefault="0031561B" w:rsidP="0031561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547" w:right="41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сказывать суждение об основной идее, о средствах и фор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ее воплощения;</w:t>
      </w:r>
    </w:p>
    <w:p w:rsidR="0031561B" w:rsidRPr="0031561B" w:rsidRDefault="0031561B" w:rsidP="0031561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</w:t>
      </w:r>
      <w:proofErr w:type="gramStart"/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ритмическом дви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поэтическом слове, изобразительной деятельно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31561B" w:rsidRPr="0031561B" w:rsidRDefault="0031561B" w:rsidP="0031561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7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коллективной исполнительской деятельно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(пении, пластическом интонировании, импровиза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игре на инструментах);</w:t>
      </w:r>
    </w:p>
    <w:p w:rsidR="0031561B" w:rsidRPr="0031561B" w:rsidRDefault="0031561B" w:rsidP="0031561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2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31561B" w:rsidRPr="0031561B" w:rsidRDefault="0031561B" w:rsidP="0031561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0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31561B" w:rsidRPr="0031561B" w:rsidRDefault="0031561B" w:rsidP="0031561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right="14" w:hanging="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</w:t>
      </w:r>
      <w:r w:rsidRPr="003156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но-эстетической жизни класса, школы.</w:t>
      </w:r>
    </w:p>
    <w:sectPr w:rsidR="0031561B" w:rsidRPr="0031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1406AF6"/>
    <w:multiLevelType w:val="hybridMultilevel"/>
    <w:tmpl w:val="04D4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F6988"/>
    <w:multiLevelType w:val="hybridMultilevel"/>
    <w:tmpl w:val="62CC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82"/>
    <w:rsid w:val="00053D4B"/>
    <w:rsid w:val="0031561B"/>
    <w:rsid w:val="003341DB"/>
    <w:rsid w:val="0065587E"/>
    <w:rsid w:val="00CE73AB"/>
    <w:rsid w:val="00EA588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2021-01-18T00:22:00Z</dcterms:created>
  <dcterms:modified xsi:type="dcterms:W3CDTF">2021-01-18T01:08:00Z</dcterms:modified>
</cp:coreProperties>
</file>