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75" w:rsidRDefault="00553E3E" w:rsidP="0055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музыке 8 класс</w:t>
      </w:r>
    </w:p>
    <w:p w:rsidR="00553E3E" w:rsidRDefault="00553E3E" w:rsidP="00553E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  <w:lang w:eastAsia="ru-RU"/>
        </w:rPr>
        <w:t>Программа по музыке для 8 класса составлена на основе:</w:t>
      </w:r>
      <w:r w:rsidRPr="00A64C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C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дополнениями.</w:t>
      </w:r>
    </w:p>
    <w:p w:rsidR="00553E3E" w:rsidRDefault="00553E3E" w:rsidP="00553E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Сборник рабочих программ</w:t>
      </w:r>
      <w:r w:rsidRPr="00A64CC7">
        <w:rPr>
          <w:rFonts w:ascii="Times New Roman" w:hAnsi="Times New Roman" w:cs="Times New Roman"/>
          <w:sz w:val="24"/>
          <w:szCs w:val="24"/>
        </w:rPr>
        <w:t xml:space="preserve"> «Музыка» 5-8 классы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Г.П</w:t>
      </w:r>
      <w:r w:rsidRPr="00A64CC7">
        <w:rPr>
          <w:rFonts w:ascii="Times New Roman" w:hAnsi="Times New Roman" w:cs="Times New Roman"/>
          <w:color w:val="000000"/>
          <w:spacing w:val="7"/>
          <w:sz w:val="24"/>
          <w:szCs w:val="24"/>
        </w:rPr>
        <w:t>.Сергеева</w:t>
      </w:r>
      <w:proofErr w:type="spellEnd"/>
      <w:r w:rsidRPr="00A64CC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A64CC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Москва «Просвещение» - 201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A64CC7">
        <w:rPr>
          <w:rFonts w:ascii="Times New Roman" w:hAnsi="Times New Roman" w:cs="Times New Roman"/>
          <w:sz w:val="24"/>
          <w:szCs w:val="24"/>
        </w:rPr>
        <w:t>.</w:t>
      </w:r>
      <w:r w:rsidRPr="00A64CC7">
        <w:rPr>
          <w:rFonts w:ascii="Times New Roman" w:hAnsi="Times New Roman" w:cs="Times New Roman"/>
          <w:sz w:val="24"/>
          <w:szCs w:val="24"/>
        </w:rPr>
        <w:br/>
        <w:t xml:space="preserve">- учебного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МБОУ СОШ п.Быстринск</w:t>
      </w:r>
      <w:r>
        <w:rPr>
          <w:rFonts w:ascii="Times New Roman" w:hAnsi="Times New Roman" w:cs="Times New Roman"/>
          <w:sz w:val="24"/>
          <w:szCs w:val="24"/>
        </w:rPr>
        <w:t xml:space="preserve"> на 2020-2021 учебный год.     </w:t>
      </w:r>
    </w:p>
    <w:p w:rsidR="00553E3E" w:rsidRPr="00553E3E" w:rsidRDefault="00553E3E" w:rsidP="00553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3E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553E3E" w:rsidRPr="00553E3E" w:rsidRDefault="00553E3E" w:rsidP="00553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5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«Музыка 5-8» </w:t>
      </w:r>
      <w:r w:rsidRPr="0055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авторов </w:t>
      </w:r>
      <w:proofErr w:type="spellStart"/>
      <w:r w:rsidRPr="0055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Г.П.Сергеевой</w:t>
      </w:r>
      <w:proofErr w:type="spellEnd"/>
      <w:r w:rsidRPr="0055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5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Е.Д.Критской</w:t>
      </w:r>
      <w:proofErr w:type="spellEnd"/>
      <w:r w:rsidRPr="0055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«Программы общеобразовательных учреждений. Музыка. 1-7 классы. Искусство 8-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классы» – М. Просвещение, 2017</w:t>
      </w:r>
      <w:r w:rsidRPr="0055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53E3E" w:rsidRPr="00553E3E" w:rsidRDefault="00553E3E" w:rsidP="00553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Учебник «Музыка. 8 класс», М.,  Просвещение, 2018 г.</w:t>
      </w:r>
    </w:p>
    <w:p w:rsidR="00553E3E" w:rsidRPr="00A64CC7" w:rsidRDefault="00553E3E" w:rsidP="00553E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E3E" w:rsidRPr="00A64CC7" w:rsidRDefault="00553E3E" w:rsidP="00553E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В 8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по типу, так как в них интегрируются несколько предметов. </w:t>
      </w:r>
    </w:p>
    <w:p w:rsidR="00553E3E" w:rsidRPr="00A64CC7" w:rsidRDefault="00553E3E" w:rsidP="00553E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  <w:proofErr w:type="gramEnd"/>
    </w:p>
    <w:p w:rsidR="00553E3E" w:rsidRPr="00A64CC7" w:rsidRDefault="00553E3E" w:rsidP="00553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553E3E" w:rsidRPr="00A64CC7" w:rsidRDefault="00553E3E" w:rsidP="00553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553E3E" w:rsidRPr="00A64CC7" w:rsidRDefault="00553E3E" w:rsidP="00553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553E3E" w:rsidRPr="00A64CC7" w:rsidRDefault="00553E3E" w:rsidP="00553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553E3E" w:rsidRPr="00A64CC7" w:rsidRDefault="00553E3E" w:rsidP="00553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553E3E" w:rsidRPr="00807403" w:rsidRDefault="00553E3E" w:rsidP="00553E3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3E3E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Программа учебного предмета «Музыка» разработана на основе Федерального государственного образовательного стандарта начального общего образования и с учетом требований основной образовательной программы начального общего образования.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В основу данной программы положен системно-</w:t>
      </w:r>
      <w:proofErr w:type="spellStart"/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системно-деятельностного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программы –</w:t>
      </w: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формирование музыкальной культуры школьника как части его общей духовной культуры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программы:</w:t>
      </w:r>
    </w:p>
    <w:p w:rsidR="00553E3E" w:rsidRPr="009F1C9B" w:rsidRDefault="00553E3E" w:rsidP="009F1C9B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53E3E" w:rsidRPr="009F1C9B" w:rsidRDefault="00553E3E" w:rsidP="009F1C9B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53E3E" w:rsidRPr="009F1C9B" w:rsidRDefault="00553E3E" w:rsidP="009F1C9B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</w:t>
      </w:r>
      <w:proofErr w:type="spellStart"/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музицировании</w:t>
      </w:r>
      <w:proofErr w:type="spellEnd"/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ИКТ);</w:t>
      </w:r>
    </w:p>
    <w:p w:rsidR="00553E3E" w:rsidRPr="009F1C9B" w:rsidRDefault="00553E3E" w:rsidP="009F1C9B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творческого потенциала, ассоциативности мышления, воображения;</w:t>
      </w:r>
    </w:p>
    <w:p w:rsidR="00553E3E" w:rsidRPr="009F1C9B" w:rsidRDefault="00553E3E" w:rsidP="009F1C9B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языка музыки, его выразительных возможностей в  создании музыкального (художественного) образа, общих и специфических средств художественной выразительности разных видов искусства.</w:t>
      </w:r>
    </w:p>
    <w:p w:rsidR="00553E3E" w:rsidRPr="00553E3E" w:rsidRDefault="009F1C9B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53E3E"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="00553E3E"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Д.С.Лихачева</w:t>
      </w:r>
      <w:proofErr w:type="spellEnd"/>
      <w:r w:rsidR="00553E3E"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 преодолении времени».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Содержание учебного предмета совпадает с содержанием в авторской программе.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8 класса </w:t>
      </w: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рассчитана на 35 часов  в год (1 час в неделю).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</w:t>
      </w:r>
      <w:proofErr w:type="gramStart"/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</w:t>
      </w:r>
      <w:proofErr w:type="gramEnd"/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8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553E3E" w:rsidRPr="00553E3E" w:rsidRDefault="00553E3E" w:rsidP="00553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содержания основного общего образования по предмету «Музыка» способствует:</w:t>
      </w:r>
    </w:p>
    <w:p w:rsidR="00553E3E" w:rsidRPr="00553E3E" w:rsidRDefault="00553E3E" w:rsidP="00553E3E">
      <w:pPr>
        <w:pStyle w:val="a5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 у учащихся представлений о художественной картине мира;</w:t>
      </w:r>
    </w:p>
    <w:p w:rsidR="00553E3E" w:rsidRPr="00553E3E" w:rsidRDefault="00553E3E" w:rsidP="00553E3E">
      <w:pPr>
        <w:pStyle w:val="a5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овладению ими методами наблюдения, сравнения, сопоставления, </w:t>
      </w:r>
      <w:bookmarkStart w:id="0" w:name="_GoBack"/>
      <w:bookmarkEnd w:id="0"/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художественного анализа;</w:t>
      </w:r>
    </w:p>
    <w:p w:rsidR="00553E3E" w:rsidRPr="00553E3E" w:rsidRDefault="00553E3E" w:rsidP="00553E3E">
      <w:pPr>
        <w:pStyle w:val="a5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обобщению получаемых впечатлений об изучаемых явлениях, событиях художественной жизни страны;</w:t>
      </w:r>
    </w:p>
    <w:p w:rsidR="00553E3E" w:rsidRPr="00553E3E" w:rsidRDefault="00553E3E" w:rsidP="00553E3E">
      <w:pPr>
        <w:pStyle w:val="a5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553E3E" w:rsidRPr="00553E3E" w:rsidRDefault="00553E3E" w:rsidP="00553E3E">
      <w:pPr>
        <w:pStyle w:val="a5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формах</w:t>
      </w:r>
      <w:proofErr w:type="gramEnd"/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553E3E" w:rsidRPr="00553E3E" w:rsidRDefault="00553E3E" w:rsidP="00553E3E">
      <w:pPr>
        <w:pStyle w:val="a5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553E3E" w:rsidRPr="00553E3E" w:rsidRDefault="00553E3E" w:rsidP="00553E3E">
      <w:pPr>
        <w:pStyle w:val="a5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E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приобретению умения и навыков работы с различными источниками информации.</w:t>
      </w:r>
    </w:p>
    <w:p w:rsidR="00553E3E" w:rsidRPr="00553E3E" w:rsidRDefault="00553E3E" w:rsidP="00553E3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553E3E" w:rsidRPr="0055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618"/>
    <w:multiLevelType w:val="hybridMultilevel"/>
    <w:tmpl w:val="DD5E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F0FE9"/>
    <w:multiLevelType w:val="hybridMultilevel"/>
    <w:tmpl w:val="160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2249F"/>
    <w:multiLevelType w:val="hybridMultilevel"/>
    <w:tmpl w:val="284C6274"/>
    <w:lvl w:ilvl="0" w:tplc="AAA06E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A0AB5"/>
    <w:multiLevelType w:val="hybridMultilevel"/>
    <w:tmpl w:val="D788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4"/>
    <w:rsid w:val="00553E3E"/>
    <w:rsid w:val="00694975"/>
    <w:rsid w:val="00807403"/>
    <w:rsid w:val="009F1C9B"/>
    <w:rsid w:val="00D67F84"/>
    <w:rsid w:val="00D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3E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553E3E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55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3E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553E3E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55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2021-01-18T02:13:00Z</dcterms:created>
  <dcterms:modified xsi:type="dcterms:W3CDTF">2021-01-18T02:27:00Z</dcterms:modified>
</cp:coreProperties>
</file>