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3B8F" w14:textId="3B82F224" w:rsidR="005D2113" w:rsidRDefault="009954DC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Приложение к приказу № 28 от 25.03.2023 г.</w:t>
      </w:r>
    </w:p>
    <w:p w14:paraId="29901A4F" w14:textId="77777777" w:rsidR="009954DC" w:rsidRDefault="009954DC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14:paraId="6F4583E2" w14:textId="77777777" w:rsidR="009954DC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(дорожн</w:t>
      </w:r>
      <w:r w:rsidR="005D2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ая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карт</w:t>
      </w:r>
      <w:r w:rsidR="005D2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597E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  <w:r w:rsidR="00995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DCA475" w14:textId="58E167F7" w:rsidR="00BF0945" w:rsidRPr="00BF0945" w:rsidRDefault="009954DC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п.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Быстринск</w:t>
      </w:r>
      <w:proofErr w:type="spellEnd"/>
    </w:p>
    <w:p w14:paraId="7DCC6C7D" w14:textId="073B272A" w:rsidR="00BF0945" w:rsidRPr="00597EA1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14:paraId="1C62A7E1" w14:textId="476FD057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 w:firstRow="1" w:lastRow="0" w:firstColumn="1" w:lastColumn="0" w:noHBand="0" w:noVBand="1"/>
      </w:tblPr>
      <w:tblGrid>
        <w:gridCol w:w="579"/>
        <w:gridCol w:w="3195"/>
        <w:gridCol w:w="1443"/>
        <w:gridCol w:w="1952"/>
        <w:gridCol w:w="2553"/>
      </w:tblGrid>
      <w:tr w:rsidR="00BF0945" w:rsidRPr="00BF0945" w14:paraId="3EC6C599" w14:textId="77777777" w:rsidTr="00293E89">
        <w:tc>
          <w:tcPr>
            <w:tcW w:w="298" w:type="pct"/>
            <w:vAlign w:val="center"/>
          </w:tcPr>
          <w:p w14:paraId="2DAB71EA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53DE41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43" w:type="pct"/>
            <w:vAlign w:val="center"/>
          </w:tcPr>
          <w:p w14:paraId="526333A5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14:paraId="42C1281E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14:paraId="072CE550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14:paraId="6065DC7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14:paraId="6004BA5D" w14:textId="77777777" w:rsidTr="00293E89">
        <w:tc>
          <w:tcPr>
            <w:tcW w:w="298" w:type="pct"/>
            <w:vAlign w:val="center"/>
          </w:tcPr>
          <w:p w14:paraId="21C114B3" w14:textId="77777777"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53BEF689" w14:textId="610A5164"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14:paraId="5A920694" w14:textId="77777777" w:rsidTr="00293E89">
        <w:tc>
          <w:tcPr>
            <w:tcW w:w="298" w:type="pct"/>
            <w:vAlign w:val="center"/>
          </w:tcPr>
          <w:p w14:paraId="1C57F3AC" w14:textId="2DE511E5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14:paraId="2A5B8CD7" w14:textId="77777777"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52BC095" w14:textId="3164F8A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14:paraId="2A880FB0" w14:textId="71DA9651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0CE9AA5" w14:textId="584D2CD3" w:rsidR="005E3AAF" w:rsidRPr="005D2113" w:rsidRDefault="005D2113" w:rsidP="005E3A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2113">
              <w:rPr>
                <w:rFonts w:ascii="Times New Roman" w:eastAsia="Times New Roman" w:hAnsi="Times New Roman" w:cs="Times New Roman"/>
                <w:bCs/>
              </w:rPr>
              <w:t xml:space="preserve">Администрация МБОУ СОШ п. </w:t>
            </w:r>
            <w:proofErr w:type="spellStart"/>
            <w:r w:rsidRPr="005D2113">
              <w:rPr>
                <w:rFonts w:ascii="Times New Roman" w:eastAsia="Times New Roman" w:hAnsi="Times New Roman" w:cs="Times New Roman"/>
                <w:bCs/>
              </w:rPr>
              <w:t>Быстринск</w:t>
            </w:r>
            <w:proofErr w:type="spellEnd"/>
          </w:p>
        </w:tc>
        <w:tc>
          <w:tcPr>
            <w:tcW w:w="1313" w:type="pct"/>
            <w:vAlign w:val="center"/>
          </w:tcPr>
          <w:p w14:paraId="510F7F43" w14:textId="0C74F799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обновленного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  <w:r w:rsidRPr="00597E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C3F" w:rsidRPr="000B52D2" w14:paraId="77116771" w14:textId="77777777" w:rsidTr="00293E89">
        <w:tc>
          <w:tcPr>
            <w:tcW w:w="298" w:type="pct"/>
            <w:vAlign w:val="center"/>
          </w:tcPr>
          <w:p w14:paraId="301FB422" w14:textId="357A8490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14:paraId="4B4E500C" w14:textId="7F067319"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14:paraId="1661B215" w14:textId="11ACB588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3CF97B50" w14:textId="0103A995" w:rsidR="00A91C3F" w:rsidRPr="005D2113" w:rsidRDefault="005D2113" w:rsidP="005E3A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2113">
              <w:rPr>
                <w:rFonts w:ascii="Times New Roman" w:eastAsia="Times New Roman" w:hAnsi="Times New Roman" w:cs="Times New Roman"/>
                <w:bCs/>
              </w:rPr>
              <w:t xml:space="preserve">Администрация МБОУ СОШ п. </w:t>
            </w:r>
            <w:proofErr w:type="spellStart"/>
            <w:r w:rsidRPr="005D2113">
              <w:rPr>
                <w:rFonts w:ascii="Times New Roman" w:eastAsia="Times New Roman" w:hAnsi="Times New Roman" w:cs="Times New Roman"/>
                <w:bCs/>
              </w:rPr>
              <w:t>Быстринск</w:t>
            </w:r>
            <w:proofErr w:type="spellEnd"/>
          </w:p>
        </w:tc>
        <w:tc>
          <w:tcPr>
            <w:tcW w:w="1313" w:type="pct"/>
            <w:vAlign w:val="center"/>
          </w:tcPr>
          <w:p w14:paraId="49FC81EE" w14:textId="0E1F8716"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МОУО</w:t>
            </w:r>
          </w:p>
        </w:tc>
      </w:tr>
      <w:tr w:rsidR="00A91C3F" w:rsidRPr="000B52D2" w14:paraId="60649241" w14:textId="77777777" w:rsidTr="00293E89">
        <w:tc>
          <w:tcPr>
            <w:tcW w:w="298" w:type="pct"/>
            <w:vAlign w:val="center"/>
          </w:tcPr>
          <w:p w14:paraId="4A843A4C" w14:textId="5055764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14:paraId="4DBD5E6F" w14:textId="00A81B1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14:paraId="74DCA695" w14:textId="6B7EB46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FEF8F4C" w14:textId="3E4A81FA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2113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  <w:vAlign w:val="center"/>
          </w:tcPr>
          <w:p w14:paraId="3459497A" w14:textId="25FDD91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14:paraId="7978350F" w14:textId="77777777" w:rsidTr="00293E89">
        <w:tc>
          <w:tcPr>
            <w:tcW w:w="298" w:type="pct"/>
            <w:vAlign w:val="center"/>
          </w:tcPr>
          <w:p w14:paraId="15EC37BF" w14:textId="79A665B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14:paraId="22235356" w14:textId="3513CE6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14:paraId="4040BF84" w14:textId="7B0B8F1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0F000A6A" w14:textId="6F4B1D49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  <w:vAlign w:val="center"/>
          </w:tcPr>
          <w:p w14:paraId="0F9C47B9" w14:textId="057E041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</w:t>
            </w:r>
            <w:proofErr w:type="gramStart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14:paraId="26014681" w14:textId="77777777" w:rsidTr="00293E89">
        <w:tc>
          <w:tcPr>
            <w:tcW w:w="298" w:type="pct"/>
            <w:vAlign w:val="center"/>
          </w:tcPr>
          <w:p w14:paraId="342B1A81" w14:textId="7F990FF8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14:paraId="74A48ECB" w14:textId="09E5FA9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координатора, обеспечивающего организацию 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 квалификации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методической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 педагогов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14:paraId="6806E9F8" w14:textId="187A15E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C4AC268" w14:textId="7711C03A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  <w:vAlign w:val="center"/>
          </w:tcPr>
          <w:p w14:paraId="0B10FE87" w14:textId="4DE00C01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B52D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A91C3F" w:rsidRPr="000B52D2" w14:paraId="3EDD5A34" w14:textId="77777777" w:rsidTr="00EA1FE3">
        <w:tc>
          <w:tcPr>
            <w:tcW w:w="298" w:type="pct"/>
            <w:vAlign w:val="center"/>
          </w:tcPr>
          <w:p w14:paraId="07A19772" w14:textId="2E068BEA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14:paraId="704D70FF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14:paraId="5D3BAA42" w14:textId="7F08751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5D21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</w:tcPr>
          <w:p w14:paraId="54FF8882" w14:textId="0280F5A9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</w:t>
            </w:r>
            <w:r w:rsidR="005D2113">
              <w:rPr>
                <w:rFonts w:ascii="Times New Roman" w:eastAsia="Times New Roman" w:hAnsi="Times New Roman" w:cs="Times New Roman"/>
              </w:rPr>
              <w:t>-май</w:t>
            </w: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</w:tcPr>
          <w:p w14:paraId="6A24B798" w14:textId="6C0D9992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Зам. директора</w:t>
            </w:r>
          </w:p>
        </w:tc>
        <w:tc>
          <w:tcPr>
            <w:tcW w:w="1313" w:type="pct"/>
          </w:tcPr>
          <w:p w14:paraId="1DA4304A" w14:textId="762EC5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школьный пла</w:t>
            </w:r>
            <w:proofErr w:type="gramStart"/>
            <w:r w:rsidRPr="000B52D2">
              <w:rPr>
                <w:rFonts w:ascii="Times New Roman" w:hAnsi="Times New Roman" w:cs="Times New Roman"/>
              </w:rPr>
              <w:t>н-</w:t>
            </w:r>
            <w:proofErr w:type="gramEnd"/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график</w:t>
            </w:r>
          </w:p>
        </w:tc>
      </w:tr>
      <w:tr w:rsidR="00A91C3F" w:rsidRPr="000B52D2" w14:paraId="137735B9" w14:textId="77777777" w:rsidTr="00293E89">
        <w:tc>
          <w:tcPr>
            <w:tcW w:w="298" w:type="pct"/>
            <w:vAlign w:val="center"/>
          </w:tcPr>
          <w:p w14:paraId="052A5E4F" w14:textId="747EA3D2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14BD551A" w14:textId="4ED09D8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14:paraId="1311D9DB" w14:textId="01B788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hAnsi="Times New Roman" w:cs="Times New Roman"/>
              </w:rPr>
              <w:t xml:space="preserve">Разработка локальных актов </w:t>
            </w:r>
            <w:r w:rsidRPr="000B52D2">
              <w:rPr>
                <w:rFonts w:ascii="Times New Roman" w:hAnsi="Times New Roman" w:cs="Times New Roman"/>
              </w:rPr>
              <w:lastRenderedPageBreak/>
              <w:t>ОО по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(ООП,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положение</w:t>
            </w:r>
            <w:r w:rsidRPr="000B52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  <w:proofErr w:type="gramEnd"/>
          </w:p>
          <w:p w14:paraId="2EDF53F8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предметов,</w:t>
            </w:r>
            <w:r w:rsidRPr="000B5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курсов,</w:t>
            </w:r>
            <w:r w:rsidRPr="000B52D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оценочные</w:t>
            </w:r>
          </w:p>
          <w:p w14:paraId="4570A4DC" w14:textId="48A51E6B" w:rsidR="00A91C3F" w:rsidRPr="000B52D2" w:rsidRDefault="00A91C3F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средства</w:t>
            </w:r>
            <w:r w:rsidRPr="000B52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Pr="000B52D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742" w:type="pct"/>
            <w:shd w:val="clear" w:color="auto" w:fill="auto"/>
          </w:tcPr>
          <w:p w14:paraId="0D71738D" w14:textId="66A2988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14:paraId="546AA3B7" w14:textId="2BE0F93D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313" w:type="pct"/>
            <w:shd w:val="clear" w:color="auto" w:fill="auto"/>
          </w:tcPr>
          <w:p w14:paraId="1A1785DD" w14:textId="018F3C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локальные акты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общеобразовательной организации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A91C3F" w:rsidRPr="000B52D2" w14:paraId="4E46B22B" w14:textId="77777777" w:rsidTr="00293E89">
        <w:tc>
          <w:tcPr>
            <w:tcW w:w="298" w:type="pct"/>
            <w:vAlign w:val="center"/>
          </w:tcPr>
          <w:p w14:paraId="7584C45E" w14:textId="395FADFE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43" w:type="pct"/>
          </w:tcPr>
          <w:p w14:paraId="0F1E6B0E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14:paraId="1CFDB95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  <w:p w14:paraId="016E30F4" w14:textId="2EA6C27D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14:paraId="7B58BC35" w14:textId="129BDFB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</w:tcPr>
          <w:p w14:paraId="1639269B" w14:textId="043FE654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313" w:type="pct"/>
          </w:tcPr>
          <w:p w14:paraId="298AD629" w14:textId="7AA82417" w:rsidR="00A91C3F" w:rsidRPr="000B52D2" w:rsidRDefault="00A91C3F" w:rsidP="005D21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D2113">
              <w:rPr>
                <w:rFonts w:ascii="Times New Roman" w:hAnsi="Times New Roman" w:cs="Times New Roman"/>
              </w:rPr>
              <w:t>советов</w:t>
            </w:r>
          </w:p>
        </w:tc>
      </w:tr>
      <w:tr w:rsidR="00A91C3F" w:rsidRPr="000B52D2" w14:paraId="1FC9C1BB" w14:textId="77777777" w:rsidTr="004A61DD">
        <w:tc>
          <w:tcPr>
            <w:tcW w:w="298" w:type="pct"/>
            <w:vAlign w:val="center"/>
          </w:tcPr>
          <w:p w14:paraId="04BA1920" w14:textId="4E09F6D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43" w:type="pct"/>
          </w:tcPr>
          <w:p w14:paraId="1BA786EB" w14:textId="77777777"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14:paraId="726282CA" w14:textId="04EFA5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  <w:proofErr w:type="gramEnd"/>
          </w:p>
        </w:tc>
        <w:tc>
          <w:tcPr>
            <w:tcW w:w="742" w:type="pct"/>
            <w:vAlign w:val="center"/>
          </w:tcPr>
          <w:p w14:paraId="484078FE" w14:textId="789EF94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14:paraId="6C6E7A9E" w14:textId="34125D3D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2113"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313" w:type="pct"/>
            <w:vAlign w:val="center"/>
          </w:tcPr>
          <w:p w14:paraId="6562F123" w14:textId="6203212A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  <w:proofErr w:type="gramEnd"/>
          </w:p>
        </w:tc>
      </w:tr>
      <w:tr w:rsidR="00A91C3F" w:rsidRPr="000B52D2" w14:paraId="451EEE44" w14:textId="77777777" w:rsidTr="000A57D6">
        <w:tc>
          <w:tcPr>
            <w:tcW w:w="298" w:type="pct"/>
            <w:shd w:val="clear" w:color="auto" w:fill="auto"/>
          </w:tcPr>
          <w:p w14:paraId="6AA86582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4E4195DC" w14:textId="5FDD751E" w:rsidR="00A91C3F" w:rsidRPr="005D2113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D2113">
              <w:rPr>
                <w:rFonts w:ascii="Times New Roman" w:eastAsia="Calibri" w:hAnsi="Times New Roman" w:cs="Times New Roman"/>
                <w:bCs/>
                <w:color w:val="000000"/>
                <w:highlight w:val="lightGray"/>
                <w:lang w:val="en-US"/>
              </w:rPr>
              <w:t>II</w:t>
            </w:r>
            <w:r w:rsidRPr="005D2113">
              <w:rPr>
                <w:rFonts w:ascii="Times New Roman" w:eastAsia="Calibri" w:hAnsi="Times New Roman" w:cs="Times New Roman"/>
                <w:bCs/>
                <w:color w:val="000000"/>
                <w:highlight w:val="lightGray"/>
              </w:rPr>
              <w:t xml:space="preserve">. </w:t>
            </w:r>
            <w:r w:rsidRPr="005D2113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14:paraId="70731648" w14:textId="77777777" w:rsidTr="000A57D6">
        <w:tc>
          <w:tcPr>
            <w:tcW w:w="298" w:type="pct"/>
            <w:shd w:val="clear" w:color="auto" w:fill="auto"/>
          </w:tcPr>
          <w:p w14:paraId="1920F5AA" w14:textId="556A1B39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207D3AF9" w14:textId="62A32F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14:paraId="7F4C2F7B" w14:textId="651434B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8C67766" w14:textId="08AFC9BD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1313" w:type="pct"/>
          </w:tcPr>
          <w:p w14:paraId="60DF4551" w14:textId="49B841D8" w:rsidR="00A91C3F" w:rsidRPr="000B52D2" w:rsidRDefault="005D2113" w:rsidP="005D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Руководитель</w:t>
            </w:r>
            <w:r w:rsidR="00A91C3F"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ОО  повысил</w:t>
            </w:r>
            <w:r w:rsidR="00A91C3F" w:rsidRPr="00597EA1">
              <w:rPr>
                <w:rFonts w:ascii="Times New Roman" w:eastAsia="Calibri" w:hAnsi="Times New Roman" w:cs="Times New Roman"/>
                <w:color w:val="000000"/>
              </w:rPr>
              <w:t xml:space="preserve"> квалификацию по вопросам введения обновлённого ФГОС СОО. </w:t>
            </w:r>
          </w:p>
        </w:tc>
      </w:tr>
      <w:tr w:rsidR="00A91C3F" w:rsidRPr="000B52D2" w14:paraId="155FD1F4" w14:textId="77777777" w:rsidTr="000A57D6">
        <w:tc>
          <w:tcPr>
            <w:tcW w:w="298" w:type="pct"/>
            <w:shd w:val="clear" w:color="auto" w:fill="auto"/>
          </w:tcPr>
          <w:p w14:paraId="16E43682" w14:textId="1AA1622F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C4072B3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14:paraId="4C0BCD9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7BDB6582" w14:textId="22C01396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AD220E4" w14:textId="192D414F" w:rsidR="00A91C3F" w:rsidRPr="005D2113" w:rsidRDefault="005D211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Зам. директора</w:t>
            </w:r>
          </w:p>
        </w:tc>
        <w:tc>
          <w:tcPr>
            <w:tcW w:w="1313" w:type="pct"/>
          </w:tcPr>
          <w:p w14:paraId="5A449D9F" w14:textId="4DEB886C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A91C3F" w:rsidRPr="000B52D2" w14:paraId="6FA05F10" w14:textId="77777777" w:rsidTr="00293E89">
        <w:tc>
          <w:tcPr>
            <w:tcW w:w="298" w:type="pct"/>
            <w:vAlign w:val="center"/>
          </w:tcPr>
          <w:p w14:paraId="5D5260E6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031249A8" w14:textId="3DBC35F0" w:rsidR="00A91C3F" w:rsidRPr="005D2113" w:rsidRDefault="00A91C3F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D2113">
              <w:rPr>
                <w:rFonts w:ascii="Times New Roman" w:eastAsia="Calibri" w:hAnsi="Times New Roman" w:cs="Times New Roman"/>
                <w:bCs/>
                <w:color w:val="000000"/>
                <w:highlight w:val="lightGray"/>
                <w:lang w:val="en-US"/>
              </w:rPr>
              <w:t>III</w:t>
            </w:r>
            <w:r w:rsidRPr="005D2113">
              <w:rPr>
                <w:rFonts w:ascii="Times New Roman" w:eastAsia="Calibri" w:hAnsi="Times New Roman" w:cs="Times New Roman"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14:paraId="63C79C63" w14:textId="77777777" w:rsidTr="000D6043">
        <w:tc>
          <w:tcPr>
            <w:tcW w:w="298" w:type="pct"/>
            <w:shd w:val="clear" w:color="auto" w:fill="auto"/>
          </w:tcPr>
          <w:p w14:paraId="5D5D3240" w14:textId="3CBA0F9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14:paraId="04F73FE3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  <w:r w:rsidRPr="000B52D2">
              <w:rPr>
                <w:rFonts w:ascii="Times New Roman" w:hAnsi="Times New Roman" w:cs="Times New Roman"/>
                <w:spacing w:val="-53"/>
              </w:rPr>
              <w:t xml:space="preserve"> </w:t>
            </w:r>
          </w:p>
          <w:p w14:paraId="48F54EE0" w14:textId="782F39A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(заседания,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конференции, методические</w:t>
            </w:r>
            <w:proofErr w:type="gramEnd"/>
          </w:p>
          <w:p w14:paraId="5B5DB204" w14:textId="05DFCF9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B52D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B52D2">
              <w:rPr>
                <w:rFonts w:ascii="Times New Roman" w:hAnsi="Times New Roman" w:cs="Times New Roman"/>
              </w:rPr>
              <w:t>,</w:t>
            </w:r>
            <w:r w:rsidRPr="000B52D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семинары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др.)</w:t>
            </w:r>
            <w:proofErr w:type="gramEnd"/>
          </w:p>
        </w:tc>
        <w:tc>
          <w:tcPr>
            <w:tcW w:w="742" w:type="pct"/>
            <w:shd w:val="clear" w:color="auto" w:fill="auto"/>
          </w:tcPr>
          <w:p w14:paraId="34832B74" w14:textId="1D653DB5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726DF7A" w14:textId="0449B347" w:rsidR="00A91C3F" w:rsidRPr="005D2113" w:rsidRDefault="005D2113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</w:tc>
        <w:tc>
          <w:tcPr>
            <w:tcW w:w="1313" w:type="pct"/>
            <w:shd w:val="clear" w:color="auto" w:fill="auto"/>
          </w:tcPr>
          <w:p w14:paraId="762C13D2" w14:textId="10D363A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Pr="000B52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Pr="000B52D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приняли 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участие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19581919" w14:textId="14014711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</w:tc>
      </w:tr>
      <w:tr w:rsidR="00A91C3F" w:rsidRPr="000B52D2" w14:paraId="6E4ECC04" w14:textId="77777777" w:rsidTr="00DC0744">
        <w:trPr>
          <w:trHeight w:val="1262"/>
        </w:trPr>
        <w:tc>
          <w:tcPr>
            <w:tcW w:w="298" w:type="pct"/>
            <w:shd w:val="clear" w:color="auto" w:fill="auto"/>
          </w:tcPr>
          <w:p w14:paraId="1593705B" w14:textId="101020A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14:paraId="544A0D21" w14:textId="6E6C778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42" w:type="pct"/>
            <w:vAlign w:val="center"/>
          </w:tcPr>
          <w:p w14:paraId="37E67C10" w14:textId="5232405F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1004" w:type="pct"/>
            <w:vAlign w:val="center"/>
          </w:tcPr>
          <w:p w14:paraId="203239D2" w14:textId="07A7420E" w:rsidR="00A91C3F" w:rsidRPr="005D2113" w:rsidRDefault="005D2113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D2113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1313" w:type="pct"/>
            <w:vAlign w:val="center"/>
          </w:tcPr>
          <w:p w14:paraId="41E0F61F" w14:textId="5CFD7FF3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A91C3F" w:rsidRPr="000B52D2" w14:paraId="39AD6852" w14:textId="77777777" w:rsidTr="00BA3FC0">
        <w:trPr>
          <w:trHeight w:val="1262"/>
        </w:trPr>
        <w:tc>
          <w:tcPr>
            <w:tcW w:w="298" w:type="pct"/>
            <w:shd w:val="clear" w:color="auto" w:fill="auto"/>
          </w:tcPr>
          <w:p w14:paraId="789176A4" w14:textId="7469BDDD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643" w:type="pct"/>
            <w:shd w:val="clear" w:color="auto" w:fill="auto"/>
          </w:tcPr>
          <w:p w14:paraId="7F816231" w14:textId="569A764B" w:rsidR="00A91C3F" w:rsidRPr="000B52D2" w:rsidRDefault="00A91C3F" w:rsidP="009954DC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42" w:type="pct"/>
            <w:shd w:val="clear" w:color="auto" w:fill="auto"/>
          </w:tcPr>
          <w:p w14:paraId="21A0F24E" w14:textId="775C9CBD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</w:t>
            </w:r>
            <w:r w:rsidR="009954DC">
              <w:rPr>
                <w:rFonts w:ascii="Times New Roman" w:eastAsia="Times New Roman" w:hAnsi="Times New Roman" w:cs="Times New Roman"/>
              </w:rPr>
              <w:t>-май</w:t>
            </w: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shd w:val="clear" w:color="auto" w:fill="auto"/>
          </w:tcPr>
          <w:p w14:paraId="367C6198" w14:textId="16B34B4E" w:rsidR="00A91C3F" w:rsidRPr="005D2113" w:rsidRDefault="009954DC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9954DC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1313" w:type="pct"/>
            <w:shd w:val="clear" w:color="auto" w:fill="auto"/>
          </w:tcPr>
          <w:p w14:paraId="5CB8D417" w14:textId="5430076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A91C3F" w:rsidRPr="000B52D2" w14:paraId="1850A827" w14:textId="77777777" w:rsidTr="00117BD0">
        <w:trPr>
          <w:trHeight w:val="1262"/>
        </w:trPr>
        <w:tc>
          <w:tcPr>
            <w:tcW w:w="298" w:type="pct"/>
            <w:shd w:val="clear" w:color="auto" w:fill="auto"/>
          </w:tcPr>
          <w:p w14:paraId="18B5271B" w14:textId="40B1FA9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14:paraId="78AA088D" w14:textId="3FEB780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Разработка плана работы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внутришкольных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  <w:vAlign w:val="center"/>
          </w:tcPr>
          <w:p w14:paraId="2E170FF2" w14:textId="47688BDE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14:paraId="45CB812B" w14:textId="7A00946B" w:rsidR="00A91C3F" w:rsidRPr="000B52D2" w:rsidRDefault="009954DC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  <w:tc>
          <w:tcPr>
            <w:tcW w:w="1313" w:type="pct"/>
            <w:vAlign w:val="center"/>
          </w:tcPr>
          <w:p w14:paraId="5E453CD2" w14:textId="06E6990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Спланированы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</w:p>
          <w:p w14:paraId="213B3EE0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заседания</w:t>
            </w:r>
          </w:p>
          <w:p w14:paraId="78E7D124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школьных</w:t>
            </w:r>
          </w:p>
          <w:p w14:paraId="2B2728B0" w14:textId="704F540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объединений, материалы заседаний размещены на сайте</w:t>
            </w:r>
          </w:p>
        </w:tc>
      </w:tr>
      <w:tr w:rsidR="00A91C3F" w:rsidRPr="000B52D2" w14:paraId="0F221C7C" w14:textId="77777777" w:rsidTr="000D6043">
        <w:tc>
          <w:tcPr>
            <w:tcW w:w="298" w:type="pct"/>
            <w:shd w:val="clear" w:color="auto" w:fill="auto"/>
          </w:tcPr>
          <w:p w14:paraId="6D6C7613" w14:textId="2861E44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74FAB321" w14:textId="61F530D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Организация работы по сбору сведений об образовательных </w:t>
            </w:r>
            <w:proofErr w:type="gramStart"/>
            <w:r w:rsidRPr="000B52D2">
              <w:rPr>
                <w:rFonts w:ascii="Times New Roman" w:hAnsi="Times New Roman" w:cs="Times New Roman"/>
              </w:rPr>
              <w:t>запросах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14:paraId="50B6FF7C" w14:textId="69818E70" w:rsidR="00A91C3F" w:rsidRPr="000B52D2" w:rsidRDefault="00A91C3F" w:rsidP="009954D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Март – </w:t>
            </w:r>
            <w:r w:rsidR="009954DC">
              <w:rPr>
                <w:rFonts w:ascii="Times New Roman" w:eastAsia="Times New Roman" w:hAnsi="Times New Roman" w:cs="Times New Roman"/>
              </w:rPr>
              <w:t>апрель</w:t>
            </w: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shd w:val="clear" w:color="auto" w:fill="auto"/>
          </w:tcPr>
          <w:p w14:paraId="177413B0" w14:textId="2291213A" w:rsidR="00A91C3F" w:rsidRPr="009954DC" w:rsidRDefault="009954DC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9954DC">
              <w:rPr>
                <w:rFonts w:ascii="Times New Roman" w:hAnsi="Times New Roman" w:cs="Times New Roman"/>
                <w:bCs/>
              </w:rPr>
              <w:t>Зам. директора</w:t>
            </w:r>
          </w:p>
        </w:tc>
        <w:tc>
          <w:tcPr>
            <w:tcW w:w="1313" w:type="pct"/>
            <w:shd w:val="clear" w:color="auto" w:fill="auto"/>
          </w:tcPr>
          <w:p w14:paraId="5B240008" w14:textId="65DF64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A91C3F" w:rsidRPr="000B52D2" w14:paraId="40BCF3F4" w14:textId="77777777" w:rsidTr="000D6043">
        <w:tc>
          <w:tcPr>
            <w:tcW w:w="298" w:type="pct"/>
            <w:shd w:val="clear" w:color="auto" w:fill="auto"/>
          </w:tcPr>
          <w:p w14:paraId="1AC21756" w14:textId="4E7EBFF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9954DC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14:paraId="23060401" w14:textId="61EA134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14:paraId="38D451F6" w14:textId="09D50997" w:rsidR="00A91C3F" w:rsidRPr="000B52D2" w:rsidRDefault="00A91C3F" w:rsidP="009954D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Март – </w:t>
            </w:r>
            <w:r w:rsidR="009954DC">
              <w:rPr>
                <w:rFonts w:ascii="Times New Roman" w:eastAsia="Times New Roman" w:hAnsi="Times New Roman" w:cs="Times New Roman"/>
              </w:rPr>
              <w:t>апрель</w:t>
            </w: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shd w:val="clear" w:color="auto" w:fill="auto"/>
          </w:tcPr>
          <w:p w14:paraId="44591BAA" w14:textId="6EEDE56A" w:rsidR="00A91C3F" w:rsidRPr="009954DC" w:rsidRDefault="009954DC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1313" w:type="pct"/>
            <w:shd w:val="clear" w:color="auto" w:fill="auto"/>
          </w:tcPr>
          <w:p w14:paraId="298725AC" w14:textId="26F0FCE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14:paraId="58B2192D" w14:textId="77777777" w:rsidTr="000D6043">
        <w:tc>
          <w:tcPr>
            <w:tcW w:w="298" w:type="pct"/>
            <w:shd w:val="clear" w:color="auto" w:fill="auto"/>
          </w:tcPr>
          <w:p w14:paraId="48B8CCAD" w14:textId="6F9780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7490ED40" w14:textId="452C67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14:paraId="76EA995F" w14:textId="53CFA1A7" w:rsidR="00A91C3F" w:rsidRPr="000B52D2" w:rsidRDefault="00A91C3F" w:rsidP="009954D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Март – </w:t>
            </w:r>
            <w:r w:rsidR="009954DC">
              <w:rPr>
                <w:rFonts w:ascii="Times New Roman" w:eastAsia="Times New Roman" w:hAnsi="Times New Roman" w:cs="Times New Roman"/>
              </w:rPr>
              <w:t>апрель</w:t>
            </w: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shd w:val="clear" w:color="auto" w:fill="auto"/>
          </w:tcPr>
          <w:p w14:paraId="210ACBB9" w14:textId="04019502" w:rsidR="00A91C3F" w:rsidRPr="009954DC" w:rsidRDefault="009954DC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9954DC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1313" w:type="pct"/>
            <w:shd w:val="clear" w:color="auto" w:fill="auto"/>
          </w:tcPr>
          <w:p w14:paraId="36363593" w14:textId="537F34C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eastAsia="Times New Roman" w:hAnsi="Times New Roman" w:cs="Times New Roman"/>
              </w:rPr>
              <w:t>Сделан выбор/ разработаны</w:t>
            </w:r>
            <w:proofErr w:type="gramEnd"/>
            <w:r w:rsidRPr="000B52D2">
              <w:rPr>
                <w:rFonts w:ascii="Times New Roman" w:eastAsia="Times New Roman" w:hAnsi="Times New Roman" w:cs="Times New Roman"/>
              </w:rPr>
              <w:t xml:space="preserve"> рабочие программы курсов внеурочной деятельности</w:t>
            </w:r>
          </w:p>
        </w:tc>
      </w:tr>
      <w:tr w:rsidR="00A91C3F" w:rsidRPr="000B52D2" w14:paraId="2CA92D21" w14:textId="77777777" w:rsidTr="00AB0A52">
        <w:tc>
          <w:tcPr>
            <w:tcW w:w="298" w:type="pct"/>
            <w:shd w:val="clear" w:color="auto" w:fill="auto"/>
          </w:tcPr>
          <w:p w14:paraId="47B6E789" w14:textId="17BB494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</w:tcPr>
          <w:p w14:paraId="4EDD5CDE" w14:textId="6C8719B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14:paraId="1D409248" w14:textId="1766B952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14:paraId="5138A1A2" w14:textId="578352BB" w:rsidR="00A91C3F" w:rsidRPr="009954DC" w:rsidRDefault="009954DC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313" w:type="pct"/>
            <w:shd w:val="clear" w:color="auto" w:fill="auto"/>
          </w:tcPr>
          <w:p w14:paraId="049D96A7" w14:textId="1B4CD76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Повышение качества образования </w:t>
            </w:r>
            <w:proofErr w:type="gramStart"/>
            <w:r w:rsidRPr="000B52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91C3F" w:rsidRPr="000B52D2" w14:paraId="7B30FD93" w14:textId="77777777" w:rsidTr="00A54BCF">
        <w:tc>
          <w:tcPr>
            <w:tcW w:w="298" w:type="pct"/>
            <w:shd w:val="clear" w:color="auto" w:fill="auto"/>
          </w:tcPr>
          <w:p w14:paraId="3741A49E" w14:textId="581681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  <w:vAlign w:val="center"/>
          </w:tcPr>
          <w:p w14:paraId="6C5510E5" w14:textId="0E0F2333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14:paraId="167616AF" w14:textId="2B12FF25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1004" w:type="pct"/>
            <w:vAlign w:val="center"/>
          </w:tcPr>
          <w:p w14:paraId="4B50E3DB" w14:textId="301352EF" w:rsidR="00A91C3F" w:rsidRPr="009954DC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9954DC">
              <w:rPr>
                <w:rFonts w:ascii="Times New Roman" w:eastAsia="Calibri" w:hAnsi="Times New Roman" w:cs="Times New Roman"/>
              </w:rPr>
              <w:t>По согласованию с муниципальными органами управления образованием</w:t>
            </w:r>
          </w:p>
        </w:tc>
        <w:tc>
          <w:tcPr>
            <w:tcW w:w="1313" w:type="pct"/>
            <w:vAlign w:val="center"/>
          </w:tcPr>
          <w:p w14:paraId="6AE07821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Библиотеки укомплектованы УМК по всем предметам учебных планов для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в соответствии с Федеральным перечнем учебников.</w:t>
            </w:r>
          </w:p>
          <w:p w14:paraId="79422FCE" w14:textId="406D8CD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 xml:space="preserve">Обучающиеся обеспечены УМК для освоения,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  <w:proofErr w:type="gramEnd"/>
          </w:p>
        </w:tc>
      </w:tr>
      <w:tr w:rsidR="00A91C3F" w:rsidRPr="000B52D2" w14:paraId="56543473" w14:textId="77777777" w:rsidTr="00A54BCF">
        <w:tc>
          <w:tcPr>
            <w:tcW w:w="298" w:type="pct"/>
            <w:shd w:val="clear" w:color="auto" w:fill="auto"/>
          </w:tcPr>
          <w:p w14:paraId="08F77D4A" w14:textId="66F9CF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pct"/>
          </w:tcPr>
          <w:p w14:paraId="45BFE719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Координация взаимодействия общеобразовательных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соответствии с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обновлённым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98E2786" w14:textId="6E117442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14:paraId="7D8EF686" w14:textId="2EA60170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 xml:space="preserve">май 2023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1004" w:type="pct"/>
            <w:vAlign w:val="center"/>
          </w:tcPr>
          <w:p w14:paraId="70947161" w14:textId="6169C69C" w:rsidR="00A91C3F" w:rsidRPr="000B52D2" w:rsidRDefault="009954DC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313" w:type="pct"/>
            <w:vAlign w:val="center"/>
          </w:tcPr>
          <w:p w14:paraId="45CE94B4" w14:textId="652476AC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Определена модель реализации сетевых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форм взаимодействия общеобразовательной</w:t>
            </w:r>
          </w:p>
          <w:p w14:paraId="09CE9C70" w14:textId="212B8C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A91C3F" w:rsidRPr="000B52D2" w14:paraId="2B44FAB9" w14:textId="77777777" w:rsidTr="002E39E8">
        <w:tc>
          <w:tcPr>
            <w:tcW w:w="298" w:type="pct"/>
          </w:tcPr>
          <w:p w14:paraId="1CEC19BB" w14:textId="2D1788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11</w:t>
            </w:r>
          </w:p>
        </w:tc>
        <w:tc>
          <w:tcPr>
            <w:tcW w:w="1643" w:type="pct"/>
            <w:vAlign w:val="center"/>
          </w:tcPr>
          <w:p w14:paraId="3932AEE7" w14:textId="26947016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реализации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14:paraId="28A3EE8E" w14:textId="14951135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34038C56" w14:textId="686C974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1004" w:type="pct"/>
            <w:vAlign w:val="center"/>
          </w:tcPr>
          <w:p w14:paraId="072B956A" w14:textId="0DCC7EE9" w:rsidR="00A91C3F" w:rsidRPr="000B52D2" w:rsidRDefault="009954DC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1313" w:type="pct"/>
            <w:vAlign w:val="center"/>
          </w:tcPr>
          <w:p w14:paraId="2E0FB2A4" w14:textId="42AB1CFF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Синхронизированы процессы введения,</w:t>
            </w:r>
            <w:r w:rsidRPr="00597EA1">
              <w:rPr>
                <w:rFonts w:ascii="Times New Roman" w:eastAsia="Calibri" w:hAnsi="Times New Roman" w:cs="Times New Roman"/>
                <w:color w:val="151515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 для организации работы на региональном,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муниципальном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уровнях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и уровне общеобразовательной организации</w:t>
            </w:r>
          </w:p>
        </w:tc>
      </w:tr>
      <w:tr w:rsidR="00A91C3F" w:rsidRPr="000B52D2" w14:paraId="330AC5BA" w14:textId="77777777" w:rsidTr="00640467">
        <w:tc>
          <w:tcPr>
            <w:tcW w:w="298" w:type="pct"/>
            <w:vAlign w:val="center"/>
          </w:tcPr>
          <w:p w14:paraId="44431560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2DEE8901" w14:textId="434E64D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A91C3F" w:rsidRPr="000B52D2" w14:paraId="28F62C12" w14:textId="77777777" w:rsidTr="00397E3C">
        <w:tc>
          <w:tcPr>
            <w:tcW w:w="298" w:type="pct"/>
            <w:vAlign w:val="center"/>
          </w:tcPr>
          <w:p w14:paraId="29AFCB7B" w14:textId="73951F1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581E0101" w14:textId="28C8D22D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10-11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</w:t>
            </w:r>
          </w:p>
        </w:tc>
        <w:tc>
          <w:tcPr>
            <w:tcW w:w="742" w:type="pct"/>
            <w:vAlign w:val="center"/>
          </w:tcPr>
          <w:p w14:paraId="12195C9B" w14:textId="3B33BF6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  <w:vAlign w:val="center"/>
          </w:tcPr>
          <w:p w14:paraId="72026698" w14:textId="69813004" w:rsidR="00A91C3F" w:rsidRPr="009954DC" w:rsidRDefault="009954DC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4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1313" w:type="pct"/>
            <w:vAlign w:val="center"/>
          </w:tcPr>
          <w:p w14:paraId="6126CF93" w14:textId="71BEA74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Родители (лица, их заменяющие) проинформированы об обучении по </w:t>
            </w: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обновлённому</w:t>
            </w:r>
            <w:proofErr w:type="gramEnd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ФГОС СОО</w:t>
            </w:r>
          </w:p>
        </w:tc>
      </w:tr>
      <w:tr w:rsidR="00A91C3F" w:rsidRPr="000B52D2" w14:paraId="5000A902" w14:textId="77777777" w:rsidTr="00397E3C">
        <w:tc>
          <w:tcPr>
            <w:tcW w:w="298" w:type="pct"/>
            <w:vAlign w:val="center"/>
          </w:tcPr>
          <w:p w14:paraId="43B94628" w14:textId="3AD6E24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A24C874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СОО.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</w:rPr>
              <w:t>Размещение на сайте общеобразовательных организаций информационных материалов</w:t>
            </w:r>
          </w:p>
          <w:p w14:paraId="35C533A4" w14:textId="77777777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14:paraId="695ADC83" w14:textId="302AECA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  <w:vAlign w:val="center"/>
          </w:tcPr>
          <w:p w14:paraId="5DCA87CC" w14:textId="7D457842" w:rsidR="00A91C3F" w:rsidRPr="009954DC" w:rsidRDefault="009954DC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4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1313" w:type="pct"/>
            <w:vAlign w:val="center"/>
          </w:tcPr>
          <w:p w14:paraId="3DC880C4" w14:textId="48FED744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14:paraId="4510EAA7" w14:textId="266AE2A2"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8537FE" w14:textId="2AC1EEA1"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49799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10387FF5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62919665" w14:textId="77777777"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14:paraId="786E926F" w14:textId="77777777" w:rsidR="000A68BA" w:rsidRPr="000B52D2" w:rsidRDefault="000A68BA"/>
    <w:sectPr w:rsidR="000A68BA" w:rsidRPr="000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6"/>
    <w:rsid w:val="000964D8"/>
    <w:rsid w:val="000A68BA"/>
    <w:rsid w:val="000B52D2"/>
    <w:rsid w:val="001E490F"/>
    <w:rsid w:val="00293E89"/>
    <w:rsid w:val="002D3238"/>
    <w:rsid w:val="002E4F70"/>
    <w:rsid w:val="003222BC"/>
    <w:rsid w:val="00363773"/>
    <w:rsid w:val="00421739"/>
    <w:rsid w:val="00443BA7"/>
    <w:rsid w:val="004C6C63"/>
    <w:rsid w:val="00537794"/>
    <w:rsid w:val="00565553"/>
    <w:rsid w:val="00597EA1"/>
    <w:rsid w:val="005D2113"/>
    <w:rsid w:val="005E3AAF"/>
    <w:rsid w:val="00640467"/>
    <w:rsid w:val="006B573A"/>
    <w:rsid w:val="00711F07"/>
    <w:rsid w:val="0097298A"/>
    <w:rsid w:val="009954DC"/>
    <w:rsid w:val="00A91C3F"/>
    <w:rsid w:val="00BA15FC"/>
    <w:rsid w:val="00BA3FC0"/>
    <w:rsid w:val="00BC7E6D"/>
    <w:rsid w:val="00BF0945"/>
    <w:rsid w:val="00C16E3B"/>
    <w:rsid w:val="00C97B86"/>
    <w:rsid w:val="00CA04F1"/>
    <w:rsid w:val="00E33856"/>
    <w:rsid w:val="00E84E49"/>
    <w:rsid w:val="00F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Zhironkin</dc:creator>
  <cp:lastModifiedBy>елена</cp:lastModifiedBy>
  <cp:revision>2</cp:revision>
  <dcterms:created xsi:type="dcterms:W3CDTF">2023-03-30T02:58:00Z</dcterms:created>
  <dcterms:modified xsi:type="dcterms:W3CDTF">2023-03-30T02:58:00Z</dcterms:modified>
</cp:coreProperties>
</file>