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12E92" w:rsidRPr="00165363" w:rsidRDefault="00244FD2" w:rsidP="00165363">
      <w:pPr>
        <w:tabs>
          <w:tab w:val="left" w:pos="6379"/>
          <w:tab w:val="left" w:pos="6521"/>
          <w:tab w:val="left" w:pos="1020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5pt;height:716.15pt" o:ole="">
            <v:imagedata r:id="rId6" o:title=""/>
          </v:shape>
          <o:OLEObject Type="Embed" ProgID="FoxitReader.Document" ShapeID="_x0000_i1025" DrawAspect="Content" ObjectID="_1672303990" r:id="rId7"/>
        </w:object>
      </w:r>
      <w:bookmarkEnd w:id="0"/>
      <w:r w:rsidR="002B0492" w:rsidRPr="00165363">
        <w:rPr>
          <w:rFonts w:ascii="Times New Roman" w:hAnsi="Times New Roman" w:cs="Times New Roman"/>
          <w:sz w:val="24"/>
          <w:szCs w:val="24"/>
        </w:rPr>
        <w:br w:type="page"/>
      </w:r>
    </w:p>
    <w:p w:rsidR="00412E92" w:rsidRPr="00165363" w:rsidRDefault="002B0492" w:rsidP="00165363">
      <w:pPr>
        <w:pStyle w:val="ab"/>
        <w:spacing w:line="276" w:lineRule="auto"/>
        <w:ind w:firstLine="709"/>
        <w:jc w:val="both"/>
        <w:rPr>
          <w:szCs w:val="24"/>
        </w:rPr>
      </w:pPr>
      <w:r w:rsidRPr="00165363">
        <w:rPr>
          <w:b/>
          <w:szCs w:val="24"/>
        </w:rPr>
        <w:lastRenderedPageBreak/>
        <w:t>Пояснительная записка</w:t>
      </w:r>
    </w:p>
    <w:p w:rsidR="00412E92" w:rsidRPr="00165363" w:rsidRDefault="00412E92" w:rsidP="00165363">
      <w:pPr>
        <w:pStyle w:val="ab"/>
        <w:spacing w:line="276" w:lineRule="auto"/>
        <w:ind w:firstLine="709"/>
        <w:jc w:val="both"/>
        <w:rPr>
          <w:szCs w:val="24"/>
        </w:rPr>
      </w:pPr>
    </w:p>
    <w:p w:rsidR="00412E92" w:rsidRPr="00165363" w:rsidRDefault="002B0492" w:rsidP="00165363">
      <w:pPr>
        <w:shd w:val="clear" w:color="auto" w:fill="FFFFFF"/>
        <w:tabs>
          <w:tab w:val="left" w:pos="0"/>
          <w:tab w:val="left" w:pos="142"/>
        </w:tabs>
        <w:ind w:right="1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Рабочая программа по информатике для 8 класса разработана на основе требований к результатам освоения основной образовательной программы основного общего образования МАОУ «Средняя общеобразовательная школа №1» с учётом программ, включённых в её структуру, и соответствует учебному плану, календарному учебному графику и расписанию учебных занятий учреждения на 2018- 2019 учебный год.</w:t>
      </w:r>
      <w:r w:rsidRPr="00165363">
        <w:rPr>
          <w:rFonts w:ascii="Times New Roman" w:hAnsi="Times New Roman" w:cs="Times New Roman"/>
          <w:sz w:val="24"/>
          <w:szCs w:val="24"/>
        </w:rPr>
        <w:br/>
        <w:t>Рабочая программа учебного курса по информатике  для 8 класса разработана на основе:</w:t>
      </w:r>
    </w:p>
    <w:p w:rsidR="00412E92" w:rsidRPr="00165363" w:rsidRDefault="002B0492" w:rsidP="00165363">
      <w:pPr>
        <w:pStyle w:val="ac"/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 w:rsidRPr="00165363">
        <w:t>Федерального закона от 29 декабря 2012 г. № 273-ФЗ «Об образовании в Российской Федерации»;</w:t>
      </w:r>
    </w:p>
    <w:p w:rsidR="00412E92" w:rsidRPr="00165363" w:rsidRDefault="002B0492" w:rsidP="00165363">
      <w:pPr>
        <w:pStyle w:val="ac"/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 w:rsidRPr="00165363">
        <w:t xml:space="preserve">Федерального государственного образовательного стандарта основного общего образования, утвержденным приказом </w:t>
      </w:r>
      <w:proofErr w:type="spellStart"/>
      <w:r w:rsidRPr="00165363">
        <w:t>Минобрнауки</w:t>
      </w:r>
      <w:proofErr w:type="spellEnd"/>
      <w:r w:rsidRPr="00165363">
        <w:t xml:space="preserve"> России от 17.12.2010 № 1897; </w:t>
      </w:r>
    </w:p>
    <w:p w:rsidR="00412E92" w:rsidRPr="00165363" w:rsidRDefault="002B0492" w:rsidP="00165363">
      <w:pPr>
        <w:pStyle w:val="ac"/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 w:rsidRPr="00165363">
        <w:t xml:space="preserve">Приказ </w:t>
      </w:r>
      <w:proofErr w:type="spellStart"/>
      <w:r w:rsidRPr="00165363">
        <w:t>Минобрнауки</w:t>
      </w:r>
      <w:proofErr w:type="spellEnd"/>
      <w:r w:rsidRPr="00165363">
        <w:t xml:space="preserve"> от 31.12.2015г. №1577 «О внесении изменений в федеральный государственный образовательный стандарт основного общего образования».</w:t>
      </w:r>
    </w:p>
    <w:p w:rsidR="00412E92" w:rsidRPr="00165363" w:rsidRDefault="002B0492" w:rsidP="00165363">
      <w:pPr>
        <w:pStyle w:val="ac"/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 w:rsidRPr="00165363">
        <w:t xml:space="preserve"> </w:t>
      </w:r>
      <w:proofErr w:type="gramStart"/>
      <w:r w:rsidRPr="00165363">
        <w:t>Авторской программы И.Г. Семакина, М.С. Цветковой  для 7-9 классов,</w:t>
      </w:r>
      <w:r w:rsidRPr="00165363">
        <w:rPr>
          <w:color w:val="000000"/>
        </w:rPr>
        <w:t xml:space="preserve"> опубликованной в сборнике программ для общеобразовательных учреждений («Программы для общеобразовательных учреждений:</w:t>
      </w:r>
      <w:proofErr w:type="gramEnd"/>
      <w:r w:rsidRPr="00165363">
        <w:rPr>
          <w:color w:val="000000"/>
        </w:rPr>
        <w:t xml:space="preserve"> Информатика. 2-11 классы» </w:t>
      </w:r>
      <w:r w:rsidRPr="00165363">
        <w:t xml:space="preserve">/ Сост. </w:t>
      </w:r>
      <w:proofErr w:type="spellStart"/>
      <w:r w:rsidRPr="00165363">
        <w:t>М.Н.Бородин</w:t>
      </w:r>
      <w:proofErr w:type="spellEnd"/>
      <w:r w:rsidRPr="00165363">
        <w:t xml:space="preserve">. – М.:БИНОМ. </w:t>
      </w:r>
      <w:proofErr w:type="gramStart"/>
      <w:r w:rsidRPr="00165363">
        <w:t>Лаборатория знаний, 2015 год)</w:t>
      </w:r>
      <w:proofErr w:type="gramEnd"/>
    </w:p>
    <w:p w:rsidR="00165363" w:rsidRPr="00165363" w:rsidRDefault="00165363" w:rsidP="00165363">
      <w:pPr>
        <w:pStyle w:val="ac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165363">
        <w:rPr>
          <w:rFonts w:eastAsia="Calibri"/>
          <w:lang w:eastAsia="en-US"/>
        </w:rPr>
        <w:t xml:space="preserve">Уставом муниципального бюджетного общеобразовательного учреждения  средняя общеобразовательная школа п. Быстринск. </w:t>
      </w:r>
    </w:p>
    <w:p w:rsidR="00165363" w:rsidRPr="00165363" w:rsidRDefault="00165363" w:rsidP="00165363">
      <w:pPr>
        <w:pStyle w:val="ac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165363">
        <w:t>Учебный план МБОУ СОШ п. Быстринск на 2020-2021 уч. год от 31.08.2020 г.</w:t>
      </w:r>
    </w:p>
    <w:p w:rsidR="00412E92" w:rsidRPr="00165363" w:rsidRDefault="002B0492" w:rsidP="00165363">
      <w:pPr>
        <w:pStyle w:val="ac"/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 w:rsidRPr="00165363">
        <w:t xml:space="preserve">Учебно – методического комплекта: </w:t>
      </w:r>
    </w:p>
    <w:p w:rsidR="00412E92" w:rsidRPr="00165363" w:rsidRDefault="002B0492" w:rsidP="00165363">
      <w:pPr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Учебно</w:t>
      </w:r>
      <w:r w:rsidR="00165363" w:rsidRPr="00165363">
        <w:rPr>
          <w:rFonts w:ascii="Times New Roman" w:hAnsi="Times New Roman" w:cs="Times New Roman"/>
          <w:sz w:val="24"/>
          <w:szCs w:val="24"/>
        </w:rPr>
        <w:t xml:space="preserve"> </w:t>
      </w:r>
      <w:r w:rsidRPr="00165363">
        <w:rPr>
          <w:rFonts w:ascii="Times New Roman" w:hAnsi="Times New Roman" w:cs="Times New Roman"/>
          <w:sz w:val="24"/>
          <w:szCs w:val="24"/>
        </w:rPr>
        <w:t>методический комплект (далее УМК), обеспечивающий обучение курсу информатики, в соответствии с ФГОС,</w:t>
      </w:r>
      <w:r w:rsidR="00165363" w:rsidRPr="00165363">
        <w:rPr>
          <w:rFonts w:ascii="Times New Roman" w:hAnsi="Times New Roman" w:cs="Times New Roman"/>
          <w:sz w:val="24"/>
          <w:szCs w:val="24"/>
        </w:rPr>
        <w:t xml:space="preserve"> </w:t>
      </w:r>
      <w:r w:rsidRPr="00165363">
        <w:rPr>
          <w:rFonts w:ascii="Times New Roman" w:hAnsi="Times New Roman" w:cs="Times New Roman"/>
          <w:sz w:val="24"/>
          <w:szCs w:val="24"/>
        </w:rPr>
        <w:t>включает:</w:t>
      </w:r>
    </w:p>
    <w:p w:rsidR="00412E92" w:rsidRPr="00165363" w:rsidRDefault="002B0492" w:rsidP="001653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_DdeLink__4012_647518494"/>
      <w:r w:rsidRPr="00165363">
        <w:rPr>
          <w:rFonts w:ascii="Times New Roman" w:hAnsi="Times New Roman" w:cs="Times New Roman"/>
          <w:sz w:val="24"/>
          <w:szCs w:val="24"/>
        </w:rPr>
        <w:t>1.Учебни</w:t>
      </w:r>
      <w:proofErr w:type="gramStart"/>
      <w:r w:rsidRPr="00165363">
        <w:rPr>
          <w:rFonts w:ascii="Times New Roman" w:hAnsi="Times New Roman" w:cs="Times New Roman"/>
          <w:sz w:val="24"/>
          <w:szCs w:val="24"/>
        </w:rPr>
        <w:t>к«</w:t>
      </w:r>
      <w:proofErr w:type="gramEnd"/>
      <w:r w:rsidRPr="00165363">
        <w:rPr>
          <w:rFonts w:ascii="Times New Roman" w:hAnsi="Times New Roman" w:cs="Times New Roman"/>
          <w:sz w:val="24"/>
          <w:szCs w:val="24"/>
        </w:rPr>
        <w:t xml:space="preserve">Информатика» для 8 класса . Авторы: Семакин И. Г., </w:t>
      </w:r>
      <w:proofErr w:type="spellStart"/>
      <w:r w:rsidRPr="00165363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165363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</w:t>
      </w:r>
    </w:p>
    <w:p w:rsidR="00412E92" w:rsidRPr="00165363" w:rsidRDefault="00165363" w:rsidP="00165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 xml:space="preserve">  2</w:t>
      </w:r>
      <w:r w:rsidR="002B0492" w:rsidRPr="00165363">
        <w:rPr>
          <w:rFonts w:ascii="Times New Roman" w:hAnsi="Times New Roman" w:cs="Times New Roman"/>
          <w:sz w:val="24"/>
          <w:szCs w:val="24"/>
        </w:rPr>
        <w:t>.Методическое пособие для учителя</w:t>
      </w:r>
      <w:proofErr w:type="gramStart"/>
      <w:r w:rsidR="002B0492" w:rsidRPr="001653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B0492" w:rsidRPr="00165363">
        <w:rPr>
          <w:rFonts w:ascii="Times New Roman" w:hAnsi="Times New Roman" w:cs="Times New Roman"/>
          <w:sz w:val="24"/>
          <w:szCs w:val="24"/>
        </w:rPr>
        <w:t xml:space="preserve"> Авторы: Семакин И. Г., Шеина Т. Ю. — М.: БИНОМ. Лаборатория знаний</w:t>
      </w:r>
    </w:p>
    <w:p w:rsidR="00412E92" w:rsidRPr="00165363" w:rsidRDefault="00165363" w:rsidP="00165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3</w:t>
      </w:r>
      <w:r w:rsidR="002B0492" w:rsidRPr="00165363">
        <w:rPr>
          <w:rFonts w:ascii="Times New Roman" w:hAnsi="Times New Roman" w:cs="Times New Roman"/>
          <w:sz w:val="24"/>
          <w:szCs w:val="24"/>
        </w:rPr>
        <w:t>.Комплект цифровых образовательных ресурсов (далее ЦОР), размещенный в Единой коллекции ЦОР (http://schoolcollection.edu.ru/).</w:t>
      </w:r>
    </w:p>
    <w:p w:rsidR="00412E92" w:rsidRPr="00165363" w:rsidRDefault="002B0492" w:rsidP="00165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 xml:space="preserve">4.Комплект дидактических материалов для текущего контроля результатов </w:t>
      </w:r>
      <w:proofErr w:type="gramStart"/>
      <w:r w:rsidRPr="00165363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165363">
        <w:rPr>
          <w:rFonts w:ascii="Times New Roman" w:hAnsi="Times New Roman" w:cs="Times New Roman"/>
          <w:sz w:val="24"/>
          <w:szCs w:val="24"/>
        </w:rPr>
        <w:t xml:space="preserve"> в основной школе, под ред. И. Г. Семакина (доступ через авторскую мастерскую И. Г. Семакина на сайте методической службы издательства: </w:t>
      </w:r>
      <w:hyperlink r:id="rId8">
        <w:r w:rsidRPr="00165363">
          <w:rPr>
            <w:rStyle w:val="-"/>
            <w:rFonts w:ascii="Times New Roman" w:hAnsi="Times New Roman" w:cs="Times New Roman"/>
            <w:sz w:val="24"/>
            <w:szCs w:val="24"/>
          </w:rPr>
          <w:t>http://www.metodist.lbz.ru</w:t>
        </w:r>
      </w:hyperlink>
      <w:bookmarkEnd w:id="1"/>
      <w:r w:rsidRPr="00165363">
        <w:rPr>
          <w:rFonts w:ascii="Times New Roman" w:hAnsi="Times New Roman" w:cs="Times New Roman"/>
          <w:sz w:val="24"/>
          <w:szCs w:val="24"/>
        </w:rPr>
        <w:t>)</w:t>
      </w:r>
    </w:p>
    <w:p w:rsidR="00412E92" w:rsidRPr="00165363" w:rsidRDefault="00412E92" w:rsidP="00165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92" w:rsidRPr="00165363" w:rsidRDefault="002B0492" w:rsidP="00165363">
      <w:pPr>
        <w:pStyle w:val="30"/>
        <w:shd w:val="clear" w:color="auto" w:fill="auto"/>
        <w:spacing w:line="276" w:lineRule="auto"/>
        <w:ind w:left="60" w:right="8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Style w:val="3"/>
          <w:rFonts w:eastAsia="Calibri"/>
          <w:sz w:val="24"/>
          <w:szCs w:val="24"/>
        </w:rPr>
        <w:t>Программа обеспечена учебно-методическими пособиями, экранно-звуковыми, электронными (цифровыми) образовательными и интернет - ресурсами в соответствии с перечнем учебников и учебных пособий на 2018-2019 учебный год для реализации основной образовательной программы основного общего образования МАОУ « СОШ №1».</w:t>
      </w:r>
    </w:p>
    <w:p w:rsidR="00412E92" w:rsidRPr="00165363" w:rsidRDefault="002B0492" w:rsidP="001653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Style w:val="3"/>
          <w:rFonts w:eastAsia="Calibri"/>
          <w:sz w:val="24"/>
          <w:szCs w:val="24"/>
        </w:rPr>
        <w:t>Изучить содержание  Рабочей программы планируется за 34 часа,</w:t>
      </w:r>
      <w:r w:rsidR="00165363">
        <w:rPr>
          <w:rStyle w:val="3"/>
          <w:rFonts w:eastAsia="Calibri"/>
          <w:sz w:val="24"/>
          <w:szCs w:val="24"/>
        </w:rPr>
        <w:t xml:space="preserve"> </w:t>
      </w:r>
      <w:r w:rsidRPr="00165363">
        <w:rPr>
          <w:rStyle w:val="3"/>
          <w:rFonts w:eastAsia="Calibri"/>
          <w:sz w:val="24"/>
          <w:szCs w:val="24"/>
        </w:rPr>
        <w:t xml:space="preserve">так как в учебном плане учреждения на изучение информатики в 8 классе выделяется 1 час в неделю, (34 </w:t>
      </w:r>
      <w:proofErr w:type="gramStart"/>
      <w:r w:rsidRPr="00165363">
        <w:rPr>
          <w:rStyle w:val="3"/>
          <w:rFonts w:eastAsia="Calibri"/>
          <w:sz w:val="24"/>
          <w:szCs w:val="24"/>
        </w:rPr>
        <w:t>учебных</w:t>
      </w:r>
      <w:proofErr w:type="gramEnd"/>
      <w:r w:rsidRPr="00165363">
        <w:rPr>
          <w:rStyle w:val="3"/>
          <w:rFonts w:eastAsia="Calibri"/>
          <w:sz w:val="24"/>
          <w:szCs w:val="24"/>
        </w:rPr>
        <w:t xml:space="preserve"> недели).</w:t>
      </w:r>
    </w:p>
    <w:p w:rsidR="00412E92" w:rsidRPr="00165363" w:rsidRDefault="00412E92" w:rsidP="001653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2E92" w:rsidRPr="00165363" w:rsidRDefault="002B0492" w:rsidP="00165363">
      <w:pPr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bCs/>
          <w:sz w:val="24"/>
          <w:szCs w:val="24"/>
        </w:rPr>
        <w:t>За счёт резервного времени добавлены две темы в раздел «Повторение»:</w:t>
      </w:r>
    </w:p>
    <w:p w:rsidR="00412E92" w:rsidRPr="00165363" w:rsidRDefault="002B0492" w:rsidP="00165363">
      <w:pPr>
        <w:pStyle w:val="ac"/>
        <w:numPr>
          <w:ilvl w:val="0"/>
          <w:numId w:val="4"/>
        </w:numPr>
        <w:spacing w:line="276" w:lineRule="auto"/>
        <w:jc w:val="both"/>
      </w:pPr>
      <w:r w:rsidRPr="00165363">
        <w:lastRenderedPageBreak/>
        <w:t>Повторение и обобщение по главам «Передача информации в компьютерных сетях», «Информационное моделирование», «Хранение и обработка информации в базах данных», «Табличные вычисления на компьютере»</w:t>
      </w:r>
    </w:p>
    <w:p w:rsidR="00412E92" w:rsidRPr="00165363" w:rsidRDefault="002B0492" w:rsidP="00165363">
      <w:pPr>
        <w:pStyle w:val="ac"/>
        <w:numPr>
          <w:ilvl w:val="0"/>
          <w:numId w:val="4"/>
        </w:numPr>
        <w:spacing w:line="276" w:lineRule="auto"/>
        <w:jc w:val="both"/>
      </w:pPr>
      <w:r w:rsidRPr="00165363">
        <w:t>Итоговая контрольная работа</w:t>
      </w:r>
    </w:p>
    <w:p w:rsidR="00412E92" w:rsidRPr="00165363" w:rsidRDefault="00412E92" w:rsidP="00165363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92" w:rsidRPr="00165363" w:rsidRDefault="002B0492" w:rsidP="001653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br w:type="page"/>
      </w:r>
    </w:p>
    <w:p w:rsidR="00412E92" w:rsidRPr="00165363" w:rsidRDefault="002B0492" w:rsidP="00165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ИНФОРМАТИКИ  В 8 КЛАССЕ</w:t>
      </w:r>
      <w:r w:rsidRPr="001653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Личностные и </w:t>
      </w:r>
      <w:proofErr w:type="spellStart"/>
      <w:r w:rsidRPr="0016536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6536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учебного предмета:</w:t>
      </w:r>
    </w:p>
    <w:p w:rsidR="00412E92" w:rsidRPr="00165363" w:rsidRDefault="002B0492" w:rsidP="00165363">
      <w:pPr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5363">
        <w:rPr>
          <w:rFonts w:ascii="Times New Roman" w:hAnsi="Times New Roman" w:cs="Times New Roman"/>
          <w:bCs/>
          <w:sz w:val="24"/>
          <w:szCs w:val="24"/>
        </w:rPr>
        <w:t>При изучении курса «Информатика» в соответствии с требованиями ФГОС формируются следующие</w:t>
      </w:r>
      <w:r w:rsidRPr="00165363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результаты.</w:t>
      </w:r>
      <w:r w:rsidRPr="0016536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5363">
        <w:rPr>
          <w:rFonts w:ascii="Times New Roman" w:hAnsi="Times New Roman" w:cs="Times New Roman"/>
          <w:sz w:val="24"/>
          <w:szCs w:val="24"/>
        </w:rPr>
        <w:t xml:space="preserve">1. </w:t>
      </w:r>
      <w:r w:rsidRPr="00165363">
        <w:rPr>
          <w:rFonts w:ascii="Times New Roman" w:hAnsi="Times New Roman" w:cs="Times New Roman"/>
          <w:i/>
          <w:iCs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412E92" w:rsidRPr="00165363" w:rsidRDefault="002B0492" w:rsidP="00165363">
      <w:pPr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eastAsia="Batang" w:hAnsi="Times New Roman" w:cs="Times New Roman"/>
          <w:bCs/>
          <w:sz w:val="24"/>
          <w:szCs w:val="24"/>
        </w:rPr>
        <w:t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В этом смысле большое значение</w:t>
      </w:r>
      <w:r w:rsidRPr="00165363">
        <w:rPr>
          <w:rFonts w:ascii="Times New Roman" w:eastAsia="Batang" w:hAnsi="Times New Roman" w:cs="Times New Roman"/>
          <w:bCs/>
          <w:sz w:val="24"/>
          <w:szCs w:val="24"/>
        </w:rPr>
        <w:br/>
        <w:t xml:space="preserve">имеет историческая линия в содержании курса. Ученики знакомятся с историей развития средств ИКТ, с важнейшими научными открытиями и изобретениями, повлиявшими на прогресс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165363">
        <w:rPr>
          <w:rFonts w:ascii="Times New Roman" w:eastAsia="Batang" w:hAnsi="Times New Roman" w:cs="Times New Roman"/>
          <w:bCs/>
          <w:sz w:val="24"/>
          <w:szCs w:val="24"/>
        </w:rPr>
        <w:t>ИКТ-отрасли</w:t>
      </w:r>
      <w:proofErr w:type="gramEnd"/>
      <w:r w:rsidRPr="00165363">
        <w:rPr>
          <w:rFonts w:ascii="Times New Roman" w:eastAsia="Batang" w:hAnsi="Times New Roman" w:cs="Times New Roman"/>
          <w:bCs/>
          <w:sz w:val="24"/>
          <w:szCs w:val="24"/>
        </w:rPr>
        <w:t>, в реализации которых в будущем они, возможно, смогут принять участие.</w:t>
      </w:r>
    </w:p>
    <w:p w:rsidR="00412E92" w:rsidRPr="00165363" w:rsidRDefault="002B0492" w:rsidP="00165363">
      <w:pPr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eastAsia="Batang" w:hAnsi="Times New Roman" w:cs="Times New Roman"/>
          <w:bCs/>
          <w:sz w:val="24"/>
          <w:szCs w:val="24"/>
        </w:rPr>
        <w:t xml:space="preserve">2. </w:t>
      </w:r>
      <w:r w:rsidRPr="00165363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Формирование коммуникативной компетентности</w:t>
      </w:r>
      <w:r w:rsidRPr="00165363">
        <w:rPr>
          <w:rFonts w:ascii="Times New Roman" w:eastAsia="Batang" w:hAnsi="Times New Roman" w:cs="Times New Roman"/>
          <w:bCs/>
          <w:i/>
          <w:iCs/>
          <w:sz w:val="24"/>
          <w:szCs w:val="24"/>
        </w:rPr>
        <w:br/>
        <w:t>в общении и сотрудничестве со сверстниками и</w:t>
      </w:r>
      <w:r w:rsidRPr="00165363">
        <w:rPr>
          <w:rFonts w:ascii="Times New Roman" w:eastAsia="Batang" w:hAnsi="Times New Roman" w:cs="Times New Roman"/>
          <w:bCs/>
          <w:i/>
          <w:iCs/>
          <w:sz w:val="24"/>
          <w:szCs w:val="24"/>
        </w:rPr>
        <w:br/>
        <w:t xml:space="preserve">взрослыми в процессе образовательной, </w:t>
      </w:r>
      <w:proofErr w:type="spellStart"/>
      <w:r w:rsidRPr="00165363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общественнополезной</w:t>
      </w:r>
      <w:proofErr w:type="spellEnd"/>
      <w:r w:rsidRPr="00165363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, учебно-исследовательской, творческой деятельности.</w:t>
      </w:r>
      <w:r w:rsidRPr="00165363">
        <w:rPr>
          <w:rFonts w:ascii="Times New Roman" w:eastAsia="Batang" w:hAnsi="Times New Roman" w:cs="Times New Roman"/>
          <w:bCs/>
          <w:i/>
          <w:iCs/>
          <w:sz w:val="24"/>
          <w:szCs w:val="24"/>
        </w:rPr>
        <w:br/>
      </w:r>
      <w:r w:rsidRPr="00165363">
        <w:rPr>
          <w:rFonts w:ascii="Times New Roman" w:eastAsia="Batang" w:hAnsi="Times New Roman" w:cs="Times New Roman"/>
          <w:bCs/>
          <w:sz w:val="24"/>
          <w:szCs w:val="24"/>
        </w:rPr>
        <w:t>В конце каждого параграфа присутствуют вопросы и задания, многие из которых ориентированы на коллективное обсуждение, дискуссии, выработку коллективного мнения.</w:t>
      </w:r>
      <w:r w:rsidRPr="00165363">
        <w:rPr>
          <w:rFonts w:ascii="Times New Roman" w:eastAsia="Batang" w:hAnsi="Times New Roman" w:cs="Times New Roman"/>
          <w:bCs/>
          <w:sz w:val="24"/>
          <w:szCs w:val="24"/>
        </w:rPr>
        <w:br/>
        <w:t>В задачнике-практикуме, входящем в состав УМК, помимо заданий для индивидуального выполнения в ряде разделов (прежде всего связанных с освоением информационных технологий), содержатся задания проектного характера (под заголовком «Творческие задачи и проекты»). В методическом пособии для учителя даются рекомендации об организации</w:t>
      </w:r>
      <w:r w:rsidRPr="00165363">
        <w:rPr>
          <w:rFonts w:ascii="Times New Roman" w:eastAsia="Batang" w:hAnsi="Times New Roman" w:cs="Times New Roman"/>
          <w:bCs/>
          <w:sz w:val="24"/>
          <w:szCs w:val="24"/>
        </w:rPr>
        <w:br/>
        <w:t>коллективной работы над проектами. Работа над проектом</w:t>
      </w:r>
      <w:r w:rsidRPr="00165363">
        <w:rPr>
          <w:rFonts w:ascii="Times New Roman" w:eastAsia="Batang" w:hAnsi="Times New Roman" w:cs="Times New Roman"/>
          <w:bCs/>
          <w:sz w:val="24"/>
          <w:szCs w:val="24"/>
        </w:rPr>
        <w:br/>
        <w:t>требует взаимодействия между учениками — исполнителями</w:t>
      </w:r>
      <w:r w:rsidRPr="00165363">
        <w:rPr>
          <w:rFonts w:ascii="Times New Roman" w:eastAsia="Batang" w:hAnsi="Times New Roman" w:cs="Times New Roman"/>
          <w:bCs/>
          <w:sz w:val="24"/>
          <w:szCs w:val="24"/>
        </w:rPr>
        <w:br/>
        <w:t>проекта, а также между учениками и учителем, формулирующим задание для проектирования, контролирующим ход его</w:t>
      </w:r>
      <w:r w:rsidRPr="00165363">
        <w:rPr>
          <w:rFonts w:ascii="Times New Roman" w:hAnsi="Times New Roman" w:cs="Times New Roman"/>
          <w:sz w:val="24"/>
          <w:szCs w:val="24"/>
        </w:rPr>
        <w:t xml:space="preserve"> выполнения, принимающим результаты работы. </w:t>
      </w:r>
      <w:proofErr w:type="gramStart"/>
      <w:r w:rsidRPr="00165363">
        <w:rPr>
          <w:rFonts w:ascii="Times New Roman" w:hAnsi="Times New Roman" w:cs="Times New Roman"/>
          <w:sz w:val="24"/>
          <w:szCs w:val="24"/>
        </w:rPr>
        <w:t>В завершении работы предусматривается процедура зашиты проекта перед коллективом класса, которая также направлена на формирование коммуникативных навыков учащихся.</w:t>
      </w:r>
      <w:proofErr w:type="gramEnd"/>
    </w:p>
    <w:p w:rsidR="00412E92" w:rsidRPr="00165363" w:rsidRDefault="002B0492" w:rsidP="00165363">
      <w:pPr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ценности здорового и безопасного образа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жизни.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t>Всё большее время у современных детей занимает работа за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компьютером (не только над учебными заданиями). Поэтому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для сохранения здоровья очень важно знакомить учеников с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правилами безопасной работы за компьютером, с компьютерной эргономикой</w:t>
      </w:r>
      <w:proofErr w:type="gramStart"/>
      <w:r w:rsidRPr="0016536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65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к</w:t>
      </w:r>
      <w:proofErr w:type="gramEnd"/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урс начинается с раздела «Техника безопасности и санитарные нормы работы за ПК».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 xml:space="preserve">Эту тему поддерживает интерактивный ЦОР «Техника безопасности и санитарные нормы» (файл 8_024.pps). В некоторых обучающих программах, входящих в коллекцию ЦОР, автоматически контролируется время </w:t>
      </w:r>
      <w:proofErr w:type="gramStart"/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непрерывной</w:t>
      </w:r>
      <w:proofErr w:type="gramEnd"/>
      <w:r w:rsidRPr="0016536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работыучеников</w:t>
      </w:r>
      <w:proofErr w:type="spellEnd"/>
      <w:r w:rsidRPr="00165363">
        <w:rPr>
          <w:rStyle w:val="fontstyle01"/>
          <w:rFonts w:ascii="Times New Roman" w:hAnsi="Times New Roman" w:cs="Times New Roman"/>
          <w:sz w:val="24"/>
          <w:szCs w:val="24"/>
        </w:rPr>
        <w:t xml:space="preserve"> за компьютером. Когда время достигает предельного значения, определяемого СанПиН, происходит прерывание </w:t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работы программы и ученикам предлагается выполнить комплекс упражнений для тренировки зрения. После окончания «физкультпаузы» продолжается работа с программой.</w:t>
      </w:r>
    </w:p>
    <w:p w:rsidR="00412E92" w:rsidRPr="00165363" w:rsidRDefault="002B0492" w:rsidP="00165363">
      <w:pPr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 xml:space="preserve">При изучении предмета «Информатика» в соответствии с требованиями ФГОС формируются следующие </w:t>
      </w:r>
      <w:proofErr w:type="spellStart"/>
      <w:r w:rsidRPr="00165363">
        <w:rPr>
          <w:rStyle w:val="fontstyle01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6536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результаты.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 xml:space="preserve">1. </w:t>
      </w:r>
      <w:r w:rsidRPr="00165363">
        <w:rPr>
          <w:rStyle w:val="fontstyle21"/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 xml:space="preserve">2. </w:t>
      </w:r>
      <w:r w:rsidRPr="00165363">
        <w:rPr>
          <w:rStyle w:val="fontstyle21"/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 </w:t>
      </w:r>
    </w:p>
    <w:p w:rsidR="00412E92" w:rsidRPr="00165363" w:rsidRDefault="002B0492" w:rsidP="00165363">
      <w:pPr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правилам верификации, т. е. проверки правильности функционирования созданного объекта. Осваивая создание динамических объектов: баз данных и их приложений, электронных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таблиц, программ (8 класс, главы 3, 4; 9 класс, главы 1, 2), ученики обучаются тестированию.</w:t>
      </w:r>
    </w:p>
    <w:p w:rsidR="00412E92" w:rsidRPr="00165363" w:rsidRDefault="002B0492" w:rsidP="00165363">
      <w:pPr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5363">
        <w:rPr>
          <w:rStyle w:val="fontstyle21"/>
          <w:rFonts w:ascii="Times New Roman" w:hAnsi="Times New Roman" w:cs="Times New Roman"/>
          <w:sz w:val="24"/>
          <w:szCs w:val="24"/>
        </w:rPr>
        <w:t>Умения определять понятия, создавать обобщения,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65363">
        <w:rPr>
          <w:rStyle w:val="fontstyle21"/>
          <w:rFonts w:ascii="Times New Roman" w:hAnsi="Times New Roman" w:cs="Times New Roman"/>
          <w:sz w:val="24"/>
          <w:szCs w:val="24"/>
        </w:rPr>
        <w:t>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Формированию данной компетенции в курсе информатики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 xml:space="preserve">способствует изучение системной линии.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: система, элемент системы, подсистема, связи (отношения, зависимости),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структура, системный эффект. Эти вопросы раскрываются в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дополнении к главе 2 учебника 8 класса, параграфы 2.1. «Системы, модели, графы», 2.2. «Объектно-информационные модели». Логические умозаключения в информатике формализуются средствами алгебры логики, которая находит применение в разделах, посвященных изучению баз данных (8 класс,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глава 3), электронных таблиц (8 класс, глава 40)</w:t>
      </w:r>
    </w:p>
    <w:p w:rsidR="00412E92" w:rsidRPr="00165363" w:rsidRDefault="002B0492" w:rsidP="00165363">
      <w:pPr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 xml:space="preserve">4. </w:t>
      </w:r>
      <w:r w:rsidRPr="00165363">
        <w:rPr>
          <w:rStyle w:val="fontstyle21"/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Формированию данной компетенции способствует изучение содержательных линий «Представление информации» и «Формализация и моделирование». Информация любого типа (текстовая, числовая, графическая, звуковая) в компьютерной памяти представляется в двоичной форме — знаковой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форме компьютерного кодирования. Поэтому во всех темах,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относящихся к представлению различной информации,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тема «Представление звука»; 8 класс, глава 4, тема «Системы счисления».</w:t>
      </w:r>
      <w:r w:rsidRPr="00165363">
        <w:rPr>
          <w:rFonts w:ascii="Times New Roman" w:hAnsi="Times New Roman" w:cs="Times New Roman"/>
          <w:sz w:val="24"/>
          <w:szCs w:val="24"/>
        </w:rPr>
        <w:br/>
      </w:r>
      <w:r w:rsidRPr="001653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В информатике получение описания исследуемой системы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(объекта) в знаково-символьной форме (в том числе — и в схематической) называется формализацией.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8 класс, глава 2 «Информационное моделирование»,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а также главы 3 и 4, где рассматриваются информационные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модели баз данных и динамические информационные модели в электронных таблицах.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 xml:space="preserve">5. </w:t>
      </w:r>
      <w:r w:rsidRPr="00165363">
        <w:rPr>
          <w:rStyle w:val="fontstyle21"/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 (</w:t>
      </w:r>
      <w:proofErr w:type="gramStart"/>
      <w:r w:rsidRPr="00165363">
        <w:rPr>
          <w:rStyle w:val="fontstyle21"/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165363">
        <w:rPr>
          <w:rStyle w:val="fontstyle21"/>
          <w:rFonts w:ascii="Times New Roman" w:hAnsi="Times New Roman" w:cs="Times New Roman"/>
          <w:sz w:val="24"/>
          <w:szCs w:val="24"/>
        </w:rPr>
        <w:t>).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Данная компетенция формируется содержательными линиями курса «Информационные технологии» (7 класс, главы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>3, 4, 5; 8 класс, главы 3, 4) и «Компьютерные телекоммуникации» (8 класс, глава 1).</w:t>
      </w:r>
    </w:p>
    <w:p w:rsidR="00412E92" w:rsidRPr="00165363" w:rsidRDefault="002B0492" w:rsidP="001653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165363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16536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12E92" w:rsidRPr="00165363" w:rsidRDefault="002B0492" w:rsidP="001653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b/>
          <w:sz w:val="24"/>
          <w:szCs w:val="24"/>
          <w:u w:val="single"/>
        </w:rPr>
        <w:t>в сфере познавательной деятельности</w:t>
      </w:r>
      <w:r w:rsidRPr="00165363">
        <w:rPr>
          <w:rFonts w:ascii="Times New Roman" w:hAnsi="Times New Roman" w:cs="Times New Roman"/>
          <w:b/>
          <w:sz w:val="24"/>
          <w:szCs w:val="24"/>
        </w:rPr>
        <w:t>:</w:t>
      </w:r>
    </w:p>
    <w:p w:rsidR="00412E92" w:rsidRPr="00165363" w:rsidRDefault="002B0492" w:rsidP="00165363">
      <w:pPr>
        <w:tabs>
          <w:tab w:val="left" w:pos="55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освоение основных понятий и методов информатики;</w:t>
      </w:r>
    </w:p>
    <w:p w:rsidR="00412E92" w:rsidRPr="00165363" w:rsidRDefault="002B0492" w:rsidP="00165363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выделение основных информационных процессов в реальных ситуациях, нахождение сходства и различия протекания информаци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онных процессов в биологических, технических и социальных систе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мах;</w:t>
      </w:r>
    </w:p>
    <w:p w:rsidR="00412E92" w:rsidRPr="00165363" w:rsidRDefault="002B0492" w:rsidP="00165363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выбор языка представления информации в соответствии с по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ставленной целью, определение внешней и внутренней формы пред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ставления информации, отвечающей данной задаче диалоговой или автоматической обработки информации (таблицы, схемы, графы, диа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граммы; массивы, списки, деревья и др.);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преобразование информации из одной формы представления в другую без потери её смысла и полноты;</w:t>
      </w:r>
    </w:p>
    <w:p w:rsidR="00412E92" w:rsidRPr="00165363" w:rsidRDefault="002B0492" w:rsidP="00165363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оценка информации с позиций интерпретации её свойств человеком или автоматизированной системой (достоверность, объектив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ность, полнота, актуальность и т. п.);</w:t>
      </w:r>
    </w:p>
    <w:p w:rsidR="00412E92" w:rsidRPr="00165363" w:rsidRDefault="002B0492" w:rsidP="00165363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построение моделей объектов и процессов из различных предметных областей с использованием типовых средств (таблиц, графи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ков, диаграмм, формул, программ, структур данных и пр.);</w:t>
      </w:r>
    </w:p>
    <w:p w:rsidR="00412E92" w:rsidRPr="00165363" w:rsidRDefault="002B0492" w:rsidP="00165363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оценивание адекватности построенной модели объекту-оригиналу и целям моделирования;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осуществление компьютерного эксперимента для изучения построенных моделей;</w:t>
      </w:r>
    </w:p>
    <w:p w:rsidR="00412E92" w:rsidRPr="00165363" w:rsidRDefault="002B0492" w:rsidP="00165363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построение модели задачи (выделение исходных данных, результатов, выявление соотношений между ними);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выбор программных средств, предназначенных для работы с ин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формацией данного вида и адекватных поставленной задаче;</w:t>
      </w:r>
    </w:p>
    <w:p w:rsidR="00412E92" w:rsidRPr="00165363" w:rsidRDefault="002B0492" w:rsidP="00165363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освоение основных конструкций процедурного языка программирования;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проверка его правильности</w:t>
      </w:r>
    </w:p>
    <w:p w:rsidR="00412E92" w:rsidRPr="00165363" w:rsidRDefault="002B0492" w:rsidP="00165363">
      <w:pPr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путём тестирования и/или анализа хода выполнения, нахождение и исправление типовых ошибок с использованием современных про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граммных средств;</w:t>
      </w:r>
    </w:p>
    <w:p w:rsidR="00412E92" w:rsidRPr="00165363" w:rsidRDefault="002B0492" w:rsidP="00165363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412E92" w:rsidRPr="00165363" w:rsidRDefault="002B0492" w:rsidP="00165363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вычисление логических выражений, записанных на изучаемом языке программирования; построение таблиц истинности и упроще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ние сложных высказываний с помощью законов алгебры логики;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построение простейших функциональных схем основных устройств компьютера;</w:t>
      </w:r>
    </w:p>
    <w:p w:rsidR="00412E92" w:rsidRPr="00165363" w:rsidRDefault="002B0492" w:rsidP="00165363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определение основополагающих характеристик современного персонального коммуникатора, компьютера, суперкомпьютера; пони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мание функциональных схем их устройства;</w:t>
      </w:r>
    </w:p>
    <w:p w:rsidR="00412E92" w:rsidRPr="00165363" w:rsidRDefault="002B0492" w:rsidP="00165363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решение задач из разных сфер человеческой деятельности с при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менением средств информационных технологий;</w:t>
      </w:r>
    </w:p>
    <w:p w:rsidR="00412E92" w:rsidRPr="00165363" w:rsidRDefault="002B0492" w:rsidP="001653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b/>
          <w:sz w:val="24"/>
          <w:szCs w:val="24"/>
          <w:u w:val="single"/>
        </w:rPr>
        <w:t>в сфере ценностно-ориентационной деятельности:</w:t>
      </w:r>
    </w:p>
    <w:p w:rsidR="00412E92" w:rsidRPr="00165363" w:rsidRDefault="002B0492" w:rsidP="00165363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412E92" w:rsidRPr="00165363" w:rsidRDefault="002B0492" w:rsidP="00165363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1653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5363">
        <w:rPr>
          <w:rFonts w:ascii="Times New Roman" w:hAnsi="Times New Roman" w:cs="Times New Roman"/>
          <w:sz w:val="24"/>
          <w:szCs w:val="24"/>
        </w:rPr>
        <w:t xml:space="preserve"> некорректной;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использование ссылок и цитирование источников информации, анализ и сопоставление различных источников;</w:t>
      </w:r>
    </w:p>
    <w:p w:rsidR="00412E92" w:rsidRPr="00165363" w:rsidRDefault="002B0492" w:rsidP="00165363">
      <w:pPr>
        <w:tabs>
          <w:tab w:val="left" w:pos="57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проблемы, возникающие при развитии информационной циви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лизации, и возможные пути их разрешения;</w:t>
      </w:r>
    </w:p>
    <w:p w:rsidR="00412E92" w:rsidRPr="00165363" w:rsidRDefault="002B0492" w:rsidP="00165363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приобретение опыта выявления информационных технологий, разработанных со скрытыми целями;</w:t>
      </w:r>
    </w:p>
    <w:p w:rsidR="00412E92" w:rsidRPr="00165363" w:rsidRDefault="002B0492" w:rsidP="00165363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следование нормам жизни и труда в условиях информационной цивилизации;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авторское право и интеллектуальная собственность; юридиче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ские аспекты и проблемы использования ИКТ в быту, учебном про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цессе, трудовой деятельности;</w:t>
      </w:r>
    </w:p>
    <w:p w:rsidR="00412E92" w:rsidRPr="00165363" w:rsidRDefault="002B0492" w:rsidP="001653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b/>
          <w:sz w:val="24"/>
          <w:szCs w:val="24"/>
          <w:u w:val="single"/>
        </w:rPr>
        <w:t>в сфере коммуникативной деятельности: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осознание основных психологических особенностей восприятия информации человеком;</w:t>
      </w:r>
    </w:p>
    <w:p w:rsidR="00412E92" w:rsidRPr="00165363" w:rsidRDefault="002B0492" w:rsidP="00165363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получение представления о возможностях получения и передачи информации с помощью электронных сре</w:t>
      </w:r>
      <w:proofErr w:type="gramStart"/>
      <w:r w:rsidRPr="0016536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65363">
        <w:rPr>
          <w:rFonts w:ascii="Times New Roman" w:hAnsi="Times New Roman" w:cs="Times New Roman"/>
          <w:sz w:val="24"/>
          <w:szCs w:val="24"/>
        </w:rPr>
        <w:t>язи, о важнейших ха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рактеристиках каналов связи;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овладение навыками использования основных средств телеком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муникаций, формирования запроса на поиск информации в Интерне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те с помощью программ навигации (браузеров) и поисковых про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грамм, осуществления передачи информации по электронной почте и др.;</w:t>
      </w:r>
    </w:p>
    <w:p w:rsidR="00412E92" w:rsidRPr="00165363" w:rsidRDefault="002B0492" w:rsidP="00165363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412E92" w:rsidRPr="00165363" w:rsidRDefault="002B0492" w:rsidP="001653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b/>
          <w:sz w:val="24"/>
          <w:szCs w:val="24"/>
          <w:u w:val="single"/>
        </w:rPr>
        <w:t>в сфере трудовой деятельности: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определение средств информационных технологий, реализую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щих основные информационные процессы;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понимание принципов действия различных средств информати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зации, их возможностей и технических и экономических ограниче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рациональное использование широко распространённых техни</w:t>
      </w:r>
      <w:r w:rsidRPr="00165363">
        <w:rPr>
          <w:rFonts w:ascii="Times New Roman" w:hAnsi="Times New Roman" w:cs="Times New Roman"/>
          <w:sz w:val="24"/>
          <w:szCs w:val="24"/>
        </w:rPr>
        <w:softHyphen/>
        <w:t xml:space="preserve">ческих средств информационных технологий для решения </w:t>
      </w:r>
      <w:proofErr w:type="spellStart"/>
      <w:r w:rsidRPr="00165363">
        <w:rPr>
          <w:rFonts w:ascii="Times New Roman" w:hAnsi="Times New Roman" w:cs="Times New Roman"/>
          <w:sz w:val="24"/>
          <w:szCs w:val="24"/>
        </w:rPr>
        <w:t>общеполь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зовательских</w:t>
      </w:r>
      <w:proofErr w:type="spellEnd"/>
      <w:r w:rsidRPr="00165363">
        <w:rPr>
          <w:rFonts w:ascii="Times New Roman" w:hAnsi="Times New Roman" w:cs="Times New Roman"/>
          <w:sz w:val="24"/>
          <w:szCs w:val="24"/>
        </w:rPr>
        <w:t xml:space="preserve"> задач и задач учебного процесса (персональный комму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никатор, компьютер, сканер, графическая панель, принтер, цифровой проектор, диктофон, видеокамера, цифровые датчики и др.), усовер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шенствование навыков, полученных в начальной школе и в младших классах основной школы;</w:t>
      </w:r>
    </w:p>
    <w:p w:rsidR="00412E92" w:rsidRPr="00165363" w:rsidRDefault="002B0492" w:rsidP="00165363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знакомство с основными программными средствами персональ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ного компьютера — инструментами деятельности (интерфейс, круг ре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шаемых задач, система команд, система отказов);</w:t>
      </w:r>
    </w:p>
    <w:p w:rsidR="00412E92" w:rsidRPr="00165363" w:rsidRDefault="002B0492" w:rsidP="00165363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умение тестировать используемое оборудование и программные средства;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использование диалоговой компьютерной программы управле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ния файлами для определения свойств, создания, копирования, пере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именования, удаления файлов и каталогов;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приближённое определение пропускной способности исполь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зуемого канала связи путём прямых измерений и экспериментов;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выбор средств информационных технологий для решения по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ставленной задачи;</w:t>
      </w:r>
    </w:p>
    <w:p w:rsidR="00412E92" w:rsidRPr="00165363" w:rsidRDefault="002B0492" w:rsidP="00165363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использование текстовых редакторов для создания и оформле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ния текстовых документов (форматирование, сохранение, копирова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ние фрагментов и пр.), усовершенствование навыков, полученных в начальной школе и в младших классах основной школы;</w:t>
      </w:r>
    </w:p>
    <w:p w:rsidR="00412E92" w:rsidRPr="00165363" w:rsidRDefault="002B0492" w:rsidP="00165363">
      <w:pPr>
        <w:tabs>
          <w:tab w:val="left" w:pos="54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412E92" w:rsidRPr="00165363" w:rsidRDefault="002B0492" w:rsidP="00165363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 xml:space="preserve">создание и редактирование рисунков, чертежей, </w:t>
      </w:r>
      <w:proofErr w:type="spellStart"/>
      <w:r w:rsidRPr="00165363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165363">
        <w:rPr>
          <w:rFonts w:ascii="Times New Roman" w:hAnsi="Times New Roman" w:cs="Times New Roman"/>
          <w:sz w:val="24"/>
          <w:szCs w:val="24"/>
        </w:rPr>
        <w:t>, фо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тографий, аудио- и видеозаписей, слайдов презентаций, усовершен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ствование навыков, полученных в начальной школе и в младших классах основной школы;</w:t>
      </w:r>
    </w:p>
    <w:p w:rsidR="00412E92" w:rsidRPr="00165363" w:rsidRDefault="002B0492" w:rsidP="00165363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использование инструментов презентационной графики при подго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412E92" w:rsidRPr="00165363" w:rsidRDefault="002B0492" w:rsidP="00165363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использование инструментов визуализации для наглядного представления числовых данных и динамики их изменения;</w:t>
      </w:r>
    </w:p>
    <w:p w:rsidR="00412E92" w:rsidRPr="00165363" w:rsidRDefault="002B0492" w:rsidP="00165363">
      <w:pPr>
        <w:tabs>
          <w:tab w:val="left" w:pos="55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создание и наполнение собственных баз данных;</w:t>
      </w:r>
    </w:p>
    <w:p w:rsidR="00412E92" w:rsidRPr="00165363" w:rsidRDefault="002B0492" w:rsidP="00165363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приобретение опыта создания и преобразования информации различного вида, в том числе с помощью компьютера;</w:t>
      </w:r>
    </w:p>
    <w:p w:rsidR="00412E92" w:rsidRPr="00165363" w:rsidRDefault="002B0492" w:rsidP="001653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b/>
          <w:sz w:val="24"/>
          <w:szCs w:val="24"/>
          <w:u w:val="single"/>
        </w:rPr>
        <w:t>в сфере эстетической деятельности:</w:t>
      </w:r>
    </w:p>
    <w:p w:rsidR="00412E92" w:rsidRPr="00165363" w:rsidRDefault="002B0492" w:rsidP="00165363">
      <w:pPr>
        <w:tabs>
          <w:tab w:val="left" w:pos="54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412E92" w:rsidRPr="00165363" w:rsidRDefault="002B0492" w:rsidP="00165363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приобретение опыта создания эстетически значимых объектов с помощью возможностей средств информационных технологий (гра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фических, цветовых, звуковых, анимационных);</w:t>
      </w:r>
    </w:p>
    <w:p w:rsidR="00412E92" w:rsidRPr="00165363" w:rsidRDefault="002B0492" w:rsidP="001653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b/>
          <w:sz w:val="24"/>
          <w:szCs w:val="24"/>
          <w:u w:val="single"/>
        </w:rPr>
        <w:t>в сфере охраны здоровья:</w:t>
      </w:r>
    </w:p>
    <w:p w:rsidR="00412E92" w:rsidRPr="00165363" w:rsidRDefault="002B0492" w:rsidP="00165363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•</w:t>
      </w:r>
      <w:r w:rsidRPr="00165363">
        <w:rPr>
          <w:rFonts w:ascii="Times New Roman" w:hAnsi="Times New Roman" w:cs="Times New Roman"/>
          <w:sz w:val="24"/>
          <w:szCs w:val="24"/>
        </w:rPr>
        <w:tab/>
        <w:t>понимание особенностей работы со средствами информатиза</w:t>
      </w:r>
      <w:r w:rsidRPr="00165363">
        <w:rPr>
          <w:rFonts w:ascii="Times New Roman" w:hAnsi="Times New Roman" w:cs="Times New Roman"/>
          <w:sz w:val="24"/>
          <w:szCs w:val="24"/>
        </w:rPr>
        <w:softHyphen/>
        <w:t>ции, их влияния на здоровье человека, владение профилактическими мерами при работе с этими средствами;</w:t>
      </w:r>
    </w:p>
    <w:p w:rsidR="00412E92" w:rsidRPr="00165363" w:rsidRDefault="002B0492" w:rsidP="00165363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Style w:val="fontstyle01"/>
          <w:rFonts w:ascii="Times New Roman" w:hAnsi="Times New Roman" w:cs="Times New Roman"/>
          <w:sz w:val="24"/>
          <w:szCs w:val="24"/>
        </w:rPr>
        <w:t xml:space="preserve"> соблюдение требований безопасности и гигиены в работе с ком</w:t>
      </w:r>
      <w:r w:rsidRPr="00165363">
        <w:rPr>
          <w:rStyle w:val="fontstyle01"/>
          <w:rFonts w:ascii="Times New Roman" w:hAnsi="Times New Roman" w:cs="Times New Roman"/>
          <w:sz w:val="24"/>
          <w:szCs w:val="24"/>
        </w:rPr>
        <w:softHyphen/>
        <w:t>пьютером и другими средствами информационных технологий</w:t>
      </w:r>
    </w:p>
    <w:p w:rsidR="00412E92" w:rsidRPr="00165363" w:rsidRDefault="00412E92" w:rsidP="00165363">
      <w:pPr>
        <w:rPr>
          <w:rStyle w:val="-"/>
          <w:rFonts w:ascii="Times New Roman" w:hAnsi="Times New Roman" w:cs="Times New Roman"/>
          <w:sz w:val="24"/>
          <w:szCs w:val="24"/>
        </w:rPr>
      </w:pPr>
    </w:p>
    <w:p w:rsidR="00412E92" w:rsidRPr="00165363" w:rsidRDefault="002B0492" w:rsidP="00165363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br w:type="page"/>
      </w:r>
    </w:p>
    <w:p w:rsidR="00412E92" w:rsidRPr="00165363" w:rsidRDefault="002B0492" w:rsidP="00165363">
      <w:pPr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содержание  учебного предмета информатики 8 класс</w:t>
      </w:r>
    </w:p>
    <w:p w:rsidR="00412E92" w:rsidRPr="00165363" w:rsidRDefault="002B0492" w:rsidP="00165363">
      <w:pPr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Передача информации в компьютерных сетях — 8 ч (4 + 4)</w:t>
      </w:r>
      <w:r w:rsidRPr="001653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 Информационные услуги компьютерных сетей: электронная почта, телеконференции, файловые архивы и пр. Интернет. WWW — «Всемирная паутина». Поисковые системы Интернет. Архивирование и разархивирование файлов.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 на компьютере: работа в локальной сети компьютерного класса в режиме обмена файлами; работа в Интернете (или в учебной имитирующей системе) с почтовой программой, с браузером WWW, с поисковыми </w:t>
      </w:r>
      <w:proofErr w:type="spellStart"/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рограммами</w:t>
      </w:r>
      <w:proofErr w:type="spellEnd"/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работа с архиваторами.</w:t>
      </w:r>
      <w:proofErr w:type="gramEnd"/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Знакомство с энциклопедиями и справочниками учебного содержания в  </w:t>
      </w:r>
      <w:proofErr w:type="spellStart"/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нтернете</w:t>
      </w:r>
      <w:proofErr w:type="spellEnd"/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(с использованием отечественных учебных порталов). Копирование  </w:t>
      </w:r>
      <w:proofErr w:type="spellStart"/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нформационных</w:t>
      </w:r>
      <w:proofErr w:type="spellEnd"/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объектов из Интернета (файлов, документов).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Создание простой </w:t>
      </w:r>
      <w:proofErr w:type="spellStart"/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Web</w:t>
      </w:r>
      <w:proofErr w:type="spellEnd"/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-страницы с помощью текстового процессора.</w:t>
      </w:r>
    </w:p>
    <w:p w:rsidR="00412E92" w:rsidRPr="00165363" w:rsidRDefault="002B0492" w:rsidP="00165363">
      <w:pPr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Компьютерный практикум</w:t>
      </w:r>
    </w:p>
    <w:p w:rsidR="00412E92" w:rsidRPr="00165363" w:rsidRDefault="002B0492" w:rsidP="00165363">
      <w:pPr>
        <w:pStyle w:val="ac"/>
        <w:shd w:val="clear" w:color="auto" w:fill="FFFFFF"/>
        <w:spacing w:line="276" w:lineRule="auto"/>
        <w:jc w:val="both"/>
      </w:pPr>
      <w:r w:rsidRPr="00165363">
        <w:t>Практическая работа №1: Работа в локальной сети компьютерного класса в режиме обмена файлами.</w:t>
      </w:r>
    </w:p>
    <w:p w:rsidR="00412E92" w:rsidRPr="00165363" w:rsidRDefault="002B0492" w:rsidP="00165363">
      <w:pPr>
        <w:pStyle w:val="ac"/>
        <w:shd w:val="clear" w:color="auto" w:fill="FFFFFF"/>
        <w:spacing w:line="276" w:lineRule="auto"/>
        <w:jc w:val="both"/>
      </w:pPr>
      <w:r w:rsidRPr="00165363">
        <w:t>Практическая работа №2: Работа с электронной почтой.</w:t>
      </w:r>
    </w:p>
    <w:p w:rsidR="00412E92" w:rsidRPr="00165363" w:rsidRDefault="002B0492" w:rsidP="00165363">
      <w:pPr>
        <w:pStyle w:val="ac"/>
        <w:shd w:val="clear" w:color="auto" w:fill="FFFFFF"/>
        <w:spacing w:line="276" w:lineRule="auto"/>
        <w:jc w:val="both"/>
      </w:pPr>
      <w:r w:rsidRPr="00165363">
        <w:t>Практическая работа №3: Работа с WWW: использование URL-адреса и гиперссылок, сохранение информации на локальном диске.</w:t>
      </w:r>
    </w:p>
    <w:p w:rsidR="00412E92" w:rsidRPr="00165363" w:rsidRDefault="002B0492" w:rsidP="00165363">
      <w:pPr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№4: Создание </w:t>
      </w:r>
      <w:proofErr w:type="gramStart"/>
      <w:r w:rsidRPr="00165363">
        <w:rPr>
          <w:rFonts w:ascii="Times New Roman" w:hAnsi="Times New Roman" w:cs="Times New Roman"/>
          <w:color w:val="000000"/>
          <w:sz w:val="24"/>
          <w:szCs w:val="24"/>
        </w:rPr>
        <w:t>простейшей</w:t>
      </w:r>
      <w:proofErr w:type="gramEnd"/>
      <w:r w:rsidRPr="00165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5363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165363">
        <w:rPr>
          <w:rFonts w:ascii="Times New Roman" w:hAnsi="Times New Roman" w:cs="Times New Roman"/>
          <w:color w:val="000000"/>
          <w:sz w:val="24"/>
          <w:szCs w:val="24"/>
        </w:rPr>
        <w:t>-страницы с использованием текстового редактора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12E92" w:rsidRPr="00165363" w:rsidRDefault="002B0492" w:rsidP="0016536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53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Информационное моделирование — 4 ч (3 + 1)</w:t>
      </w:r>
      <w:r w:rsidRPr="001653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t>Практика на компьютере: работа с демонстрационными примерами компьютерных информационных моделей.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2E92" w:rsidRPr="00165363" w:rsidRDefault="002B0492" w:rsidP="00165363">
      <w:pPr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Компьютерный практикум</w:t>
      </w:r>
    </w:p>
    <w:p w:rsidR="00412E92" w:rsidRPr="00165363" w:rsidRDefault="002B0492" w:rsidP="00165363">
      <w:pPr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Практическая работа №5. Проведение компьютерных экспериментов с  математической и имитационной моделью</w:t>
      </w:r>
    </w:p>
    <w:p w:rsidR="00412E92" w:rsidRPr="00165363" w:rsidRDefault="002B0492" w:rsidP="001653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53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Хранение и обработка информации в базах данных —10 ч (5 + 5)</w:t>
      </w:r>
      <w:r w:rsidRPr="001653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базы данных (БД), информационной системы.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Основные понятия БД: запись, поле, типы полей, ключ.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Системы управления БД и принципы работы с ними. Просмотр и редактирование БД. Проектирование и создание однотабличной БД.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Условия поиска информации, простые и сложные логические выражения. Логические операции. Поиск, удаление и сортировка записей.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 на компьютере: работа с готовой базой данных: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открытие, просмотр, простейшие приемы поиска и сортировки; формирование запросов на 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поиск с простыми условиями поиска; логические величины, операции, выражения; формирование запросов на поиск с составными условиями поиска;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сортировка таблицы по одному и нескольким ключам; создание однотабличной базы данных; ввод, удаление и добавление записей.</w:t>
      </w:r>
      <w:proofErr w:type="gramEnd"/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Знакомство с одной из доступных геоинформационных систем (например, картой города в Интернете)</w:t>
      </w:r>
    </w:p>
    <w:p w:rsidR="00412E92" w:rsidRPr="00165363" w:rsidRDefault="002B0492" w:rsidP="001653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Компьютерный практикум</w:t>
      </w:r>
    </w:p>
    <w:p w:rsidR="00412E92" w:rsidRPr="00165363" w:rsidRDefault="002B0492" w:rsidP="00165363">
      <w:pPr>
        <w:pStyle w:val="ac"/>
        <w:spacing w:line="276" w:lineRule="auto"/>
        <w:jc w:val="both"/>
      </w:pPr>
      <w:r w:rsidRPr="00165363">
        <w:t>Практическая работа №6. Работа с готовой базой данных: добавление, удаление и редактирование записей в режиме таблицы.</w:t>
      </w:r>
    </w:p>
    <w:p w:rsidR="00412E92" w:rsidRPr="00165363" w:rsidRDefault="002B0492" w:rsidP="00165363">
      <w:pPr>
        <w:pStyle w:val="ac"/>
        <w:spacing w:line="276" w:lineRule="auto"/>
        <w:jc w:val="both"/>
      </w:pPr>
      <w:r w:rsidRPr="00165363">
        <w:t>Практическая работа №7. Проектирование однотабличной базы данных и создание БД на компьютере</w:t>
      </w:r>
    </w:p>
    <w:p w:rsidR="00412E92" w:rsidRPr="00165363" w:rsidRDefault="002B0492" w:rsidP="00165363">
      <w:pPr>
        <w:pStyle w:val="ac"/>
        <w:spacing w:line="276" w:lineRule="auto"/>
        <w:jc w:val="both"/>
      </w:pPr>
      <w:r w:rsidRPr="00165363">
        <w:t>Практическая работа №8 «Формирование простых запросов к готовой базе данных».</w:t>
      </w:r>
    </w:p>
    <w:p w:rsidR="00412E92" w:rsidRPr="00165363" w:rsidRDefault="002B0492" w:rsidP="00165363">
      <w:pPr>
        <w:pStyle w:val="ac"/>
        <w:spacing w:line="276" w:lineRule="auto"/>
        <w:jc w:val="both"/>
      </w:pPr>
      <w:r w:rsidRPr="00165363">
        <w:rPr>
          <w:color w:val="000000"/>
        </w:rPr>
        <w:t>Практическая работа №9 «</w:t>
      </w:r>
      <w:r w:rsidRPr="00165363">
        <w:t>Формирование сложных запросов к готовой базе данных</w:t>
      </w:r>
      <w:r w:rsidRPr="00165363">
        <w:rPr>
          <w:color w:val="000000"/>
        </w:rPr>
        <w:t>».</w:t>
      </w:r>
    </w:p>
    <w:p w:rsidR="00412E92" w:rsidRPr="00165363" w:rsidRDefault="002B0492" w:rsidP="001653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Практическая работа №10 «Использование сортировки, создание запросов на удаление и изменение».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412E92" w:rsidRPr="00165363" w:rsidRDefault="002B0492" w:rsidP="001653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1653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Табличные вычисления на компьютере — 10 ч (5 + 5)</w:t>
      </w:r>
      <w:r w:rsidRPr="001653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Двоичная система счисления. Представление чисел в памяти компьютера.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Табличные расчеты и электронные таблицы. Структура электронной таблицы, типы данных: текст, число, формула.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Адресация относительная и абсолютная. Встроенные функции. Методы работы с электронными таблицами.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Построение графиков и диаграмм с помощью электронных таблиц.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Математическое моделирование и решение задач с помощью электронных таблиц.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653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Практика на компьютере: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работа с готовой электронной таблицей: просмотр, ввод исходных данных, изменение формул;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графических средств.</w:t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Численный эксперимент с данной информационной моделью в среде электронной таблицы.</w:t>
      </w:r>
    </w:p>
    <w:p w:rsidR="00412E92" w:rsidRPr="00165363" w:rsidRDefault="002B0492" w:rsidP="00165363">
      <w:pPr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i/>
          <w:sz w:val="24"/>
          <w:szCs w:val="24"/>
          <w:u w:val="single"/>
        </w:rPr>
        <w:t>Компьютерный практикум</w:t>
      </w:r>
    </w:p>
    <w:p w:rsidR="00412E92" w:rsidRPr="00165363" w:rsidRDefault="002B0492" w:rsidP="00165363">
      <w:pPr>
        <w:pStyle w:val="ac"/>
        <w:spacing w:line="276" w:lineRule="auto"/>
      </w:pPr>
      <w:r w:rsidRPr="00165363">
        <w:t>Практическая работа №11: Работа с готовой электронной таблицей: добавление и удаление строк и столбцов, изменение формул и их копирование.</w:t>
      </w:r>
    </w:p>
    <w:p w:rsidR="00412E92" w:rsidRPr="00165363" w:rsidRDefault="002B0492" w:rsidP="00165363">
      <w:pPr>
        <w:pStyle w:val="ac"/>
        <w:spacing w:line="276" w:lineRule="auto"/>
      </w:pPr>
      <w:r w:rsidRPr="00165363">
        <w:t>Практическая работа №12: Использование встроенных математических и статистических функций</w:t>
      </w:r>
    </w:p>
    <w:p w:rsidR="00412E92" w:rsidRPr="00165363" w:rsidRDefault="002B0492" w:rsidP="00165363">
      <w:pPr>
        <w:pStyle w:val="ac"/>
        <w:spacing w:line="276" w:lineRule="auto"/>
      </w:pPr>
      <w:r w:rsidRPr="00165363">
        <w:t>Практическая работа №13: Сортировка таблиц</w:t>
      </w:r>
    </w:p>
    <w:p w:rsidR="00412E92" w:rsidRPr="00165363" w:rsidRDefault="002B0492" w:rsidP="00165363">
      <w:pPr>
        <w:pStyle w:val="ac"/>
        <w:spacing w:line="276" w:lineRule="auto"/>
        <w:rPr>
          <w:i/>
          <w:iCs/>
        </w:rPr>
      </w:pPr>
      <w:r w:rsidRPr="00165363">
        <w:rPr>
          <w:i/>
          <w:iCs/>
          <w:color w:val="000000"/>
          <w:u w:val="single"/>
        </w:rPr>
        <w:t>Практическая работа №14: Построение графиков и диаграмм. Использование логических функций и условной функции. Использование абсолютной адресации.</w:t>
      </w:r>
    </w:p>
    <w:p w:rsidR="00412E92" w:rsidRPr="00165363" w:rsidRDefault="00412E92" w:rsidP="0016536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12E92" w:rsidRPr="00165363" w:rsidRDefault="002B0492" w:rsidP="00165363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br w:type="page"/>
      </w:r>
    </w:p>
    <w:p w:rsidR="00412E92" w:rsidRPr="00165363" w:rsidRDefault="002B0492" w:rsidP="00165363">
      <w:pPr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планируемые результаты изучения информатики</w:t>
      </w:r>
    </w:p>
    <w:p w:rsidR="00412E92" w:rsidRPr="00165363" w:rsidRDefault="002B0492" w:rsidP="00165363">
      <w:pPr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 знать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что такое компьютерная сеть; в чем различие между локальными и глобальными сетями;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165363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16536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что такое Интернет; какие возможности предоставляет пользователю «Всемирная паутина» — WWW.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 уметь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165363">
        <w:rPr>
          <w:rFonts w:ascii="Times New Roman" w:hAnsi="Times New Roman" w:cs="Times New Roman"/>
          <w:color w:val="000000"/>
          <w:sz w:val="24"/>
          <w:szCs w:val="24"/>
        </w:rPr>
        <w:t>одноранговой</w:t>
      </w:r>
      <w:proofErr w:type="spellEnd"/>
      <w:r w:rsidRPr="00165363">
        <w:rPr>
          <w:rFonts w:ascii="Times New Roman" w:hAnsi="Times New Roman" w:cs="Times New Roman"/>
          <w:color w:val="000000"/>
          <w:sz w:val="24"/>
          <w:szCs w:val="24"/>
        </w:rPr>
        <w:t xml:space="preserve"> сети;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осуществлять прием/передачу электронной почты с помощью почтовой клиент-программы;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осуществлять просмотр </w:t>
      </w:r>
      <w:proofErr w:type="spellStart"/>
      <w:r w:rsidRPr="00165363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165363">
        <w:rPr>
          <w:rFonts w:ascii="Times New Roman" w:hAnsi="Times New Roman" w:cs="Times New Roman"/>
          <w:color w:val="000000"/>
          <w:sz w:val="24"/>
          <w:szCs w:val="24"/>
        </w:rPr>
        <w:t>-страниц с помощью браузера;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165363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165363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proofErr w:type="spellEnd"/>
      <w:r w:rsidRPr="00165363">
        <w:rPr>
          <w:rFonts w:ascii="Times New Roman" w:hAnsi="Times New Roman" w:cs="Times New Roman"/>
          <w:color w:val="000000"/>
          <w:sz w:val="24"/>
          <w:szCs w:val="24"/>
        </w:rPr>
        <w:t xml:space="preserve"> поиск информации в Интернете, используя поисковые системы;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работать с одной из программ-архиваторов.</w:t>
      </w:r>
    </w:p>
    <w:p w:rsidR="00412E92" w:rsidRPr="00165363" w:rsidRDefault="002B0492" w:rsidP="00165363">
      <w:pPr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 уметь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приводить примеры натурных и информационных моделей;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ориентироваться в таблично организованной информации;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описывать объект (процесс) в табличной форме для простых случаев;</w:t>
      </w:r>
    </w:p>
    <w:p w:rsidR="00412E92" w:rsidRPr="00165363" w:rsidRDefault="002B0492" w:rsidP="00165363">
      <w:pPr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 знать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что такое база данных, СУБД, информационная система;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что такое реляционная база данных, ее элементы (записи,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поля, ключи); типы и форматы полей;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структуру команд поиска и сортировки информации в базах данных;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что такое логическая величина, логическое выражение;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что такое логические операции, как они выполняются.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 уметь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открывать готовую БД в одной из СУБД реляционного типа;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организовывать поиск информации в БД;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редактировать содержимое полей БД;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сортировать записи в БД по ключу;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добавлять и удалять записи в БД;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создавать и заполнять однотабличную БД в среде СУБД.</w:t>
      </w:r>
    </w:p>
    <w:p w:rsidR="00412E92" w:rsidRPr="00165363" w:rsidRDefault="002B0492" w:rsidP="00165363">
      <w:pPr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 знать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что такое электронная таблица и табличный процессор;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основные информационные единицы электронной таблицы: ячейки, строки, столбцы, блоки и способы их идентификации;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какие типы данных заносятся в электронную таблицу; как табличный процессор работает с формулами;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основные функции (математические, статистические), используемые при записи формул в ЭТ;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графические возможности табличного процессора.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Учащиеся должны уметь: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открывать готовую электронную таблицу в одном из табличных процессоров;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редактировать содержимое ячеек; осуществлять расчеты по готовой электронной таблице;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выполнять основные операции манипулирования с фрагментами ЭТ: копирование, удаление, вставку, сортировку;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получать диаграммы с помощью графических средств табличного процессора;</w:t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br/>
        <w:t>создавать электронную таблицу для несложных расчетов.</w:t>
      </w:r>
    </w:p>
    <w:p w:rsidR="00412E92" w:rsidRPr="00165363" w:rsidRDefault="00412E92" w:rsidP="0016536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92" w:rsidRPr="00165363" w:rsidRDefault="002B0492" w:rsidP="00165363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"/>
        <w:tblW w:w="11246" w:type="dxa"/>
        <w:tblInd w:w="-761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476"/>
        <w:gridCol w:w="7636"/>
        <w:gridCol w:w="1134"/>
      </w:tblGrid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ageBreakBefore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8 класс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92" w:rsidRPr="00165363" w:rsidTr="00A55274">
        <w:tc>
          <w:tcPr>
            <w:tcW w:w="24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6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412E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92" w:rsidRPr="00165363" w:rsidRDefault="002B0492" w:rsidP="001653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412E92" w:rsidRPr="00165363" w:rsidRDefault="00412E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Передача информации в компьютерных сетях — 8 ч</w:t>
            </w:r>
            <w:r w:rsidRPr="00165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(4 + 4)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в компьютерном классе.  Как устроена компьютерная сеть </w:t>
            </w:r>
            <w:r w:rsidRPr="00165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910_3691977103"/>
            <w:bookmarkEnd w:id="2"/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76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сети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pStyle w:val="ac"/>
              <w:spacing w:line="276" w:lineRule="auto"/>
              <w:ind w:left="2160"/>
            </w:pPr>
            <w:r w:rsidRPr="00165363">
              <w:t>3</w:t>
            </w: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A55274"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A55274"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 Обмен информацией </w:t>
            </w:r>
            <w:proofErr w:type="gramStart"/>
            <w:r w:rsidR="00A55274" w:rsidRPr="001653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55274"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локальной. Архиваторы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pStyle w:val="ac"/>
              <w:spacing w:line="276" w:lineRule="auto"/>
              <w:ind w:left="2160"/>
            </w:pPr>
            <w:r w:rsidRPr="00165363">
              <w:t>4</w:t>
            </w: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A55274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Всемирная паутина.  Способы поиска в Интернете 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pStyle w:val="ac"/>
              <w:spacing w:line="276" w:lineRule="auto"/>
              <w:ind w:left="2160"/>
            </w:pPr>
            <w:r w:rsidRPr="00165363">
              <w:t>5</w:t>
            </w: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274"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и другие информационные услуги  сетей </w:t>
            </w:r>
            <w:r w:rsidR="00A55274" w:rsidRPr="00165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A55274" w:rsidRPr="001653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A55274"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Работа с электронной почтой.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pStyle w:val="ac"/>
              <w:spacing w:line="276" w:lineRule="auto"/>
              <w:ind w:left="2160"/>
            </w:pPr>
            <w:r w:rsidRPr="00165363">
              <w:t>6</w:t>
            </w: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A55274"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A55274" w:rsidRPr="00165363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и обмена информацией. Кодирование информационных объектов из Интернета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A55274" w:rsidP="00165363">
            <w:pPr>
              <w:pStyle w:val="ac"/>
              <w:spacing w:line="276" w:lineRule="auto"/>
              <w:ind w:left="2160"/>
            </w:pPr>
            <w:r w:rsidRPr="00165363">
              <w:t>7</w:t>
            </w: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«Передача информации в компьютерных сетях»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274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A55274" w:rsidRPr="00165363" w:rsidRDefault="00A55274" w:rsidP="00165363">
            <w:pPr>
              <w:pStyle w:val="ac"/>
              <w:spacing w:line="276" w:lineRule="auto"/>
              <w:ind w:left="2160"/>
            </w:pPr>
            <w:r w:rsidRPr="00165363">
              <w:t>8</w:t>
            </w: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A55274" w:rsidRPr="00165363" w:rsidRDefault="00A55274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Знакомство с энциклопедиями и справочниками учебного содержания в Интернете.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55274" w:rsidRPr="00165363" w:rsidRDefault="00A55274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Информационное моделирование — 4 ч (3 + 1)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widowControl w:val="0"/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Что такое моделирование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A55274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.  Графические информационные модели. </w:t>
            </w:r>
            <w:r w:rsidR="002B0492" w:rsidRPr="00165363">
              <w:rPr>
                <w:rFonts w:ascii="Times New Roman" w:hAnsi="Times New Roman" w:cs="Times New Roman"/>
                <w:sz w:val="24"/>
                <w:szCs w:val="24"/>
              </w:rPr>
              <w:t>Табличные модели.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на компьютере.</w:t>
            </w:r>
          </w:p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A55274" w:rsidRPr="00165363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демонстрационными примерами компьютерных информационных моделей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</w:t>
            </w:r>
            <w:r w:rsidR="00A55274" w:rsidRPr="0016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Передача информации  в компьютерных сетях. </w:t>
            </w:r>
            <w:r w:rsidRPr="0016536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моделирование».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Хранение и обработка информации в базах данных —10 ч (5 + 5)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A55274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Основные понятия  баз</w:t>
            </w:r>
            <w:r w:rsidR="002B0492"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492"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система управления базами данных.  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7"/>
              </w:numPr>
              <w:spacing w:line="276" w:lineRule="auto"/>
              <w:ind w:hanging="397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заполнение баз данных. </w:t>
            </w:r>
          </w:p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A55274"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заполнение баз данных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7"/>
              </w:numPr>
              <w:spacing w:line="276" w:lineRule="auto"/>
              <w:ind w:hanging="397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710A0C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Логические выражения и логические операции. Условия выбора и простые логические выражения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Повторный инструктаж по ТБ.</w:t>
            </w: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="00710A0C"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710A0C" w:rsidRPr="00165363">
              <w:rPr>
                <w:rFonts w:ascii="Times New Roman" w:hAnsi="Times New Roman" w:cs="Times New Roman"/>
                <w:sz w:val="24"/>
                <w:szCs w:val="24"/>
              </w:rPr>
              <w:t>Составление условий выбора информации с простыми логическими выражениями.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7"/>
              </w:numPr>
              <w:spacing w:line="276" w:lineRule="auto"/>
              <w:ind w:hanging="397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Условия выбора и сложные логические выражения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7"/>
              </w:numPr>
              <w:spacing w:line="276" w:lineRule="auto"/>
              <w:ind w:hanging="397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№9: Формирование сложных запросов к готовой базе данных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7"/>
              </w:numPr>
              <w:spacing w:line="276" w:lineRule="auto"/>
              <w:ind w:hanging="397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Сортировка, удаление и добавление записей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№10: Использование сортировки, создание запросов на удаление и изменение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</w:t>
            </w: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«Хранение и обработка </w:t>
            </w:r>
            <w:r w:rsidRPr="00165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 в базах данных»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Табличные вычисления на компьютере — 10 ч (5 + 5)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История чисел и систем счисления. Перевод чисел и двоичная арифметика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Числа в памяти компьютера.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Что такое электронная таблица. Правила заполнения таблицы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№11: 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диапазонами. Относительная адресация. 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№12: Использование встроенных математических и статистических функций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Деловая графика. Условная функция. Логические функции и абсолютные адреса.  Практическая работа</w:t>
            </w:r>
            <w:r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№13: Сортировка таблиц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6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№14: 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математическое моделирование. Пример имитационной модели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</w:t>
            </w: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363">
              <w:rPr>
                <w:rFonts w:ascii="Times New Roman" w:hAnsi="Times New Roman" w:cs="Times New Roman"/>
                <w:b/>
                <w:sz w:val="24"/>
                <w:szCs w:val="24"/>
              </w:rPr>
              <w:t>«Табличные вычисления на компьютере»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sz w:val="24"/>
                <w:szCs w:val="24"/>
              </w:rPr>
              <w:t>5. повторение – 2 ч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widowControl w:val="0"/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9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главам «Передача информации в компьютерных сетях», «Информационное моделирование», «Хранение и обработка информации в базах данных», «Табличные вычисления на компьютере»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92" w:rsidRPr="00165363" w:rsidTr="00A55274">
        <w:tc>
          <w:tcPr>
            <w:tcW w:w="2476" w:type="dxa"/>
            <w:shd w:val="clear" w:color="auto" w:fill="auto"/>
            <w:tcMar>
              <w:left w:w="78" w:type="dxa"/>
            </w:tcMar>
          </w:tcPr>
          <w:p w:rsidR="00412E92" w:rsidRPr="00165363" w:rsidRDefault="00412E92" w:rsidP="00165363">
            <w:pPr>
              <w:pStyle w:val="ac"/>
              <w:numPr>
                <w:ilvl w:val="0"/>
                <w:numId w:val="9"/>
              </w:numPr>
              <w:spacing w:line="276" w:lineRule="auto"/>
              <w:jc w:val="both"/>
            </w:pPr>
          </w:p>
        </w:tc>
        <w:tc>
          <w:tcPr>
            <w:tcW w:w="7636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412E92" w:rsidRPr="00165363" w:rsidRDefault="002B0492" w:rsidP="0016536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412E92" w:rsidRPr="00165363" w:rsidRDefault="002B0492" w:rsidP="00165363">
            <w:pPr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2E92" w:rsidRPr="00165363" w:rsidRDefault="00412E92" w:rsidP="00165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E92" w:rsidRPr="00165363" w:rsidRDefault="00412E92" w:rsidP="00165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E92" w:rsidRPr="00165363" w:rsidRDefault="002B0492" w:rsidP="0016536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br w:type="page"/>
      </w:r>
    </w:p>
    <w:p w:rsidR="00412E92" w:rsidRPr="00165363" w:rsidRDefault="002B0492" w:rsidP="00165363">
      <w:pPr>
        <w:pStyle w:val="2"/>
        <w:numPr>
          <w:ilvl w:val="1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lastRenderedPageBreak/>
        <w:t>Учебно-методическое и материально-техническое  обеспечение</w:t>
      </w:r>
    </w:p>
    <w:p w:rsidR="00412E92" w:rsidRPr="00165363" w:rsidRDefault="002B0492" w:rsidP="00165363">
      <w:pPr>
        <w:pStyle w:val="2"/>
        <w:numPr>
          <w:ilvl w:val="1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363">
        <w:rPr>
          <w:rFonts w:ascii="Times New Roman" w:hAnsi="Times New Roman" w:cs="Times New Roman"/>
          <w:sz w:val="24"/>
          <w:szCs w:val="24"/>
        </w:rPr>
        <w:br/>
      </w:r>
      <w:r w:rsidRPr="00165363">
        <w:rPr>
          <w:rFonts w:ascii="Times New Roman" w:hAnsi="Times New Roman" w:cs="Times New Roman"/>
          <w:color w:val="000000"/>
          <w:sz w:val="24"/>
          <w:szCs w:val="24"/>
        </w:rPr>
        <w:t>библиотечный фонд (книгопечатная продукция)</w:t>
      </w:r>
    </w:p>
    <w:p w:rsidR="00412E92" w:rsidRPr="00165363" w:rsidRDefault="002B0492" w:rsidP="0016536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1.Учебни</w:t>
      </w:r>
      <w:proofErr w:type="gramStart"/>
      <w:r w:rsidRPr="00165363">
        <w:rPr>
          <w:rFonts w:ascii="Times New Roman" w:hAnsi="Times New Roman" w:cs="Times New Roman"/>
          <w:sz w:val="24"/>
          <w:szCs w:val="24"/>
        </w:rPr>
        <w:t>к«</w:t>
      </w:r>
      <w:proofErr w:type="gramEnd"/>
      <w:r w:rsidRPr="00165363">
        <w:rPr>
          <w:rFonts w:ascii="Times New Roman" w:hAnsi="Times New Roman" w:cs="Times New Roman"/>
          <w:sz w:val="24"/>
          <w:szCs w:val="24"/>
        </w:rPr>
        <w:t xml:space="preserve">Информатика» для 8 класса . Авторы: Семакин И. Г., </w:t>
      </w:r>
      <w:proofErr w:type="spellStart"/>
      <w:r w:rsidRPr="00165363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165363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</w:t>
      </w:r>
    </w:p>
    <w:p w:rsidR="00412E92" w:rsidRPr="00165363" w:rsidRDefault="00412E92" w:rsidP="0016536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412E92" w:rsidRPr="00165363" w:rsidRDefault="002B0492" w:rsidP="001653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Печатные пособия</w:t>
      </w:r>
    </w:p>
    <w:p w:rsidR="00412E92" w:rsidRPr="00165363" w:rsidRDefault="002B0492" w:rsidP="0016536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2.Задачник практику</w:t>
      </w:r>
      <w:proofErr w:type="gramStart"/>
      <w:r w:rsidRPr="0016536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65363">
        <w:rPr>
          <w:rFonts w:ascii="Times New Roman" w:hAnsi="Times New Roman" w:cs="Times New Roman"/>
          <w:sz w:val="24"/>
          <w:szCs w:val="24"/>
        </w:rPr>
        <w:t xml:space="preserve">в 2 томах). Под </w:t>
      </w:r>
      <w:proofErr w:type="spellStart"/>
      <w:r w:rsidRPr="00165363">
        <w:rPr>
          <w:rFonts w:ascii="Times New Roman" w:hAnsi="Times New Roman" w:cs="Times New Roman"/>
          <w:sz w:val="24"/>
          <w:szCs w:val="24"/>
        </w:rPr>
        <w:t>редакциейИ</w:t>
      </w:r>
      <w:proofErr w:type="spellEnd"/>
      <w:r w:rsidRPr="00165363">
        <w:rPr>
          <w:rFonts w:ascii="Times New Roman" w:hAnsi="Times New Roman" w:cs="Times New Roman"/>
          <w:sz w:val="24"/>
          <w:szCs w:val="24"/>
        </w:rPr>
        <w:t xml:space="preserve">. Г. Семакина, Е. К. </w:t>
      </w:r>
      <w:proofErr w:type="spellStart"/>
      <w:r w:rsidRPr="00165363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165363">
        <w:rPr>
          <w:rFonts w:ascii="Times New Roman" w:hAnsi="Times New Roman" w:cs="Times New Roman"/>
          <w:sz w:val="24"/>
          <w:szCs w:val="24"/>
        </w:rPr>
        <w:t xml:space="preserve">. — М.: БИНОМ. Лаборатория знаний </w:t>
      </w:r>
    </w:p>
    <w:p w:rsidR="00412E92" w:rsidRPr="00165363" w:rsidRDefault="002B0492" w:rsidP="0016536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3.Методическое пособие для учителя</w:t>
      </w:r>
      <w:proofErr w:type="gramStart"/>
      <w:r w:rsidRPr="001653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5363">
        <w:rPr>
          <w:rFonts w:ascii="Times New Roman" w:hAnsi="Times New Roman" w:cs="Times New Roman"/>
          <w:sz w:val="24"/>
          <w:szCs w:val="24"/>
        </w:rPr>
        <w:t xml:space="preserve"> Авторы: Семакин И. Г., Шеина Т. Ю. — М.: БИНОМ. Лаборатория знаний</w:t>
      </w:r>
    </w:p>
    <w:p w:rsidR="00412E92" w:rsidRPr="00165363" w:rsidRDefault="00412E92" w:rsidP="0016536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412E92" w:rsidRPr="00165363" w:rsidRDefault="00412E92" w:rsidP="00165363">
      <w:pPr>
        <w:numPr>
          <w:ilvl w:val="0"/>
          <w:numId w:val="10"/>
        </w:numPr>
        <w:tabs>
          <w:tab w:val="left" w:pos="567"/>
        </w:tabs>
        <w:spacing w:after="0"/>
        <w:ind w:left="36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E92" w:rsidRPr="00165363" w:rsidRDefault="002B0492" w:rsidP="001653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Экранно-звуковые пособия, электронны</w:t>
      </w:r>
      <w:proofErr w:type="gramStart"/>
      <w:r w:rsidRPr="00165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е(</w:t>
      </w:r>
      <w:proofErr w:type="gramEnd"/>
      <w:r w:rsidRPr="00165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цифровые)образовательные ресурсы</w:t>
      </w:r>
    </w:p>
    <w:p w:rsidR="00412E92" w:rsidRPr="00165363" w:rsidRDefault="002B0492" w:rsidP="00165363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>.Комплект цифровых образовательных ресурсов (далее ЦОР), размещенный в Единой коллекции ЦОР (</w:t>
      </w:r>
      <w:hyperlink r:id="rId9">
        <w:r w:rsidRPr="00165363">
          <w:rPr>
            <w:rStyle w:val="-"/>
            <w:rFonts w:ascii="Times New Roman" w:hAnsi="Times New Roman" w:cs="Times New Roman"/>
            <w:sz w:val="24"/>
            <w:szCs w:val="24"/>
          </w:rPr>
          <w:t>http://schoolcollection.edu.ru/</w:t>
        </w:r>
      </w:hyperlink>
      <w:r w:rsidRPr="00165363">
        <w:rPr>
          <w:rFonts w:ascii="Times New Roman" w:hAnsi="Times New Roman" w:cs="Times New Roman"/>
          <w:sz w:val="24"/>
          <w:szCs w:val="24"/>
        </w:rPr>
        <w:t>)</w:t>
      </w:r>
    </w:p>
    <w:p w:rsidR="00412E92" w:rsidRPr="00165363" w:rsidRDefault="002B0492" w:rsidP="00165363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sz w:val="24"/>
          <w:szCs w:val="24"/>
        </w:rPr>
        <w:t xml:space="preserve">Комплект дидактических материалов для текущего контроля результатов </w:t>
      </w:r>
      <w:proofErr w:type="gramStart"/>
      <w:r w:rsidRPr="00165363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165363">
        <w:rPr>
          <w:rFonts w:ascii="Times New Roman" w:hAnsi="Times New Roman" w:cs="Times New Roman"/>
          <w:sz w:val="24"/>
          <w:szCs w:val="24"/>
        </w:rPr>
        <w:t xml:space="preserve"> в основной школе, под ред. И. Г. Семакина (доступ через авторскую мастерскую И. Г. Семакина на сайте методической службы издательства: </w:t>
      </w:r>
      <w:hyperlink r:id="rId10">
        <w:r w:rsidRPr="00165363">
          <w:rPr>
            <w:rStyle w:val="-"/>
            <w:rFonts w:ascii="Times New Roman" w:hAnsi="Times New Roman" w:cs="Times New Roman"/>
            <w:sz w:val="24"/>
            <w:szCs w:val="24"/>
          </w:rPr>
          <w:t>http://www.metodist.lbz.ru</w:t>
        </w:r>
      </w:hyperlink>
      <w:r w:rsidRPr="00165363">
        <w:rPr>
          <w:rFonts w:ascii="Times New Roman" w:hAnsi="Times New Roman" w:cs="Times New Roman"/>
          <w:sz w:val="24"/>
          <w:szCs w:val="24"/>
        </w:rPr>
        <w:t>)</w:t>
      </w:r>
    </w:p>
    <w:p w:rsidR="00412E92" w:rsidRPr="00165363" w:rsidRDefault="00412E92" w:rsidP="00165363">
      <w:pPr>
        <w:rPr>
          <w:rStyle w:val="-"/>
          <w:rFonts w:ascii="Times New Roman" w:hAnsi="Times New Roman" w:cs="Times New Roman"/>
          <w:sz w:val="24"/>
          <w:szCs w:val="24"/>
        </w:rPr>
      </w:pPr>
    </w:p>
    <w:p w:rsidR="00412E92" w:rsidRPr="00165363" w:rsidRDefault="002B0492" w:rsidP="00165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412E92" w:rsidRPr="00165363" w:rsidRDefault="00412E92" w:rsidP="0016536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E92" w:rsidRPr="00165363" w:rsidRDefault="002B0492" w:rsidP="00165363">
      <w:pPr>
        <w:ind w:left="567"/>
        <w:rPr>
          <w:rFonts w:ascii="Times New Roman" w:hAnsi="Times New Roman" w:cs="Times New Roman"/>
          <w:sz w:val="24"/>
          <w:szCs w:val="24"/>
        </w:rPr>
      </w:pPr>
      <w:r w:rsidRPr="00165363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компьютер;</w:t>
      </w:r>
      <w:r w:rsidRPr="00165363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br/>
        <w:t>сканер;</w:t>
      </w:r>
      <w:r w:rsidRPr="00165363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br/>
        <w:t>принтер лазерный;</w:t>
      </w:r>
      <w:r w:rsidRPr="00165363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br/>
        <w:t xml:space="preserve"> видеокамера цифровая</w:t>
      </w:r>
      <w:proofErr w:type="gramStart"/>
      <w:r w:rsidRPr="00165363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;</w:t>
      </w:r>
      <w:proofErr w:type="gramEnd"/>
      <w:r w:rsidRPr="00165363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br/>
        <w:t>мультимедийный проектор ;</w:t>
      </w:r>
      <w:r w:rsidRPr="00165363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br/>
        <w:t>доступ в Интернет;</w:t>
      </w:r>
      <w:r w:rsidRPr="00165363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br/>
      </w:r>
    </w:p>
    <w:sectPr w:rsidR="00412E92" w:rsidRPr="00165363">
      <w:type w:val="continuous"/>
      <w:pgSz w:w="11906" w:h="16838"/>
      <w:pgMar w:top="1134" w:right="850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Times New Roman"/>
    <w:charset w:val="01"/>
    <w:family w:val="roman"/>
    <w:pitch w:val="default"/>
  </w:font>
  <w:font w:name="SchoolBookCSanPin-Italic">
    <w:altName w:val="Times New Roman"/>
    <w:charset w:val="01"/>
    <w:family w:val="roman"/>
    <w:pitch w:val="default"/>
  </w:font>
  <w:font w:name="SchoolBookCSanPin-Bold">
    <w:altName w:val="Times New Roman"/>
    <w:charset w:val="01"/>
    <w:family w:val="roman"/>
    <w:pitch w:val="default"/>
  </w:font>
  <w:font w:name="Wingdings-Regular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7BD"/>
    <w:multiLevelType w:val="multilevel"/>
    <w:tmpl w:val="D50A94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1E846142"/>
    <w:multiLevelType w:val="multilevel"/>
    <w:tmpl w:val="E8F0DE4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9719BD"/>
    <w:multiLevelType w:val="multilevel"/>
    <w:tmpl w:val="565470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913BD5"/>
    <w:multiLevelType w:val="multilevel"/>
    <w:tmpl w:val="363CE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5C96BDA"/>
    <w:multiLevelType w:val="multilevel"/>
    <w:tmpl w:val="9DF8BA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FC4607B"/>
    <w:multiLevelType w:val="multilevel"/>
    <w:tmpl w:val="23ACF5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07E3002"/>
    <w:multiLevelType w:val="multilevel"/>
    <w:tmpl w:val="0E9E2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F26A43"/>
    <w:multiLevelType w:val="multilevel"/>
    <w:tmpl w:val="8ED4E5A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1F7291A"/>
    <w:multiLevelType w:val="multilevel"/>
    <w:tmpl w:val="0F50CCE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1EE0E8C"/>
    <w:multiLevelType w:val="multilevel"/>
    <w:tmpl w:val="984E85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72366"/>
    <w:multiLevelType w:val="multilevel"/>
    <w:tmpl w:val="575CD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92"/>
    <w:rsid w:val="00165363"/>
    <w:rsid w:val="00244FD2"/>
    <w:rsid w:val="002B0492"/>
    <w:rsid w:val="00412E92"/>
    <w:rsid w:val="00710A0C"/>
    <w:rsid w:val="008C6F7D"/>
    <w:rsid w:val="009E67FC"/>
    <w:rsid w:val="00A55274"/>
    <w:rsid w:val="00A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AF"/>
    <w:pPr>
      <w:suppressAutoHyphens/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64276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(3) + Не полужирный"/>
    <w:qFormat/>
    <w:rsid w:val="000642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fontstyle01">
    <w:name w:val="fontstyle01"/>
    <w:basedOn w:val="a0"/>
    <w:qFormat/>
    <w:rsid w:val="00E7325D"/>
    <w:rPr>
      <w:rFonts w:ascii="SchoolBookCSanPin-Regular" w:hAnsi="SchoolBookCSanPin-Regular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qFormat/>
    <w:rsid w:val="00E7325D"/>
    <w:rPr>
      <w:rFonts w:ascii="SchoolBookCSanPin-Italic" w:hAnsi="SchoolBookCSanPin-Italic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qFormat/>
    <w:rsid w:val="00E7325D"/>
    <w:rPr>
      <w:rFonts w:ascii="SchoolBookCSanPin-Bold" w:hAnsi="SchoolBookCSanPin-Bold"/>
      <w:b/>
      <w:bCs/>
      <w:i w:val="0"/>
      <w:iCs w:val="0"/>
      <w:color w:val="000000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7723A9"/>
    <w:rPr>
      <w:color w:val="0000FF" w:themeColor="hyperlink"/>
      <w:u w:val="single"/>
    </w:rPr>
  </w:style>
  <w:style w:type="character" w:customStyle="1" w:styleId="fontstyle41">
    <w:name w:val="fontstyle41"/>
    <w:basedOn w:val="a0"/>
    <w:qFormat/>
    <w:rsid w:val="007723A9"/>
    <w:rPr>
      <w:rFonts w:ascii="SchoolBookCSanPin-Italic" w:hAnsi="SchoolBookCSanPin-Italic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qFormat/>
    <w:rsid w:val="007723A9"/>
    <w:rPr>
      <w:rFonts w:ascii="Wingdings-Regular" w:hAnsi="Wingdings-Regular"/>
      <w:b w:val="0"/>
      <w:bCs w:val="0"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9">
    <w:name w:val="ListLabel 69"/>
    <w:qFormat/>
    <w:rPr>
      <w:rFonts w:eastAsia="Times New Roman" w:cs="Times New Roman"/>
      <w:sz w:val="28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  <w:sz w:val="28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Times New Roman" w:hAnsi="Times New Roman" w:cs="Wingding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hAnsi="Times New Roman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Times New Roman" w:hAnsi="Times New Roman"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a4">
    <w:name w:val="Символ нумерации"/>
    <w:qFormat/>
  </w:style>
  <w:style w:type="character" w:customStyle="1" w:styleId="ListLabel114">
    <w:name w:val="ListLabel 114"/>
    <w:qFormat/>
    <w:rPr>
      <w:rFonts w:ascii="Times New Roman" w:eastAsia="Times New Roman" w:hAnsi="Times New Roman" w:cs="Times New Roman"/>
      <w:sz w:val="26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Times New Roman" w:hAnsi="Times New Roman" w:cs="Wingdings"/>
      <w:sz w:val="26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Wingdings"/>
      <w:sz w:val="26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Wingdings"/>
      <w:sz w:val="26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Times New Roman" w:hAnsi="Times New Roman" w:cs="Wingdings"/>
      <w:sz w:val="26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sz w:val="26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ascii="Times New Roman" w:hAnsi="Times New Roman" w:cs="Wingdings"/>
      <w:sz w:val="26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ListLabel164">
    <w:name w:val="ListLabel 164"/>
    <w:qFormat/>
    <w:rPr>
      <w:rFonts w:ascii="Times New Roman" w:hAnsi="Times New Roman"/>
      <w:sz w:val="2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Times New Roman" w:hAnsi="Times New Roman" w:cs="Wingdings"/>
      <w:sz w:val="26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  <w:sz w:val="26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Wingdings"/>
      <w:sz w:val="26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Wingdings"/>
      <w:sz w:val="26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Times New Roman" w:hAnsi="Times New Roman"/>
      <w:sz w:val="26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Times New Roman" w:hAnsi="Times New Roman" w:cs="Wingdings"/>
      <w:sz w:val="26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Times New Roman" w:hAnsi="Times New Roman"/>
      <w:sz w:val="26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Times New Roman" w:hAnsi="Times New Roman" w:cs="Wingdings"/>
      <w:sz w:val="26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Arial Black" w:hAnsi="Arial Black"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Arial Black" w:hAnsi="Arial Black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Arial Black" w:hAnsi="Arial Black" w:cs="FreeSans"/>
    </w:rPr>
  </w:style>
  <w:style w:type="paragraph" w:styleId="ab">
    <w:name w:val="Title"/>
    <w:basedOn w:val="a"/>
    <w:qFormat/>
    <w:rsid w:val="000642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064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qFormat/>
    <w:rsid w:val="00064276"/>
    <w:pPr>
      <w:shd w:val="clear" w:color="auto" w:fill="FFFFFF"/>
      <w:spacing w:after="0" w:line="240" w:lineRule="atLeast"/>
    </w:pPr>
    <w:rPr>
      <w:rFonts w:ascii="Arial" w:eastAsia="Calibri" w:hAnsi="Arial" w:cs="Arial"/>
      <w:lang w:eastAsia="zh-C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">
    <w:name w:val="Table Grid"/>
    <w:basedOn w:val="a1"/>
    <w:uiPriority w:val="59"/>
    <w:rsid w:val="00225D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AF"/>
    <w:pPr>
      <w:suppressAutoHyphens/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64276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(3) + Не полужирный"/>
    <w:qFormat/>
    <w:rsid w:val="000642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fontstyle01">
    <w:name w:val="fontstyle01"/>
    <w:basedOn w:val="a0"/>
    <w:qFormat/>
    <w:rsid w:val="00E7325D"/>
    <w:rPr>
      <w:rFonts w:ascii="SchoolBookCSanPin-Regular" w:hAnsi="SchoolBookCSanPin-Regular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qFormat/>
    <w:rsid w:val="00E7325D"/>
    <w:rPr>
      <w:rFonts w:ascii="SchoolBookCSanPin-Italic" w:hAnsi="SchoolBookCSanPin-Italic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qFormat/>
    <w:rsid w:val="00E7325D"/>
    <w:rPr>
      <w:rFonts w:ascii="SchoolBookCSanPin-Bold" w:hAnsi="SchoolBookCSanPin-Bold"/>
      <w:b/>
      <w:bCs/>
      <w:i w:val="0"/>
      <w:iCs w:val="0"/>
      <w:color w:val="000000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7723A9"/>
    <w:rPr>
      <w:color w:val="0000FF" w:themeColor="hyperlink"/>
      <w:u w:val="single"/>
    </w:rPr>
  </w:style>
  <w:style w:type="character" w:customStyle="1" w:styleId="fontstyle41">
    <w:name w:val="fontstyle41"/>
    <w:basedOn w:val="a0"/>
    <w:qFormat/>
    <w:rsid w:val="007723A9"/>
    <w:rPr>
      <w:rFonts w:ascii="SchoolBookCSanPin-Italic" w:hAnsi="SchoolBookCSanPin-Italic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qFormat/>
    <w:rsid w:val="007723A9"/>
    <w:rPr>
      <w:rFonts w:ascii="Wingdings-Regular" w:hAnsi="Wingdings-Regular"/>
      <w:b w:val="0"/>
      <w:bCs w:val="0"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9">
    <w:name w:val="ListLabel 69"/>
    <w:qFormat/>
    <w:rPr>
      <w:rFonts w:eastAsia="Times New Roman" w:cs="Times New Roman"/>
      <w:sz w:val="28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  <w:sz w:val="28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Times New Roman" w:hAnsi="Times New Roman" w:cs="Wingding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hAnsi="Times New Roman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Times New Roman" w:hAnsi="Times New Roman"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a4">
    <w:name w:val="Символ нумерации"/>
    <w:qFormat/>
  </w:style>
  <w:style w:type="character" w:customStyle="1" w:styleId="ListLabel114">
    <w:name w:val="ListLabel 114"/>
    <w:qFormat/>
    <w:rPr>
      <w:rFonts w:ascii="Times New Roman" w:eastAsia="Times New Roman" w:hAnsi="Times New Roman" w:cs="Times New Roman"/>
      <w:sz w:val="26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Times New Roman" w:hAnsi="Times New Roman" w:cs="Wingdings"/>
      <w:sz w:val="26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Wingdings"/>
      <w:sz w:val="26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Wingdings"/>
      <w:sz w:val="26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Times New Roman" w:hAnsi="Times New Roman" w:cs="Wingdings"/>
      <w:sz w:val="26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sz w:val="26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ascii="Times New Roman" w:hAnsi="Times New Roman" w:cs="Wingdings"/>
      <w:sz w:val="26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ListLabel164">
    <w:name w:val="ListLabel 164"/>
    <w:qFormat/>
    <w:rPr>
      <w:rFonts w:ascii="Times New Roman" w:hAnsi="Times New Roman"/>
      <w:sz w:val="2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Times New Roman" w:hAnsi="Times New Roman" w:cs="Wingdings"/>
      <w:sz w:val="26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  <w:sz w:val="26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Wingdings"/>
      <w:sz w:val="26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Wingdings"/>
      <w:sz w:val="26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Times New Roman" w:hAnsi="Times New Roman"/>
      <w:sz w:val="26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Times New Roman" w:hAnsi="Times New Roman" w:cs="Wingdings"/>
      <w:sz w:val="26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Times New Roman" w:hAnsi="Times New Roman"/>
      <w:sz w:val="26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Times New Roman" w:hAnsi="Times New Roman" w:cs="Wingdings"/>
      <w:sz w:val="26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Arial Black" w:hAnsi="Arial Black"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Arial Black" w:hAnsi="Arial Black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Arial Black" w:hAnsi="Arial Black" w:cs="FreeSans"/>
    </w:rPr>
  </w:style>
  <w:style w:type="paragraph" w:styleId="ab">
    <w:name w:val="Title"/>
    <w:basedOn w:val="a"/>
    <w:qFormat/>
    <w:rsid w:val="000642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064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qFormat/>
    <w:rsid w:val="00064276"/>
    <w:pPr>
      <w:shd w:val="clear" w:color="auto" w:fill="FFFFFF"/>
      <w:spacing w:after="0" w:line="240" w:lineRule="atLeast"/>
    </w:pPr>
    <w:rPr>
      <w:rFonts w:ascii="Arial" w:eastAsia="Calibri" w:hAnsi="Arial" w:cs="Arial"/>
      <w:lang w:eastAsia="zh-C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">
    <w:name w:val="Table Grid"/>
    <w:basedOn w:val="a1"/>
    <w:uiPriority w:val="59"/>
    <w:rsid w:val="00225D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lbz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todist.lb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УЧИТЕЛЬ</cp:lastModifiedBy>
  <cp:revision>7</cp:revision>
  <cp:lastPrinted>2018-09-19T13:03:00Z</cp:lastPrinted>
  <dcterms:created xsi:type="dcterms:W3CDTF">2021-01-13T23:45:00Z</dcterms:created>
  <dcterms:modified xsi:type="dcterms:W3CDTF">2021-01-16T02:07:00Z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