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7" w:rsidRDefault="00747697" w:rsidP="00224F9F">
      <w:pPr>
        <w:jc w:val="center"/>
        <w:rPr>
          <w:b/>
          <w:spacing w:val="6"/>
          <w:u w:val="none"/>
        </w:rPr>
      </w:pPr>
    </w:p>
    <w:p w:rsidR="00224F9F" w:rsidRPr="00224F9F" w:rsidRDefault="00224F9F" w:rsidP="00224F9F">
      <w:pPr>
        <w:jc w:val="center"/>
        <w:rPr>
          <w:b/>
          <w:spacing w:val="6"/>
          <w:u w:val="none"/>
        </w:rPr>
      </w:pPr>
      <w:r w:rsidRPr="00224F9F">
        <w:rPr>
          <w:b/>
          <w:spacing w:val="6"/>
          <w:u w:val="none"/>
        </w:rPr>
        <w:t>Муниципальное бюджетное общеобразовательное учреждение</w:t>
      </w:r>
    </w:p>
    <w:p w:rsidR="00224F9F" w:rsidRPr="00224F9F" w:rsidRDefault="00224F9F" w:rsidP="00224F9F">
      <w:pPr>
        <w:jc w:val="center"/>
        <w:rPr>
          <w:b/>
          <w:spacing w:val="6"/>
          <w:u w:val="none"/>
        </w:rPr>
      </w:pPr>
      <w:r w:rsidRPr="00224F9F">
        <w:rPr>
          <w:b/>
          <w:spacing w:val="6"/>
          <w:u w:val="none"/>
        </w:rPr>
        <w:t>средняя общеобразовательная школа п. Быстринск Ульчского муниципального района Хабаровского края</w:t>
      </w:r>
    </w:p>
    <w:p w:rsidR="00224F9F" w:rsidRPr="00224F9F" w:rsidRDefault="00224F9F" w:rsidP="00224F9F">
      <w:pPr>
        <w:jc w:val="center"/>
        <w:rPr>
          <w:b/>
          <w:spacing w:val="6"/>
          <w:u w:val="none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86"/>
        <w:gridCol w:w="2435"/>
        <w:gridCol w:w="5386"/>
      </w:tblGrid>
      <w:tr w:rsidR="008D2379" w:rsidTr="008D2379">
        <w:tc>
          <w:tcPr>
            <w:tcW w:w="4086" w:type="dxa"/>
            <w:hideMark/>
          </w:tcPr>
          <w:p w:rsidR="008D2379" w:rsidRDefault="008D2379">
            <w:pPr>
              <w:jc w:val="both"/>
              <w:rPr>
                <w:rFonts w:eastAsia="Calibri"/>
                <w:b/>
                <w:spacing w:val="6"/>
                <w:lang w:eastAsia="en-US"/>
              </w:rPr>
            </w:pPr>
            <w:r>
              <w:rPr>
                <w:b/>
              </w:rPr>
              <w:t>Принято</w:t>
            </w:r>
          </w:p>
        </w:tc>
        <w:tc>
          <w:tcPr>
            <w:tcW w:w="2435" w:type="dxa"/>
          </w:tcPr>
          <w:p w:rsidR="008D2379" w:rsidRDefault="008D2379">
            <w:pPr>
              <w:rPr>
                <w:rFonts w:eastAsia="Calibri"/>
                <w:b/>
                <w:spacing w:val="6"/>
                <w:lang w:eastAsia="en-US"/>
              </w:rPr>
            </w:pPr>
          </w:p>
        </w:tc>
        <w:tc>
          <w:tcPr>
            <w:tcW w:w="5386" w:type="dxa"/>
            <w:hideMark/>
          </w:tcPr>
          <w:p w:rsidR="008D2379" w:rsidRDefault="008D2379">
            <w:pPr>
              <w:rPr>
                <w:rFonts w:eastAsia="Calibri"/>
                <w:b/>
                <w:spacing w:val="6"/>
                <w:lang w:eastAsia="en-US"/>
              </w:rPr>
            </w:pPr>
            <w:r>
              <w:rPr>
                <w:b/>
              </w:rPr>
              <w:t>Утверждено на заседании педагогического совета</w:t>
            </w:r>
          </w:p>
        </w:tc>
      </w:tr>
      <w:tr w:rsidR="008D2379" w:rsidTr="008D2379">
        <w:trPr>
          <w:trHeight w:val="1166"/>
        </w:trPr>
        <w:tc>
          <w:tcPr>
            <w:tcW w:w="4086" w:type="dxa"/>
            <w:hideMark/>
          </w:tcPr>
          <w:p w:rsidR="008D2379" w:rsidRDefault="008D2379">
            <w:pPr>
              <w:rPr>
                <w:rFonts w:eastAsia="Calibri"/>
                <w:b/>
                <w:spacing w:val="6"/>
              </w:rPr>
            </w:pPr>
            <w:r>
              <w:rPr>
                <w:spacing w:val="8"/>
              </w:rPr>
              <w:t>на заседании МО «Словесник»</w:t>
            </w:r>
          </w:p>
          <w:p w:rsidR="008D2379" w:rsidRDefault="008D2379">
            <w:pPr>
              <w:rPr>
                <w:spacing w:val="-10"/>
              </w:rPr>
            </w:pPr>
            <w:r>
              <w:rPr>
                <w:spacing w:val="-10"/>
              </w:rPr>
              <w:t>Протокол № 1</w:t>
            </w:r>
          </w:p>
          <w:p w:rsidR="008D2379" w:rsidRDefault="008D2379">
            <w:pPr>
              <w:rPr>
                <w:spacing w:val="-10"/>
              </w:rPr>
            </w:pPr>
            <w:r>
              <w:rPr>
                <w:spacing w:val="-10"/>
              </w:rPr>
              <w:t>«  __» августа 2020  г.</w:t>
            </w:r>
          </w:p>
          <w:p w:rsidR="008D2379" w:rsidRDefault="008D2379">
            <w:pPr>
              <w:rPr>
                <w:spacing w:val="-10"/>
              </w:rPr>
            </w:pPr>
            <w:r>
              <w:rPr>
                <w:spacing w:val="-10"/>
              </w:rPr>
              <w:t xml:space="preserve">Руководитель МО  </w:t>
            </w:r>
          </w:p>
          <w:p w:rsidR="008D2379" w:rsidRDefault="008D2379">
            <w:pPr>
              <w:rPr>
                <w:rFonts w:eastAsia="Calibri"/>
                <w:b/>
                <w:spacing w:val="6"/>
                <w:lang w:eastAsia="en-US"/>
              </w:rPr>
            </w:pPr>
            <w:proofErr w:type="spellStart"/>
            <w:r>
              <w:rPr>
                <w:spacing w:val="-10"/>
              </w:rPr>
              <w:t>________________Егорова</w:t>
            </w:r>
            <w:proofErr w:type="spellEnd"/>
            <w:r>
              <w:rPr>
                <w:spacing w:val="-10"/>
              </w:rPr>
              <w:t xml:space="preserve"> И.К.</w:t>
            </w:r>
          </w:p>
        </w:tc>
        <w:tc>
          <w:tcPr>
            <w:tcW w:w="2435" w:type="dxa"/>
          </w:tcPr>
          <w:p w:rsidR="008D2379" w:rsidRDefault="008D2379">
            <w:pPr>
              <w:jc w:val="right"/>
              <w:rPr>
                <w:rFonts w:eastAsia="Calibri"/>
                <w:b/>
                <w:spacing w:val="6"/>
                <w:lang w:eastAsia="en-US"/>
              </w:rPr>
            </w:pPr>
          </w:p>
        </w:tc>
        <w:tc>
          <w:tcPr>
            <w:tcW w:w="5386" w:type="dxa"/>
          </w:tcPr>
          <w:p w:rsidR="008D2379" w:rsidRDefault="008D2379">
            <w:pPr>
              <w:rPr>
                <w:rFonts w:eastAsia="Calibri"/>
                <w:spacing w:val="-10"/>
              </w:rPr>
            </w:pPr>
            <w:r>
              <w:rPr>
                <w:spacing w:val="-10"/>
              </w:rPr>
              <w:t>МБОУ СОШ  п. Быстринск</w:t>
            </w:r>
          </w:p>
          <w:p w:rsidR="008D2379" w:rsidRDefault="008D2379">
            <w:pPr>
              <w:rPr>
                <w:spacing w:val="-10"/>
              </w:rPr>
            </w:pPr>
            <w:r>
              <w:rPr>
                <w:spacing w:val="-10"/>
              </w:rPr>
              <w:t>Протокол № 2 от __.08.2020 г.</w:t>
            </w:r>
          </w:p>
          <w:p w:rsidR="008D2379" w:rsidRDefault="008D2379">
            <w:pPr>
              <w:rPr>
                <w:spacing w:val="-10"/>
              </w:rPr>
            </w:pPr>
            <w:r>
              <w:rPr>
                <w:spacing w:val="-10"/>
              </w:rPr>
              <w:t>Директор школы:</w:t>
            </w:r>
          </w:p>
          <w:p w:rsidR="008D2379" w:rsidRDefault="008D2379">
            <w:pPr>
              <w:rPr>
                <w:b/>
                <w:spacing w:val="6"/>
              </w:rPr>
            </w:pPr>
            <w:proofErr w:type="spellStart"/>
            <w:r>
              <w:rPr>
                <w:spacing w:val="-10"/>
              </w:rPr>
              <w:t>_________________Гейкер</w:t>
            </w:r>
            <w:proofErr w:type="spellEnd"/>
            <w:r>
              <w:rPr>
                <w:spacing w:val="-10"/>
              </w:rPr>
              <w:t xml:space="preserve"> Е.В.</w:t>
            </w:r>
          </w:p>
          <w:p w:rsidR="008D2379" w:rsidRDefault="008D2379">
            <w:pPr>
              <w:rPr>
                <w:spacing w:val="-10"/>
              </w:rPr>
            </w:pPr>
          </w:p>
          <w:p w:rsidR="008D2379" w:rsidRDefault="008D2379">
            <w:pPr>
              <w:rPr>
                <w:rFonts w:eastAsia="Calibri"/>
                <w:b/>
                <w:spacing w:val="6"/>
                <w:lang w:eastAsia="en-US"/>
              </w:rPr>
            </w:pPr>
          </w:p>
        </w:tc>
      </w:tr>
    </w:tbl>
    <w:p w:rsidR="00224F9F" w:rsidRPr="00224F9F" w:rsidRDefault="00224F9F" w:rsidP="00224F9F">
      <w:pPr>
        <w:shd w:val="clear" w:color="auto" w:fill="FFFFFF"/>
        <w:spacing w:before="96" w:line="360" w:lineRule="auto"/>
        <w:rPr>
          <w:b/>
          <w:bCs/>
          <w:iCs/>
          <w:color w:val="800000"/>
          <w:spacing w:val="6"/>
          <w:u w:val="none"/>
        </w:rPr>
      </w:pP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  <w:u w:val="none"/>
        </w:rPr>
      </w:pPr>
      <w:r w:rsidRPr="00224F9F">
        <w:rPr>
          <w:b/>
          <w:bCs/>
          <w:iCs/>
          <w:color w:val="262626" w:themeColor="text1" w:themeTint="D9"/>
          <w:spacing w:val="6"/>
          <w:sz w:val="36"/>
          <w:szCs w:val="36"/>
          <w:u w:val="none"/>
        </w:rPr>
        <w:t>РАБОЧАЯ ПРОГРАММА</w:t>
      </w: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  <w:u w:val="none"/>
        </w:rPr>
      </w:pPr>
      <w:r w:rsidRPr="00224F9F">
        <w:rPr>
          <w:b/>
          <w:bCs/>
          <w:iCs/>
          <w:color w:val="262626" w:themeColor="text1" w:themeTint="D9"/>
          <w:spacing w:val="6"/>
          <w:sz w:val="36"/>
          <w:szCs w:val="36"/>
          <w:u w:val="none"/>
        </w:rPr>
        <w:t>по учебному курсу</w:t>
      </w: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  <w:u w:val="none"/>
        </w:rPr>
      </w:pPr>
      <w:r w:rsidRPr="00224F9F">
        <w:rPr>
          <w:b/>
          <w:bCs/>
          <w:iCs/>
          <w:color w:val="262626" w:themeColor="text1" w:themeTint="D9"/>
          <w:spacing w:val="6"/>
          <w:sz w:val="36"/>
          <w:szCs w:val="36"/>
          <w:u w:val="none"/>
        </w:rPr>
        <w:t>«Обществознание»</w:t>
      </w: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spacing w:val="6"/>
          <w:sz w:val="36"/>
          <w:szCs w:val="36"/>
          <w:u w:val="none"/>
        </w:rPr>
      </w:pP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spacing w:val="6"/>
          <w:sz w:val="36"/>
          <w:szCs w:val="36"/>
          <w:u w:val="none"/>
        </w:rPr>
      </w:pPr>
      <w:r w:rsidRPr="00224F9F">
        <w:rPr>
          <w:b/>
          <w:bCs/>
          <w:iCs/>
          <w:spacing w:val="6"/>
          <w:sz w:val="36"/>
          <w:szCs w:val="36"/>
          <w:u w:val="none"/>
        </w:rPr>
        <w:t>Разработана и реализуется учителем истории</w:t>
      </w:r>
      <w:r w:rsidR="00D421D6">
        <w:rPr>
          <w:b/>
          <w:bCs/>
          <w:iCs/>
          <w:spacing w:val="6"/>
          <w:sz w:val="36"/>
          <w:szCs w:val="36"/>
          <w:u w:val="none"/>
        </w:rPr>
        <w:t xml:space="preserve"> и обществознания</w:t>
      </w: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spacing w:val="6"/>
          <w:sz w:val="36"/>
          <w:szCs w:val="36"/>
          <w:u w:val="none"/>
        </w:rPr>
      </w:pPr>
      <w:r w:rsidRPr="00224F9F">
        <w:rPr>
          <w:b/>
          <w:bCs/>
          <w:iCs/>
          <w:spacing w:val="6"/>
          <w:sz w:val="36"/>
          <w:szCs w:val="36"/>
          <w:u w:val="none"/>
        </w:rPr>
        <w:t>Гейкер Еленой Викторовной</w:t>
      </w: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color w:val="000000"/>
          <w:spacing w:val="6"/>
          <w:sz w:val="36"/>
          <w:szCs w:val="36"/>
          <w:u w:val="none"/>
        </w:rPr>
      </w:pP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color w:val="000000"/>
          <w:spacing w:val="6"/>
          <w:sz w:val="36"/>
          <w:szCs w:val="36"/>
          <w:u w:val="none"/>
        </w:rPr>
      </w:pPr>
    </w:p>
    <w:p w:rsidR="00224F9F" w:rsidRPr="00224F9F" w:rsidRDefault="00224F9F" w:rsidP="00224F9F">
      <w:pPr>
        <w:shd w:val="clear" w:color="auto" w:fill="FFFFFF"/>
        <w:rPr>
          <w:b/>
          <w:bCs/>
          <w:iCs/>
          <w:color w:val="000000"/>
          <w:spacing w:val="6"/>
          <w:sz w:val="32"/>
          <w:szCs w:val="32"/>
          <w:u w:val="none"/>
        </w:rPr>
      </w:pP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color w:val="000000"/>
          <w:spacing w:val="6"/>
          <w:sz w:val="32"/>
          <w:szCs w:val="32"/>
          <w:u w:val="none"/>
        </w:rPr>
      </w:pPr>
      <w:r>
        <w:rPr>
          <w:b/>
          <w:bCs/>
          <w:iCs/>
          <w:color w:val="000000"/>
          <w:spacing w:val="6"/>
          <w:sz w:val="32"/>
          <w:szCs w:val="32"/>
          <w:u w:val="none"/>
        </w:rPr>
        <w:t>8</w:t>
      </w:r>
      <w:r w:rsidRPr="00224F9F">
        <w:rPr>
          <w:b/>
          <w:bCs/>
          <w:iCs/>
          <w:color w:val="000000"/>
          <w:spacing w:val="6"/>
          <w:sz w:val="32"/>
          <w:szCs w:val="32"/>
          <w:u w:val="none"/>
        </w:rPr>
        <w:t xml:space="preserve"> класс</w:t>
      </w:r>
    </w:p>
    <w:p w:rsidR="00224F9F" w:rsidRPr="00224F9F" w:rsidRDefault="00224F9F" w:rsidP="00224F9F">
      <w:pPr>
        <w:shd w:val="clear" w:color="auto" w:fill="FFFFFF"/>
        <w:jc w:val="center"/>
        <w:rPr>
          <w:b/>
          <w:bCs/>
          <w:iCs/>
          <w:color w:val="000000"/>
          <w:spacing w:val="6"/>
          <w:sz w:val="32"/>
          <w:szCs w:val="32"/>
          <w:u w:val="none"/>
        </w:rPr>
      </w:pPr>
      <w:r w:rsidRPr="00224F9F">
        <w:rPr>
          <w:b/>
          <w:bCs/>
          <w:iCs/>
          <w:color w:val="000000"/>
          <w:spacing w:val="6"/>
          <w:sz w:val="32"/>
          <w:szCs w:val="32"/>
          <w:u w:val="none"/>
        </w:rPr>
        <w:t>Базовый уровень</w:t>
      </w:r>
    </w:p>
    <w:p w:rsidR="00224F9F" w:rsidRPr="00224F9F" w:rsidRDefault="00224F9F" w:rsidP="00224F9F">
      <w:pPr>
        <w:shd w:val="clear" w:color="auto" w:fill="FFFFFF"/>
        <w:rPr>
          <w:b/>
          <w:bCs/>
          <w:iCs/>
          <w:color w:val="000000"/>
          <w:spacing w:val="6"/>
          <w:sz w:val="36"/>
          <w:szCs w:val="36"/>
          <w:u w:val="none"/>
        </w:rPr>
      </w:pPr>
    </w:p>
    <w:p w:rsidR="00224F9F" w:rsidRPr="00224F9F" w:rsidRDefault="00224F9F" w:rsidP="00224F9F">
      <w:pPr>
        <w:shd w:val="clear" w:color="auto" w:fill="FFFFFF"/>
        <w:rPr>
          <w:b/>
          <w:bCs/>
          <w:iCs/>
          <w:color w:val="000000"/>
          <w:spacing w:val="6"/>
          <w:sz w:val="28"/>
          <w:szCs w:val="28"/>
          <w:u w:val="none"/>
        </w:rPr>
      </w:pPr>
      <w:r w:rsidRPr="00224F9F">
        <w:rPr>
          <w:b/>
          <w:bCs/>
          <w:iCs/>
          <w:color w:val="000000"/>
          <w:spacing w:val="6"/>
          <w:sz w:val="52"/>
          <w:szCs w:val="52"/>
          <w:u w:val="none"/>
        </w:rPr>
        <w:t xml:space="preserve">                                               </w:t>
      </w:r>
      <w:r w:rsidRPr="00224F9F">
        <w:rPr>
          <w:sz w:val="28"/>
          <w:szCs w:val="28"/>
          <w:u w:val="none"/>
        </w:rPr>
        <w:t>Л.Н. Боголюбов</w:t>
      </w:r>
    </w:p>
    <w:p w:rsidR="00224F9F" w:rsidRPr="00224F9F" w:rsidRDefault="00224F9F" w:rsidP="00224F9F">
      <w:pPr>
        <w:shd w:val="clear" w:color="auto" w:fill="FFFFFF"/>
        <w:spacing w:line="360" w:lineRule="auto"/>
        <w:rPr>
          <w:b/>
          <w:bCs/>
          <w:iCs/>
          <w:color w:val="000000"/>
          <w:spacing w:val="6"/>
          <w:u w:val="none"/>
        </w:rPr>
      </w:pPr>
    </w:p>
    <w:p w:rsidR="00224F9F" w:rsidRPr="00224F9F" w:rsidRDefault="00224F9F" w:rsidP="00224F9F">
      <w:pPr>
        <w:shd w:val="clear" w:color="auto" w:fill="FFFFFF"/>
        <w:spacing w:line="360" w:lineRule="auto"/>
        <w:rPr>
          <w:b/>
          <w:bCs/>
          <w:iCs/>
          <w:color w:val="000000"/>
          <w:spacing w:val="6"/>
          <w:u w:val="none"/>
        </w:rPr>
      </w:pPr>
      <w:r w:rsidRPr="00224F9F">
        <w:rPr>
          <w:b/>
          <w:bCs/>
          <w:iCs/>
          <w:color w:val="000000"/>
          <w:spacing w:val="6"/>
          <w:u w:val="none"/>
        </w:rPr>
        <w:t xml:space="preserve">                                                                                                   20</w:t>
      </w:r>
      <w:r w:rsidR="008D2379">
        <w:rPr>
          <w:b/>
          <w:bCs/>
          <w:iCs/>
          <w:color w:val="000000"/>
          <w:spacing w:val="6"/>
          <w:u w:val="none"/>
        </w:rPr>
        <w:t>20</w:t>
      </w:r>
      <w:r w:rsidRPr="00224F9F">
        <w:rPr>
          <w:b/>
          <w:bCs/>
          <w:iCs/>
          <w:color w:val="000000"/>
          <w:spacing w:val="6"/>
          <w:u w:val="none"/>
        </w:rPr>
        <w:t>-20</w:t>
      </w:r>
      <w:r w:rsidR="00610E81">
        <w:rPr>
          <w:b/>
          <w:bCs/>
          <w:iCs/>
          <w:color w:val="000000"/>
          <w:spacing w:val="6"/>
          <w:u w:val="none"/>
        </w:rPr>
        <w:t>2</w:t>
      </w:r>
      <w:r w:rsidR="008D2379">
        <w:rPr>
          <w:b/>
          <w:bCs/>
          <w:iCs/>
          <w:color w:val="000000"/>
          <w:spacing w:val="6"/>
          <w:u w:val="none"/>
        </w:rPr>
        <w:t>1</w:t>
      </w:r>
      <w:r w:rsidRPr="00224F9F">
        <w:rPr>
          <w:b/>
          <w:bCs/>
          <w:iCs/>
          <w:color w:val="000000"/>
          <w:spacing w:val="6"/>
          <w:u w:val="none"/>
        </w:rPr>
        <w:t xml:space="preserve"> </w:t>
      </w:r>
      <w:proofErr w:type="spellStart"/>
      <w:r w:rsidRPr="00224F9F">
        <w:rPr>
          <w:b/>
          <w:bCs/>
          <w:iCs/>
          <w:color w:val="000000"/>
          <w:spacing w:val="6"/>
          <w:u w:val="none"/>
        </w:rPr>
        <w:t>уч.г</w:t>
      </w:r>
      <w:proofErr w:type="spellEnd"/>
      <w:r w:rsidRPr="00224F9F">
        <w:rPr>
          <w:b/>
          <w:bCs/>
          <w:iCs/>
          <w:color w:val="000000"/>
          <w:spacing w:val="6"/>
          <w:u w:val="none"/>
        </w:rPr>
        <w:t>.</w:t>
      </w:r>
    </w:p>
    <w:p w:rsidR="00224F9F" w:rsidRPr="00224F9F" w:rsidRDefault="00224F9F" w:rsidP="00224F9F">
      <w:pPr>
        <w:shd w:val="clear" w:color="auto" w:fill="FFFFFF"/>
        <w:spacing w:line="360" w:lineRule="auto"/>
        <w:rPr>
          <w:b/>
          <w:bCs/>
          <w:iCs/>
          <w:color w:val="000000"/>
          <w:spacing w:val="6"/>
          <w:u w:val="none"/>
        </w:rPr>
      </w:pPr>
    </w:p>
    <w:p w:rsidR="00887F89" w:rsidRPr="00224F9F" w:rsidRDefault="00887F89" w:rsidP="00F40E2B">
      <w:pPr>
        <w:pStyle w:val="ParagraphStyle"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87F89" w:rsidRPr="00224F9F" w:rsidRDefault="00887F89" w:rsidP="00F40E2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0E2B" w:rsidRDefault="00F40E2B" w:rsidP="00F40E2B">
      <w:pPr>
        <w:pStyle w:val="ParagraphStyle"/>
        <w:spacing w:before="12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Федерации вариантов реализации новой структуры дисциплин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Изучение курса позволяет заложить у учащихся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Изучение обществознания в 8 классе – это третий этап, который ориентирован на более сложный круг вопросов и не только сопровождает процесс социализации, но и способствует с учетом возрастных рубежей изменению социального статуса, социального опыта, познавательных возможностей учащихся. </w:t>
      </w:r>
    </w:p>
    <w:p w:rsidR="00F40E2B" w:rsidRPr="00224F9F" w:rsidRDefault="00F40E2B" w:rsidP="00F40E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Система оценивания</w:t>
      </w:r>
      <w:r w:rsidRPr="00224F9F">
        <w:rPr>
          <w:rFonts w:ascii="Times New Roman" w:hAnsi="Times New Roman" w:cs="Times New Roman"/>
          <w:sz w:val="28"/>
          <w:szCs w:val="28"/>
        </w:rPr>
        <w:t xml:space="preserve">: наряду с традиционным устным и письменным опросом, тестированием, проверкой качества выполнения </w:t>
      </w:r>
      <w:r w:rsidR="00004FB9" w:rsidRPr="00224F9F">
        <w:rPr>
          <w:rFonts w:ascii="Times New Roman" w:hAnsi="Times New Roman" w:cs="Times New Roman"/>
          <w:sz w:val="28"/>
          <w:szCs w:val="28"/>
        </w:rPr>
        <w:t xml:space="preserve">практических заданий, </w:t>
      </w:r>
      <w:r w:rsidRPr="00224F9F">
        <w:rPr>
          <w:rFonts w:ascii="Times New Roman" w:hAnsi="Times New Roman" w:cs="Times New Roman"/>
          <w:sz w:val="28"/>
          <w:szCs w:val="28"/>
        </w:rPr>
        <w:t xml:space="preserve"> использованы методы социологического исследования: анкетирование, самооценка и т. д. </w:t>
      </w:r>
    </w:p>
    <w:p w:rsidR="00F40E2B" w:rsidRPr="00224F9F" w:rsidRDefault="00F40E2B" w:rsidP="00F40E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Формы контроля:</w:t>
      </w:r>
    </w:p>
    <w:p w:rsidR="00F40E2B" w:rsidRPr="00224F9F" w:rsidRDefault="00F40E2B" w:rsidP="00F40E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– тестирование;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– задания на выявление операционных жизненных ситуаций;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– моделирование жизненных ситуаций. </w:t>
      </w:r>
    </w:p>
    <w:p w:rsidR="00F40E2B" w:rsidRPr="00224F9F" w:rsidRDefault="00F40E2B" w:rsidP="00F40E2B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Предполагаемые результаты.</w:t>
      </w:r>
    </w:p>
    <w:p w:rsidR="00F40E2B" w:rsidRPr="00224F9F" w:rsidRDefault="00F40E2B" w:rsidP="00F40E2B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В процессе изучения курса у учащихся должны сформироваться: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– знания и представления о нормах российского законодательства;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lastRenderedPageBreak/>
        <w:t>– знания, достаточные для защиты прав, свобод и законных интересов личности;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– коммуникативные способности; способность к творческому мышлению и деятельности в ситуациях с незаданным результатом.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часа (1 час в неделю).</w:t>
      </w:r>
    </w:p>
    <w:p w:rsidR="00F40E2B" w:rsidRPr="00224F9F" w:rsidRDefault="00F40E2B" w:rsidP="00F40E2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учебного материала в 8 классе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45"/>
        <w:gridCol w:w="4380"/>
        <w:gridCol w:w="2205"/>
      </w:tblGrid>
      <w:tr w:rsidR="00F40E2B" w:rsidRPr="00224F9F" w:rsidTr="00DD2F5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2B" w:rsidRPr="00224F9F" w:rsidRDefault="00F4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2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22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2B" w:rsidRPr="00224F9F" w:rsidRDefault="00F4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40E2B" w:rsidRPr="00224F9F" w:rsidRDefault="00F40E2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DD2F5B" w:rsidRPr="00224F9F" w:rsidTr="00DD2F5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Личность и общество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F5B" w:rsidRPr="00224F9F" w:rsidRDefault="00A06483" w:rsidP="00DC06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2F5B" w:rsidRPr="00224F9F" w:rsidTr="00DD2F5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Сфера духовной культуры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F5B" w:rsidRPr="00224F9F" w:rsidRDefault="00A06483" w:rsidP="00DC06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2F5B" w:rsidRPr="00224F9F" w:rsidTr="00DD2F5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F5B" w:rsidRPr="00224F9F" w:rsidRDefault="00A06483" w:rsidP="00A0648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D2F5B" w:rsidRPr="00224F9F" w:rsidTr="00DD2F5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2F5B" w:rsidRPr="00224F9F" w:rsidTr="00DD2F5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2F5B" w:rsidRPr="00224F9F" w:rsidTr="00DD2F5B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F5B" w:rsidRPr="00224F9F" w:rsidRDefault="00DD2F5B" w:rsidP="00DC06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F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F40E2B" w:rsidRPr="00224F9F" w:rsidRDefault="00F40E2B" w:rsidP="00F40E2B">
      <w:pPr>
        <w:pStyle w:val="ParagraphStyle"/>
        <w:spacing w:before="15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1. </w:t>
      </w:r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 w:rsidRPr="00224F9F">
        <w:rPr>
          <w:rFonts w:ascii="Times New Roman" w:hAnsi="Times New Roman" w:cs="Times New Roman"/>
          <w:sz w:val="28"/>
          <w:szCs w:val="28"/>
        </w:rPr>
        <w:t>8 класс :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r w:rsidRPr="00224F9F">
        <w:rPr>
          <w:rFonts w:ascii="Times New Roman" w:hAnsi="Times New Roman" w:cs="Times New Roman"/>
          <w:sz w:val="28"/>
          <w:szCs w:val="28"/>
        </w:rPr>
        <w:br/>
        <w:t>Л. Н. Боголюбов [и др.] ; под ред. Л. Н. Боголюбова, Н. И. Городецкой ; Рос. акад. наук, Рос. акад. образования, изд-во «Просве</w:t>
      </w:r>
      <w:r w:rsidR="000A4010" w:rsidRPr="00224F9F">
        <w:rPr>
          <w:rFonts w:ascii="Times New Roman" w:hAnsi="Times New Roman" w:cs="Times New Roman"/>
          <w:sz w:val="28"/>
          <w:szCs w:val="28"/>
        </w:rPr>
        <w:t>щение». – М.</w:t>
      </w:r>
      <w:proofErr w:type="gramStart"/>
      <w:r w:rsidR="000A4010"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4010" w:rsidRPr="00224F9F">
        <w:rPr>
          <w:rFonts w:ascii="Times New Roman" w:hAnsi="Times New Roman" w:cs="Times New Roman"/>
          <w:sz w:val="28"/>
          <w:szCs w:val="28"/>
        </w:rPr>
        <w:t xml:space="preserve"> Просвещение, 2012</w:t>
      </w:r>
      <w:r w:rsidRPr="00224F9F">
        <w:rPr>
          <w:rFonts w:ascii="Times New Roman" w:hAnsi="Times New Roman" w:cs="Times New Roman"/>
          <w:sz w:val="28"/>
          <w:szCs w:val="28"/>
        </w:rPr>
        <w:t>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2. </w:t>
      </w:r>
      <w:r w:rsidRPr="00224F9F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224F9F">
        <w:rPr>
          <w:rFonts w:ascii="Times New Roman" w:hAnsi="Times New Roman" w:cs="Times New Roman"/>
          <w:sz w:val="28"/>
          <w:szCs w:val="28"/>
        </w:rPr>
        <w:t xml:space="preserve"> 8 класс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24F9F">
        <w:rPr>
          <w:rFonts w:ascii="Times New Roman" w:hAnsi="Times New Roman" w:cs="Times New Roman"/>
          <w:sz w:val="28"/>
          <w:szCs w:val="28"/>
        </w:rPr>
        <w:t xml:space="preserve">рабочая тетрадь для учащихся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учреждений / О. А. Котова, Т. Е.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Л</w:t>
      </w:r>
      <w:r w:rsidR="000A4010" w:rsidRPr="00224F9F">
        <w:rPr>
          <w:rFonts w:ascii="Times New Roman" w:hAnsi="Times New Roman" w:cs="Times New Roman"/>
          <w:sz w:val="28"/>
          <w:szCs w:val="28"/>
        </w:rPr>
        <w:t>искова</w:t>
      </w:r>
      <w:proofErr w:type="spellEnd"/>
      <w:r w:rsidR="000A4010"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0A4010"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4010" w:rsidRPr="00224F9F">
        <w:rPr>
          <w:rFonts w:ascii="Times New Roman" w:hAnsi="Times New Roman" w:cs="Times New Roman"/>
          <w:sz w:val="28"/>
          <w:szCs w:val="28"/>
        </w:rPr>
        <w:t xml:space="preserve"> Просвещение, 2011</w:t>
      </w:r>
      <w:r w:rsidRPr="00224F9F">
        <w:rPr>
          <w:rFonts w:ascii="Times New Roman" w:hAnsi="Times New Roman" w:cs="Times New Roman"/>
          <w:sz w:val="28"/>
          <w:szCs w:val="28"/>
        </w:rPr>
        <w:t>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3. </w:t>
      </w:r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 w:rsidRPr="00224F9F">
        <w:rPr>
          <w:rFonts w:ascii="Times New Roman" w:hAnsi="Times New Roman" w:cs="Times New Roman"/>
          <w:sz w:val="28"/>
          <w:szCs w:val="28"/>
        </w:rPr>
        <w:t>8 класс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поурочные разработки : пособие для учителей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учреждений / Л. Н. Боголюбов [и др.] ; под ред. </w:t>
      </w:r>
      <w:r w:rsidRPr="00224F9F">
        <w:rPr>
          <w:rFonts w:ascii="Times New Roman" w:hAnsi="Times New Roman" w:cs="Times New Roman"/>
          <w:sz w:val="28"/>
          <w:szCs w:val="28"/>
        </w:rPr>
        <w:br/>
        <w:t>Л. Н. Боголюбова.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Реализация рабочей программы способствует: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– </w:t>
      </w:r>
      <w:r w:rsidRPr="00224F9F">
        <w:rPr>
          <w:rFonts w:ascii="Times New Roman" w:hAnsi="Times New Roman" w:cs="Times New Roman"/>
          <w:spacing w:val="45"/>
          <w:sz w:val="28"/>
          <w:szCs w:val="28"/>
        </w:rPr>
        <w:t xml:space="preserve">развитию </w:t>
      </w:r>
      <w:r w:rsidRPr="00224F9F">
        <w:rPr>
          <w:rFonts w:ascii="Times New Roman" w:hAnsi="Times New Roman" w:cs="Times New Roman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224F9F">
        <w:rPr>
          <w:rFonts w:ascii="Times New Roman" w:hAnsi="Times New Roman" w:cs="Times New Roman"/>
          <w:spacing w:val="45"/>
          <w:sz w:val="28"/>
          <w:szCs w:val="28"/>
        </w:rPr>
        <w:t xml:space="preserve"> воспитанию </w:t>
      </w:r>
      <w:r w:rsidRPr="00224F9F"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– </w:t>
      </w:r>
      <w:r w:rsidRPr="00224F9F">
        <w:rPr>
          <w:rFonts w:ascii="Times New Roman" w:hAnsi="Times New Roman" w:cs="Times New Roman"/>
          <w:spacing w:val="45"/>
          <w:sz w:val="28"/>
          <w:szCs w:val="28"/>
        </w:rPr>
        <w:t xml:space="preserve">освоению системы знаний </w:t>
      </w:r>
      <w:r w:rsidRPr="00224F9F">
        <w:rPr>
          <w:rFonts w:ascii="Times New Roman" w:hAnsi="Times New Roman" w:cs="Times New Roman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– </w:t>
      </w:r>
      <w:r w:rsidRPr="00224F9F">
        <w:rPr>
          <w:rFonts w:ascii="Times New Roman" w:hAnsi="Times New Roman" w:cs="Times New Roman"/>
          <w:spacing w:val="45"/>
          <w:sz w:val="28"/>
          <w:szCs w:val="28"/>
        </w:rPr>
        <w:t xml:space="preserve">овладению умениями </w:t>
      </w:r>
      <w:r w:rsidRPr="00224F9F">
        <w:rPr>
          <w:rFonts w:ascii="Times New Roman" w:hAnsi="Times New Roman" w:cs="Times New Roman"/>
          <w:sz w:val="28"/>
          <w:szCs w:val="28"/>
        </w:rPr>
        <w:t>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– </w:t>
      </w:r>
      <w:r w:rsidRPr="00224F9F">
        <w:rPr>
          <w:rFonts w:ascii="Times New Roman" w:hAnsi="Times New Roman" w:cs="Times New Roman"/>
          <w:spacing w:val="45"/>
          <w:sz w:val="28"/>
          <w:szCs w:val="28"/>
        </w:rPr>
        <w:t xml:space="preserve">формированию опыта </w:t>
      </w:r>
      <w:r w:rsidRPr="00224F9F">
        <w:rPr>
          <w:rFonts w:ascii="Times New Roman" w:hAnsi="Times New Roman" w:cs="Times New Roman"/>
          <w:sz w:val="28"/>
          <w:szCs w:val="28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40E2B" w:rsidRPr="00224F9F" w:rsidRDefault="00F40E2B" w:rsidP="00F40E2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изучения обществознания ученик должен </w:t>
      </w:r>
    </w:p>
    <w:p w:rsidR="00F40E2B" w:rsidRPr="00224F9F" w:rsidRDefault="00F40E2B" w:rsidP="00F40E2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знать/понимать: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биосоциальную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особенности социально-гуманитарного познания;</w:t>
      </w:r>
    </w:p>
    <w:p w:rsidR="00F40E2B" w:rsidRPr="00224F9F" w:rsidRDefault="00F40E2B" w:rsidP="00F40E2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lastRenderedPageBreak/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осуществлять поиск социальной информации, представленной в различных знаковых системах;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подготовить устное выступление, творческую работу по социальной проблематике;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• применять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F40E2B" w:rsidRPr="00224F9F" w:rsidRDefault="00F40E2B" w:rsidP="00F40E2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• решения практических жизненных проблем, возникающих в социальной деятельности;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оценки происходящих событий и поведения людей с точки зрения морали и права;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обязанностей;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F40E2B" w:rsidRPr="00224F9F" w:rsidRDefault="00DD2F5B" w:rsidP="00F40E2B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Литература, используемая</w:t>
      </w:r>
      <w:r w:rsidR="00F40E2B" w:rsidRPr="00224F9F"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реализации</w:t>
      </w:r>
      <w:r w:rsidR="00F40E2B" w:rsidRPr="00224F9F">
        <w:rPr>
          <w:rFonts w:ascii="Times New Roman" w:hAnsi="Times New Roman" w:cs="Times New Roman"/>
          <w:b/>
          <w:bCs/>
          <w:sz w:val="28"/>
          <w:szCs w:val="28"/>
        </w:rPr>
        <w:br/>
        <w:t>рабочей программы</w:t>
      </w: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Методические пособия для учителя: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Боголюбов, Л. Н.</w:t>
      </w:r>
      <w:r w:rsidRPr="00224F9F">
        <w:rPr>
          <w:rFonts w:ascii="Times New Roman" w:hAnsi="Times New Roman" w:cs="Times New Roman"/>
          <w:sz w:val="28"/>
          <w:szCs w:val="28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Дрофа, 2008.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Лазебникова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>, А. Ю.</w:t>
      </w:r>
      <w:r w:rsidRPr="00224F9F">
        <w:rPr>
          <w:rFonts w:ascii="Times New Roman" w:hAnsi="Times New Roman" w:cs="Times New Roman"/>
          <w:sz w:val="28"/>
          <w:szCs w:val="28"/>
        </w:rPr>
        <w:t xml:space="preserve"> Современное школьное обществознание : метод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особие для учителя с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дидакт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материалами / А. Ю.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Школа-Пресс, 2000.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Прутченков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, А. С. </w:t>
      </w:r>
      <w:r w:rsidRPr="00224F9F">
        <w:rPr>
          <w:rFonts w:ascii="Times New Roman" w:hAnsi="Times New Roman" w:cs="Times New Roman"/>
          <w:sz w:val="28"/>
          <w:szCs w:val="28"/>
        </w:rPr>
        <w:t>Свет мой, зеркальце, скажи… : метод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азработки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социально-психолог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тренингов / А. С.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Новая школа, 1996.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Прутченков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>, А. С.</w:t>
      </w:r>
      <w:r w:rsidRPr="00224F9F">
        <w:rPr>
          <w:rFonts w:ascii="Times New Roman" w:hAnsi="Times New Roman" w:cs="Times New Roman"/>
          <w:sz w:val="28"/>
          <w:szCs w:val="28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Российское педагогическое агентство, 1996. 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Прутченков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, А. С. </w:t>
      </w:r>
      <w:r w:rsidRPr="00224F9F">
        <w:rPr>
          <w:rFonts w:ascii="Times New Roman" w:hAnsi="Times New Roman" w:cs="Times New Roman"/>
          <w:sz w:val="28"/>
          <w:szCs w:val="28"/>
        </w:rPr>
        <w:t>Школа жизни : метод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азработки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социально-психолог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тренинга / А. С.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Международная Педагогическая Академия, 1998.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Кравченко, А. И</w:t>
      </w:r>
      <w:r w:rsidRPr="00224F9F">
        <w:rPr>
          <w:rFonts w:ascii="Times New Roman" w:hAnsi="Times New Roman" w:cs="Times New Roman"/>
          <w:sz w:val="28"/>
          <w:szCs w:val="28"/>
        </w:rPr>
        <w:t>. Введение в социологию :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особие для 10–11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учреждений / А. И. Кравченко.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Просвещение, 1996.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Сборник </w:t>
      </w:r>
      <w:r w:rsidRPr="00224F9F">
        <w:rPr>
          <w:rFonts w:ascii="Times New Roman" w:hAnsi="Times New Roman" w:cs="Times New Roman"/>
          <w:sz w:val="28"/>
          <w:szCs w:val="28"/>
        </w:rPr>
        <w:t>нормативных документов. Обществознание. Примерные программы по обществознанию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Дрофа, 2008.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 w:rsidRPr="00224F9F">
        <w:rPr>
          <w:rFonts w:ascii="Times New Roman" w:hAnsi="Times New Roman" w:cs="Times New Roman"/>
          <w:sz w:val="28"/>
          <w:szCs w:val="28"/>
        </w:rPr>
        <w:t>программы основного общего образования. Обществознание. 5–9 классы.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Правовое</w:t>
      </w:r>
      <w:r w:rsidR="00DD2F5B" w:rsidRPr="00224F9F">
        <w:rPr>
          <w:rFonts w:ascii="Times New Roman" w:hAnsi="Times New Roman" w:cs="Times New Roman"/>
          <w:sz w:val="28"/>
          <w:szCs w:val="28"/>
        </w:rPr>
        <w:t xml:space="preserve"> воспитание школьников</w:t>
      </w:r>
      <w:r w:rsidRPr="00224F9F">
        <w:rPr>
          <w:rFonts w:ascii="Times New Roman" w:hAnsi="Times New Roman" w:cs="Times New Roman"/>
          <w:sz w:val="28"/>
          <w:szCs w:val="28"/>
        </w:rPr>
        <w:t>: 5–9 классы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конспекты занятий / с</w:t>
      </w:r>
      <w:r w:rsidR="00DD2F5B" w:rsidRPr="00224F9F">
        <w:rPr>
          <w:rFonts w:ascii="Times New Roman" w:hAnsi="Times New Roman" w:cs="Times New Roman"/>
          <w:sz w:val="28"/>
          <w:szCs w:val="28"/>
        </w:rPr>
        <w:t xml:space="preserve">ост. О. В. </w:t>
      </w:r>
      <w:proofErr w:type="spellStart"/>
      <w:r w:rsidR="00DD2F5B" w:rsidRPr="00224F9F">
        <w:rPr>
          <w:rFonts w:ascii="Times New Roman" w:hAnsi="Times New Roman" w:cs="Times New Roman"/>
          <w:sz w:val="28"/>
          <w:szCs w:val="28"/>
        </w:rPr>
        <w:t>Летнева</w:t>
      </w:r>
      <w:proofErr w:type="spellEnd"/>
      <w:r w:rsidR="00DD2F5B" w:rsidRPr="00224F9F">
        <w:rPr>
          <w:rFonts w:ascii="Times New Roman" w:hAnsi="Times New Roman" w:cs="Times New Roman"/>
          <w:sz w:val="28"/>
          <w:szCs w:val="28"/>
        </w:rPr>
        <w:t>. – Волгоград</w:t>
      </w:r>
      <w:r w:rsidRPr="00224F9F">
        <w:rPr>
          <w:rFonts w:ascii="Times New Roman" w:hAnsi="Times New Roman" w:cs="Times New Roman"/>
          <w:sz w:val="28"/>
          <w:szCs w:val="28"/>
        </w:rPr>
        <w:t>: Учитель, 2006.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Обществознание. </w:t>
      </w:r>
      <w:r w:rsidR="00DD2F5B" w:rsidRPr="00224F9F">
        <w:rPr>
          <w:rFonts w:ascii="Times New Roman" w:hAnsi="Times New Roman" w:cs="Times New Roman"/>
          <w:sz w:val="28"/>
          <w:szCs w:val="28"/>
        </w:rPr>
        <w:t>Право. Экономика</w:t>
      </w:r>
      <w:r w:rsidRPr="00224F9F">
        <w:rPr>
          <w:rFonts w:ascii="Times New Roman" w:hAnsi="Times New Roman" w:cs="Times New Roman"/>
          <w:sz w:val="28"/>
          <w:szCs w:val="28"/>
        </w:rPr>
        <w:t xml:space="preserve">: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Колус</w:t>
      </w:r>
      <w:r w:rsidR="00DD2F5B" w:rsidRPr="00224F9F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DD2F5B" w:rsidRPr="00224F9F">
        <w:rPr>
          <w:rFonts w:ascii="Times New Roman" w:hAnsi="Times New Roman" w:cs="Times New Roman"/>
          <w:sz w:val="28"/>
          <w:szCs w:val="28"/>
        </w:rPr>
        <w:t>, Т. А. Корнева. – Волгоград</w:t>
      </w:r>
      <w:r w:rsidRPr="00224F9F">
        <w:rPr>
          <w:rFonts w:ascii="Times New Roman" w:hAnsi="Times New Roman" w:cs="Times New Roman"/>
          <w:sz w:val="28"/>
          <w:szCs w:val="28"/>
        </w:rPr>
        <w:t xml:space="preserve">: Учитель, 2006. – 123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>.</w:t>
      </w:r>
    </w:p>
    <w:p w:rsidR="00DD2F5B" w:rsidRPr="00224F9F" w:rsidRDefault="00DD2F5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учителя: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Гражданский</w:t>
      </w:r>
      <w:r w:rsidRPr="00224F9F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Кодекс</w:t>
      </w:r>
      <w:r w:rsidRPr="00224F9F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Конституция </w:t>
      </w:r>
      <w:r w:rsidRPr="00224F9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Семейный</w:t>
      </w:r>
      <w:r w:rsidRPr="00224F9F"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Трудовой</w:t>
      </w:r>
      <w:r w:rsidRPr="00224F9F">
        <w:rPr>
          <w:rFonts w:ascii="Times New Roman" w:hAnsi="Times New Roman" w:cs="Times New Roman"/>
          <w:sz w:val="28"/>
          <w:szCs w:val="28"/>
        </w:rPr>
        <w:t xml:space="preserve"> кодекс РФ.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Александрова, И. Ю</w:t>
      </w:r>
      <w:r w:rsidRPr="00224F9F">
        <w:rPr>
          <w:rFonts w:ascii="Times New Roman" w:hAnsi="Times New Roman" w:cs="Times New Roman"/>
          <w:sz w:val="28"/>
          <w:szCs w:val="28"/>
        </w:rPr>
        <w:t>. Обществознание. Интенсивный курс / И. Ю. Александрова, В. В. Владимирова, Л. Ш. Лозовский.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Айрис-Пресс, 2010.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Бахмутова, Л. С.</w:t>
      </w:r>
      <w:r w:rsidRPr="00224F9F">
        <w:rPr>
          <w:rFonts w:ascii="Times New Roman" w:hAnsi="Times New Roman" w:cs="Times New Roman"/>
          <w:sz w:val="28"/>
          <w:szCs w:val="28"/>
        </w:rPr>
        <w:t xml:space="preserve"> Методика преподавания обществознания :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учеб. заведений : в 2 ч. / Л. С. Бахмутова.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ИЦ ВЛАДОС, 2001.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Бекешев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>, К. А.</w:t>
      </w:r>
      <w:r w:rsidRPr="00224F9F">
        <w:rPr>
          <w:rFonts w:ascii="Times New Roman" w:hAnsi="Times New Roman" w:cs="Times New Roman"/>
          <w:sz w:val="28"/>
          <w:szCs w:val="28"/>
        </w:rPr>
        <w:t xml:space="preserve"> Обществознание :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особие / К. А.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Бекешев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Проспект, 2010.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Ибрагимов, Р. Ю.</w:t>
      </w:r>
      <w:r w:rsidRPr="00224F9F">
        <w:rPr>
          <w:rFonts w:ascii="Times New Roman" w:hAnsi="Times New Roman" w:cs="Times New Roman"/>
          <w:sz w:val="28"/>
          <w:szCs w:val="28"/>
        </w:rPr>
        <w:t xml:space="preserve"> Сдаем основы социологии и политологии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профессион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образования / Р. Ю. Ибрагимов [и др.]. – Ростов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/Д.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Феникс, 2005.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Лозовский, Л. Ш</w:t>
      </w:r>
      <w:r w:rsidRPr="00224F9F">
        <w:rPr>
          <w:rFonts w:ascii="Times New Roman" w:hAnsi="Times New Roman" w:cs="Times New Roman"/>
          <w:sz w:val="28"/>
          <w:szCs w:val="28"/>
        </w:rPr>
        <w:t>. Практикум по обществознанию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вопросы и ответы; тесты с решениями / Л. Ш. Лозовский, Б. А.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 Айрис-Пресс, 2010.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Политика</w:t>
      </w:r>
      <w:r w:rsidRPr="00224F9F">
        <w:rPr>
          <w:rFonts w:ascii="Times New Roman" w:hAnsi="Times New Roman" w:cs="Times New Roman"/>
          <w:sz w:val="28"/>
          <w:szCs w:val="28"/>
        </w:rPr>
        <w:t xml:space="preserve"> и право. Школьный практикум. 10–11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: пособие для учащихся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аведений / авт.-сост. М. И.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Шилобод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, </w:t>
      </w:r>
      <w:r w:rsidRPr="00224F9F">
        <w:rPr>
          <w:rFonts w:ascii="Times New Roman" w:hAnsi="Times New Roman" w:cs="Times New Roman"/>
          <w:sz w:val="28"/>
          <w:szCs w:val="28"/>
        </w:rPr>
        <w:br/>
        <w:t>В. Ф. Кривошеев.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Дрофа, 1997.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Сычев, А. А</w:t>
      </w:r>
      <w:r w:rsidRPr="00224F9F">
        <w:rPr>
          <w:rFonts w:ascii="Times New Roman" w:hAnsi="Times New Roman" w:cs="Times New Roman"/>
          <w:sz w:val="28"/>
          <w:szCs w:val="28"/>
        </w:rPr>
        <w:t>. Обществознание :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>особие / А. А. Сычев.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, ИНФРА-М, 2010.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Сидельникова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, Т. Т. </w:t>
      </w:r>
      <w:r w:rsidRPr="00224F9F">
        <w:rPr>
          <w:rFonts w:ascii="Times New Roman" w:hAnsi="Times New Roman" w:cs="Times New Roman"/>
          <w:sz w:val="28"/>
          <w:szCs w:val="28"/>
        </w:rPr>
        <w:t>Политология : комментарии, схемы, афоризмы :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учеб. заведений / Т. Т.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Темникова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, И. А. Шарагин.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ИЦ ВЛАДОС, 1999.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Тюляева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>, Т. И</w:t>
      </w:r>
      <w:r w:rsidRPr="00224F9F">
        <w:rPr>
          <w:rFonts w:ascii="Times New Roman" w:hAnsi="Times New Roman" w:cs="Times New Roman"/>
          <w:sz w:val="28"/>
          <w:szCs w:val="28"/>
        </w:rPr>
        <w:t>. Обществознание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настольная книга учителя / Т. И.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Тюляева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, 2010.</w:t>
      </w: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Домашек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, Е. В. </w:t>
      </w:r>
      <w:r w:rsidRPr="00224F9F">
        <w:rPr>
          <w:rFonts w:ascii="Times New Roman" w:hAnsi="Times New Roman" w:cs="Times New Roman"/>
          <w:sz w:val="28"/>
          <w:szCs w:val="28"/>
        </w:rPr>
        <w:t xml:space="preserve">Школьный справочник по обществознанию / Е. В.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Домашек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/Д.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Феникс, 2010.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i/>
          <w:iCs/>
          <w:sz w:val="28"/>
          <w:szCs w:val="28"/>
        </w:rPr>
        <w:t>Дыдко</w:t>
      </w:r>
      <w:proofErr w:type="spellEnd"/>
      <w:r w:rsidRPr="00224F9F">
        <w:rPr>
          <w:rFonts w:ascii="Times New Roman" w:hAnsi="Times New Roman" w:cs="Times New Roman"/>
          <w:i/>
          <w:iCs/>
          <w:sz w:val="28"/>
          <w:szCs w:val="28"/>
        </w:rPr>
        <w:t xml:space="preserve">, С. Н. </w:t>
      </w:r>
      <w:r w:rsidRPr="00224F9F">
        <w:rPr>
          <w:rFonts w:ascii="Times New Roman" w:hAnsi="Times New Roman" w:cs="Times New Roman"/>
          <w:sz w:val="28"/>
          <w:szCs w:val="28"/>
        </w:rPr>
        <w:t>Обществознание. 8–11 классы : справ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атериалы / </w:t>
      </w:r>
      <w:r w:rsidRPr="00224F9F">
        <w:rPr>
          <w:rFonts w:ascii="Times New Roman" w:hAnsi="Times New Roman" w:cs="Times New Roman"/>
          <w:sz w:val="28"/>
          <w:szCs w:val="28"/>
        </w:rPr>
        <w:br/>
        <w:t xml:space="preserve">С. Н.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Дыдко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, 2010.</w:t>
      </w:r>
    </w:p>
    <w:p w:rsidR="00DD2F5B" w:rsidRPr="00224F9F" w:rsidRDefault="00F40E2B" w:rsidP="005C28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Сазонова, Г. Г.</w:t>
      </w:r>
      <w:r w:rsidRPr="00224F9F">
        <w:rPr>
          <w:rFonts w:ascii="Times New Roman" w:hAnsi="Times New Roman" w:cs="Times New Roman"/>
          <w:sz w:val="28"/>
          <w:szCs w:val="28"/>
        </w:rPr>
        <w:t xml:space="preserve"> Обществознание в таблицах и схемах / Г. Г. Сазонова. – М.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Виктория  Плюс, 2007.</w:t>
      </w:r>
    </w:p>
    <w:p w:rsidR="005C2860" w:rsidRPr="00224F9F" w:rsidRDefault="005C2860" w:rsidP="005C286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0E2B" w:rsidRPr="00224F9F" w:rsidRDefault="00F40E2B" w:rsidP="00F40E2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Печатные пособия.</w:t>
      </w:r>
    </w:p>
    <w:p w:rsidR="00F40E2B" w:rsidRPr="00224F9F" w:rsidRDefault="00F40E2B" w:rsidP="00F40E2B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Демонстрационные таблицы: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Человек познает мир.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Внутренний мир и социализация человека.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Человек, природа, общество.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Рыночная экономика.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Развитие общества.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Политическая система общества.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Политическая жизнь общества.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Право.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 xml:space="preserve">Социальная система общества.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Взаимодействие людей в обществе.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Культура и духовная жизнь.</w:t>
      </w: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Информационно-коммуникативные средства.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224F9F">
        <w:rPr>
          <w:rFonts w:ascii="Times New Roman" w:hAnsi="Times New Roman" w:cs="Times New Roman"/>
          <w:sz w:val="28"/>
          <w:szCs w:val="28"/>
        </w:rPr>
        <w:t xml:space="preserve"> 8–11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Краткий курс. Тренировочные тесты. Терминологический словарь. Ответы на экзаменационные билеты / Н. С. Кочетов [и др.]. – Волгоград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Учитель, 2010. – (В помощь учащимся). – 1 электрон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>пт. диск (CD-R</w:t>
      </w:r>
      <w:r w:rsidRPr="00224F9F">
        <w:rPr>
          <w:rFonts w:ascii="Times New Roman" w:hAnsi="Times New Roman" w:cs="Times New Roman"/>
          <w:caps/>
          <w:sz w:val="28"/>
          <w:szCs w:val="28"/>
        </w:rPr>
        <w:t>om</w:t>
      </w:r>
      <w:r w:rsidRPr="00224F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224F9F">
        <w:rPr>
          <w:rFonts w:ascii="Times New Roman" w:hAnsi="Times New Roman" w:cs="Times New Roman"/>
          <w:sz w:val="28"/>
          <w:szCs w:val="28"/>
        </w:rPr>
        <w:t xml:space="preserve"> Рекомендации. Разработки / Н. Ю. Бухарева [и др.]. – Волгоград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Учитель, 2010. –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(Методики.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Материалы к урокам). – 1 электрон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>пт. диск (CD-R</w:t>
      </w:r>
      <w:r w:rsidRPr="00224F9F">
        <w:rPr>
          <w:rFonts w:ascii="Times New Roman" w:hAnsi="Times New Roman" w:cs="Times New Roman"/>
          <w:caps/>
          <w:sz w:val="28"/>
          <w:szCs w:val="28"/>
        </w:rPr>
        <w:t>om</w:t>
      </w:r>
      <w:r w:rsidRPr="00224F9F">
        <w:rPr>
          <w:rFonts w:ascii="Times New Roman" w:hAnsi="Times New Roman" w:cs="Times New Roman"/>
          <w:sz w:val="28"/>
          <w:szCs w:val="28"/>
        </w:rPr>
        <w:t>).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224F9F">
        <w:rPr>
          <w:rFonts w:ascii="Times New Roman" w:hAnsi="Times New Roman" w:cs="Times New Roman"/>
          <w:sz w:val="28"/>
          <w:szCs w:val="28"/>
        </w:rPr>
        <w:t xml:space="preserve"> Сетевая версия «Учитель + 15 учеников». Тематические тесты. Редактор тестов / сост. Н. А. </w:t>
      </w:r>
      <w:proofErr w:type="spellStart"/>
      <w:r w:rsidRPr="00224F9F">
        <w:rPr>
          <w:rFonts w:ascii="Times New Roman" w:hAnsi="Times New Roman" w:cs="Times New Roman"/>
          <w:sz w:val="28"/>
          <w:szCs w:val="28"/>
        </w:rPr>
        <w:t>Скобелина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Учитель, 2010. – (Сетевой тестовый контроль). – 1 электрон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>пт. диск (CD-R</w:t>
      </w:r>
      <w:r w:rsidRPr="00224F9F">
        <w:rPr>
          <w:rFonts w:ascii="Times New Roman" w:hAnsi="Times New Roman" w:cs="Times New Roman"/>
          <w:caps/>
          <w:sz w:val="28"/>
          <w:szCs w:val="28"/>
        </w:rPr>
        <w:t>om</w:t>
      </w:r>
      <w:r w:rsidRPr="00224F9F">
        <w:rPr>
          <w:rFonts w:ascii="Times New Roman" w:hAnsi="Times New Roman" w:cs="Times New Roman"/>
          <w:sz w:val="28"/>
          <w:szCs w:val="28"/>
        </w:rPr>
        <w:t>).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i/>
          <w:iCs/>
          <w:sz w:val="28"/>
          <w:szCs w:val="28"/>
        </w:rPr>
        <w:t>Обществознание.</w:t>
      </w:r>
      <w:r w:rsidRPr="00224F9F">
        <w:rPr>
          <w:rFonts w:ascii="Times New Roman" w:hAnsi="Times New Roman" w:cs="Times New Roman"/>
          <w:sz w:val="28"/>
          <w:szCs w:val="28"/>
        </w:rPr>
        <w:t xml:space="preserve"> Курс лекций : учеб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>особие / А. Ю. Ларин, О. Е. Боровик. – М. : Книжный мир, 2010. – 1 электрон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4F9F">
        <w:rPr>
          <w:rFonts w:ascii="Times New Roman" w:hAnsi="Times New Roman" w:cs="Times New Roman"/>
          <w:sz w:val="28"/>
          <w:szCs w:val="28"/>
        </w:rPr>
        <w:t>пт. диск (CD-R</w:t>
      </w:r>
      <w:r w:rsidRPr="00224F9F">
        <w:rPr>
          <w:rFonts w:ascii="Times New Roman" w:hAnsi="Times New Roman" w:cs="Times New Roman"/>
          <w:caps/>
          <w:sz w:val="28"/>
          <w:szCs w:val="28"/>
        </w:rPr>
        <w:t>om</w:t>
      </w:r>
      <w:r w:rsidRPr="00224F9F">
        <w:rPr>
          <w:rFonts w:ascii="Times New Roman" w:hAnsi="Times New Roman" w:cs="Times New Roman"/>
          <w:sz w:val="28"/>
          <w:szCs w:val="28"/>
        </w:rPr>
        <w:t>).</w:t>
      </w: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 компьютер.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4F9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24F9F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Экран проекционный.</w:t>
      </w: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Учебно-практическое оборудование.</w:t>
      </w:r>
    </w:p>
    <w:p w:rsidR="00F40E2B" w:rsidRPr="00224F9F" w:rsidRDefault="00F40E2B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Аудиторная доска с магнитной поверхностью и набором приспособлений для крепления таблиц и карт.</w:t>
      </w:r>
    </w:p>
    <w:p w:rsidR="002432E3" w:rsidRPr="00224F9F" w:rsidRDefault="002432E3" w:rsidP="00F40E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Интерактивная доска с программным обеспечением</w:t>
      </w:r>
    </w:p>
    <w:p w:rsidR="00F40E2B" w:rsidRPr="00224F9F" w:rsidRDefault="00F40E2B" w:rsidP="00F40E2B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9F">
        <w:rPr>
          <w:rFonts w:ascii="Times New Roman" w:hAnsi="Times New Roman" w:cs="Times New Roman"/>
          <w:b/>
          <w:bCs/>
          <w:sz w:val="28"/>
          <w:szCs w:val="28"/>
        </w:rPr>
        <w:t>Специализированная учебная мебель.</w:t>
      </w:r>
    </w:p>
    <w:p w:rsidR="00DC06EF" w:rsidRPr="00224F9F" w:rsidRDefault="00F40E2B" w:rsidP="002432E3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F9F"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310D41" w:rsidRPr="00224F9F" w:rsidRDefault="00310D41" w:rsidP="00AE271E">
      <w:pPr>
        <w:rPr>
          <w:rFonts w:eastAsia="Calibri"/>
          <w:sz w:val="28"/>
          <w:szCs w:val="28"/>
          <w:u w:val="none"/>
          <w:lang w:eastAsia="en-US"/>
        </w:rPr>
      </w:pPr>
    </w:p>
    <w:p w:rsidR="00AE271E" w:rsidRPr="00224F9F" w:rsidRDefault="00AE271E" w:rsidP="00AE271E">
      <w:pPr>
        <w:rPr>
          <w:b/>
          <w:sz w:val="28"/>
          <w:szCs w:val="28"/>
          <w:u w:val="none"/>
        </w:rPr>
      </w:pPr>
    </w:p>
    <w:p w:rsidR="0031008E" w:rsidRPr="00224F9F" w:rsidRDefault="0031008E" w:rsidP="0031008E">
      <w:pPr>
        <w:jc w:val="center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Содержание программы учебного предмета</w:t>
      </w:r>
    </w:p>
    <w:p w:rsidR="0031008E" w:rsidRPr="00224F9F" w:rsidRDefault="0031008E" w:rsidP="0031008E">
      <w:pPr>
        <w:jc w:val="center"/>
        <w:rPr>
          <w:b/>
          <w:sz w:val="28"/>
          <w:szCs w:val="28"/>
          <w:u w:val="none"/>
        </w:rPr>
      </w:pPr>
    </w:p>
    <w:p w:rsidR="0031008E" w:rsidRPr="00224F9F" w:rsidRDefault="0031008E" w:rsidP="00AE271E">
      <w:pPr>
        <w:jc w:val="center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8 класс (3</w:t>
      </w:r>
      <w:r w:rsidR="00887F89" w:rsidRPr="00224F9F">
        <w:rPr>
          <w:b/>
          <w:sz w:val="28"/>
          <w:szCs w:val="28"/>
          <w:u w:val="none"/>
        </w:rPr>
        <w:t>5</w:t>
      </w:r>
      <w:r w:rsidRPr="00224F9F">
        <w:rPr>
          <w:b/>
          <w:sz w:val="28"/>
          <w:szCs w:val="28"/>
          <w:u w:val="none"/>
        </w:rPr>
        <w:t xml:space="preserve"> ч)</w:t>
      </w:r>
    </w:p>
    <w:p w:rsidR="00AE63A8" w:rsidRPr="00224F9F" w:rsidRDefault="00AE63A8" w:rsidP="00310D41">
      <w:pPr>
        <w:jc w:val="both"/>
        <w:rPr>
          <w:b/>
          <w:sz w:val="28"/>
          <w:szCs w:val="28"/>
          <w:u w:val="none"/>
        </w:rPr>
      </w:pPr>
    </w:p>
    <w:p w:rsidR="0031008E" w:rsidRPr="00224F9F" w:rsidRDefault="0031008E" w:rsidP="00310D41">
      <w:pPr>
        <w:jc w:val="both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Тема 1. Личность и общество (5 ч)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Личность. Социализация индивида. Мировоззрение. Жизненные ценности и ориентиры.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Общество как форма жизнедеятельности людей. Основ</w:t>
      </w:r>
      <w:r w:rsidRPr="00224F9F">
        <w:rPr>
          <w:sz w:val="28"/>
          <w:szCs w:val="28"/>
          <w:u w:val="none"/>
        </w:rPr>
        <w:softHyphen/>
        <w:t>ные сферы общественной жизни, их взаимосвязь. Обще</w:t>
      </w:r>
      <w:r w:rsidRPr="00224F9F">
        <w:rPr>
          <w:sz w:val="28"/>
          <w:szCs w:val="28"/>
          <w:u w:val="none"/>
        </w:rPr>
        <w:softHyphen/>
        <w:t>ственные отношения.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Социальные изменения и их формы. Развитие общест</w:t>
      </w:r>
      <w:r w:rsidRPr="00224F9F">
        <w:rPr>
          <w:sz w:val="28"/>
          <w:szCs w:val="28"/>
          <w:u w:val="none"/>
        </w:rPr>
        <w:softHyphen/>
        <w:t>ва. Человечество в XXI веке, тенденции развития, основные вызовы и угрозы. Глобальные проблемы современнос</w:t>
      </w:r>
      <w:r w:rsidRPr="00224F9F">
        <w:rPr>
          <w:sz w:val="28"/>
          <w:szCs w:val="28"/>
          <w:u w:val="none"/>
        </w:rPr>
        <w:softHyphen/>
        <w:t>ти.</w:t>
      </w:r>
    </w:p>
    <w:p w:rsidR="00AE63A8" w:rsidRPr="00224F9F" w:rsidRDefault="00AE63A8" w:rsidP="00310D41">
      <w:pPr>
        <w:jc w:val="both"/>
        <w:rPr>
          <w:b/>
          <w:sz w:val="28"/>
          <w:szCs w:val="28"/>
          <w:u w:val="none"/>
        </w:rPr>
      </w:pPr>
    </w:p>
    <w:p w:rsidR="0031008E" w:rsidRPr="00224F9F" w:rsidRDefault="0031008E" w:rsidP="00310D41">
      <w:pPr>
        <w:jc w:val="both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Тема 2. Сфера духовной культуры (9 ч)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Мораль.  Основные ценности и нормы морали.  Гума</w:t>
      </w:r>
      <w:r w:rsidRPr="00224F9F">
        <w:rPr>
          <w:sz w:val="28"/>
          <w:szCs w:val="28"/>
          <w:u w:val="none"/>
        </w:rPr>
        <w:softHyphen/>
        <w:t xml:space="preserve">низм. Патриотизм и гражданственность. Добро и зло </w:t>
      </w:r>
      <w:proofErr w:type="gramStart"/>
      <w:r w:rsidRPr="00224F9F">
        <w:rPr>
          <w:sz w:val="28"/>
          <w:szCs w:val="28"/>
          <w:u w:val="none"/>
        </w:rPr>
        <w:t>-г</w:t>
      </w:r>
      <w:proofErr w:type="gramEnd"/>
      <w:r w:rsidRPr="00224F9F">
        <w:rPr>
          <w:sz w:val="28"/>
          <w:szCs w:val="28"/>
          <w:u w:val="none"/>
        </w:rPr>
        <w:t>лавные понятия этики. Критерии морального поведения.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Долг и совесть. Объективные обязанности и моральная ответственность.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Долг  общественный  и  долг  моральный.   Совесть внутренний самоконтроль человека.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Моральный выбор. Свобода и ответственность. Мораль</w:t>
      </w:r>
      <w:r w:rsidRPr="00224F9F">
        <w:rPr>
          <w:sz w:val="28"/>
          <w:szCs w:val="28"/>
          <w:u w:val="none"/>
        </w:rPr>
        <w:softHyphen/>
        <w:t>ные знания и практическое поведение. Критический ана</w:t>
      </w:r>
      <w:r w:rsidRPr="00224F9F">
        <w:rPr>
          <w:sz w:val="28"/>
          <w:szCs w:val="28"/>
          <w:u w:val="none"/>
        </w:rPr>
        <w:softHyphen/>
        <w:t>лиз собственных помыслов и поступков.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</w:t>
      </w:r>
      <w:r w:rsidRPr="00224F9F">
        <w:rPr>
          <w:sz w:val="28"/>
          <w:szCs w:val="28"/>
          <w:u w:val="none"/>
        </w:rPr>
        <w:softHyphen/>
        <w:t>мообразование</w:t>
      </w:r>
      <w:proofErr w:type="gramStart"/>
      <w:r w:rsidRPr="00224F9F">
        <w:rPr>
          <w:sz w:val="28"/>
          <w:szCs w:val="28"/>
          <w:u w:val="none"/>
        </w:rPr>
        <w:t xml:space="preserve"> .</w:t>
      </w:r>
      <w:proofErr w:type="gramEnd"/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Наука, ее значение в жизни современного общества. Нравственные принципы труда ученого. Возрастание ро</w:t>
      </w:r>
      <w:r w:rsidRPr="00224F9F">
        <w:rPr>
          <w:sz w:val="28"/>
          <w:szCs w:val="28"/>
          <w:u w:val="none"/>
        </w:rPr>
        <w:softHyphen/>
        <w:t>ли научных исследований в современном мире.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Религия как одна из форм культуры. Религиозные ор</w:t>
      </w:r>
      <w:r w:rsidRPr="00224F9F">
        <w:rPr>
          <w:sz w:val="28"/>
          <w:szCs w:val="28"/>
          <w:u w:val="none"/>
        </w:rPr>
        <w:softHyphen/>
        <w:t>ганизации и объединения, их роль в жизни современно</w:t>
      </w:r>
      <w:r w:rsidRPr="00224F9F">
        <w:rPr>
          <w:sz w:val="28"/>
          <w:szCs w:val="28"/>
          <w:u w:val="none"/>
        </w:rPr>
        <w:softHyphen/>
        <w:t>го общества. Свобода совести.</w:t>
      </w:r>
    </w:p>
    <w:p w:rsidR="00AE63A8" w:rsidRPr="00224F9F" w:rsidRDefault="00AE63A8" w:rsidP="00310D41">
      <w:pPr>
        <w:jc w:val="both"/>
        <w:rPr>
          <w:b/>
          <w:sz w:val="28"/>
          <w:szCs w:val="28"/>
          <w:u w:val="none"/>
        </w:rPr>
      </w:pPr>
    </w:p>
    <w:p w:rsidR="0031008E" w:rsidRPr="00224F9F" w:rsidRDefault="0031008E" w:rsidP="00310D41">
      <w:pPr>
        <w:jc w:val="both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Тема 3. Экономика (14 ч)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Основные вопросы экономики: что, как и для кого про</w:t>
      </w:r>
      <w:r w:rsidRPr="00224F9F">
        <w:rPr>
          <w:sz w:val="28"/>
          <w:szCs w:val="28"/>
          <w:u w:val="none"/>
        </w:rPr>
        <w:softHyphen/>
        <w:t>изводить. Функции экономической системы. Модели эко</w:t>
      </w:r>
      <w:r w:rsidRPr="00224F9F">
        <w:rPr>
          <w:sz w:val="28"/>
          <w:szCs w:val="28"/>
          <w:u w:val="none"/>
        </w:rPr>
        <w:softHyphen/>
        <w:t>номических систем.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Собственность. Право собственности. Формы собствен</w:t>
      </w:r>
      <w:r w:rsidRPr="00224F9F">
        <w:rPr>
          <w:sz w:val="28"/>
          <w:szCs w:val="28"/>
          <w:u w:val="none"/>
        </w:rPr>
        <w:softHyphen/>
        <w:t>ности. Защита прав собственности.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Рынок. Рыночный механизм регулирования экономи</w:t>
      </w:r>
      <w:r w:rsidRPr="00224F9F">
        <w:rPr>
          <w:sz w:val="28"/>
          <w:szCs w:val="28"/>
          <w:u w:val="none"/>
        </w:rPr>
        <w:softHyphen/>
        <w:t>ки. Спрос и предложение. Рыночное равновесие.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Производство. Товары и услуги. Факторы производ</w:t>
      </w:r>
      <w:r w:rsidRPr="00224F9F">
        <w:rPr>
          <w:sz w:val="28"/>
          <w:szCs w:val="28"/>
          <w:u w:val="none"/>
        </w:rPr>
        <w:softHyphen/>
        <w:t>ства. Разделение труда и специализация.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Предпринимательство. Цели фирмы, ее основные орга</w:t>
      </w:r>
      <w:r w:rsidRPr="00224F9F">
        <w:rPr>
          <w:sz w:val="28"/>
          <w:szCs w:val="28"/>
          <w:u w:val="none"/>
        </w:rPr>
        <w:softHyphen/>
        <w:t>низационно-правовые формы. Малое предприниматель</w:t>
      </w:r>
      <w:r w:rsidRPr="00224F9F">
        <w:rPr>
          <w:sz w:val="28"/>
          <w:szCs w:val="28"/>
          <w:u w:val="none"/>
        </w:rPr>
        <w:softHyphen/>
        <w:t>ство и фермерское хозяйство.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Распределение. Неравенство доходов. Перераспределе</w:t>
      </w:r>
      <w:r w:rsidRPr="00224F9F">
        <w:rPr>
          <w:sz w:val="28"/>
          <w:szCs w:val="28"/>
          <w:u w:val="none"/>
        </w:rPr>
        <w:softHyphen/>
        <w:t>ние доходов. Экономические меры социальной поддерж</w:t>
      </w:r>
      <w:r w:rsidRPr="00224F9F">
        <w:rPr>
          <w:sz w:val="28"/>
          <w:szCs w:val="28"/>
          <w:u w:val="none"/>
        </w:rPr>
        <w:softHyphen/>
        <w:t>ки населения.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Потребление. Семейное потребление. Страховые услу</w:t>
      </w:r>
      <w:r w:rsidRPr="00224F9F">
        <w:rPr>
          <w:sz w:val="28"/>
          <w:szCs w:val="28"/>
          <w:u w:val="none"/>
        </w:rPr>
        <w:softHyphen/>
        <w:t>ги, предоставляемые гражданам. Экономические основы защиты прав потребителя.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lastRenderedPageBreak/>
        <w:t>Реальные и номинальные доходы. Инфляция. Банков</w:t>
      </w:r>
      <w:r w:rsidRPr="00224F9F">
        <w:rPr>
          <w:sz w:val="28"/>
          <w:szCs w:val="28"/>
          <w:u w:val="none"/>
        </w:rPr>
        <w:softHyphen/>
        <w:t>ские услуги, предоставляемые гражданам. Формы сбере</w:t>
      </w:r>
      <w:r w:rsidRPr="00224F9F">
        <w:rPr>
          <w:sz w:val="28"/>
          <w:szCs w:val="28"/>
          <w:u w:val="none"/>
        </w:rPr>
        <w:softHyphen/>
        <w:t>жения граждан. Потребительский кредит.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Обмен. Мировое хозяйство. Международная торговля. Обменные курсы валют. Внешнеторговая политика.</w:t>
      </w:r>
    </w:p>
    <w:p w:rsidR="00AE63A8" w:rsidRPr="00224F9F" w:rsidRDefault="00AE63A8" w:rsidP="00310D41">
      <w:pPr>
        <w:jc w:val="both"/>
        <w:rPr>
          <w:b/>
          <w:sz w:val="28"/>
          <w:szCs w:val="28"/>
          <w:u w:val="none"/>
        </w:rPr>
      </w:pPr>
    </w:p>
    <w:p w:rsidR="0031008E" w:rsidRPr="00224F9F" w:rsidRDefault="0031008E" w:rsidP="00310D41">
      <w:pPr>
        <w:jc w:val="both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 xml:space="preserve">Тема 4. Социальная сфера </w:t>
      </w:r>
      <w:proofErr w:type="gramStart"/>
      <w:r w:rsidRPr="00224F9F">
        <w:rPr>
          <w:b/>
          <w:sz w:val="28"/>
          <w:szCs w:val="28"/>
          <w:u w:val="none"/>
        </w:rPr>
        <w:t xml:space="preserve">( </w:t>
      </w:r>
      <w:proofErr w:type="gramEnd"/>
      <w:r w:rsidR="00310D41" w:rsidRPr="00224F9F">
        <w:rPr>
          <w:b/>
          <w:sz w:val="28"/>
          <w:szCs w:val="28"/>
          <w:u w:val="none"/>
        </w:rPr>
        <w:t xml:space="preserve">5 </w:t>
      </w:r>
      <w:r w:rsidRPr="00224F9F">
        <w:rPr>
          <w:b/>
          <w:sz w:val="28"/>
          <w:szCs w:val="28"/>
          <w:u w:val="none"/>
        </w:rPr>
        <w:t>ч)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Социальная структура общества. Социальная мобиль</w:t>
      </w:r>
      <w:r w:rsidRPr="00224F9F">
        <w:rPr>
          <w:sz w:val="28"/>
          <w:szCs w:val="28"/>
          <w:u w:val="none"/>
        </w:rPr>
        <w:softHyphen/>
        <w:t>ность. Большие и малые социальные группы. Формаль</w:t>
      </w:r>
      <w:r w:rsidRPr="00224F9F">
        <w:rPr>
          <w:sz w:val="28"/>
          <w:szCs w:val="28"/>
          <w:u w:val="none"/>
        </w:rPr>
        <w:softHyphen/>
        <w:t>ные и неформальные группы. Социальный конфликт, пу</w:t>
      </w:r>
      <w:r w:rsidRPr="00224F9F">
        <w:rPr>
          <w:sz w:val="28"/>
          <w:szCs w:val="28"/>
          <w:u w:val="none"/>
        </w:rPr>
        <w:softHyphen/>
        <w:t>ти его разрешения.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</w:t>
      </w:r>
      <w:r w:rsidRPr="00224F9F">
        <w:rPr>
          <w:sz w:val="28"/>
          <w:szCs w:val="28"/>
          <w:u w:val="none"/>
        </w:rPr>
        <w:softHyphen/>
        <w:t>ношения между поколениями.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Этнические группы. Межнациональные отношения. От</w:t>
      </w:r>
      <w:r w:rsidRPr="00224F9F">
        <w:rPr>
          <w:sz w:val="28"/>
          <w:szCs w:val="28"/>
          <w:u w:val="none"/>
        </w:rPr>
        <w:softHyphen/>
        <w:t>ношение к историческому прошлому, традициям, обыча</w:t>
      </w:r>
      <w:r w:rsidRPr="00224F9F">
        <w:rPr>
          <w:sz w:val="28"/>
          <w:szCs w:val="28"/>
          <w:u w:val="none"/>
        </w:rPr>
        <w:softHyphen/>
        <w:t xml:space="preserve">ям народа. Взаимодействие людей в многонациональном и </w:t>
      </w:r>
      <w:proofErr w:type="spellStart"/>
      <w:r w:rsidRPr="00224F9F">
        <w:rPr>
          <w:sz w:val="28"/>
          <w:szCs w:val="28"/>
          <w:u w:val="none"/>
        </w:rPr>
        <w:t>многоконфессиональном</w:t>
      </w:r>
      <w:proofErr w:type="spellEnd"/>
      <w:r w:rsidRPr="00224F9F">
        <w:rPr>
          <w:sz w:val="28"/>
          <w:szCs w:val="28"/>
          <w:u w:val="none"/>
        </w:rPr>
        <w:t xml:space="preserve"> обществе.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>Отклоняющееся поведение. Опасность наркомании и алкоголизма для человека и общества. Социальная значи</w:t>
      </w:r>
      <w:r w:rsidRPr="00224F9F">
        <w:rPr>
          <w:sz w:val="28"/>
          <w:szCs w:val="28"/>
          <w:u w:val="none"/>
        </w:rPr>
        <w:softHyphen/>
        <w:t>мость здорового образа жизни.</w:t>
      </w:r>
    </w:p>
    <w:p w:rsidR="00AE63A8" w:rsidRPr="00224F9F" w:rsidRDefault="00AE63A8" w:rsidP="00310D41">
      <w:pPr>
        <w:jc w:val="both"/>
        <w:rPr>
          <w:b/>
          <w:sz w:val="28"/>
          <w:szCs w:val="28"/>
          <w:u w:val="none"/>
        </w:rPr>
      </w:pPr>
    </w:p>
    <w:p w:rsidR="00310D41" w:rsidRPr="00224F9F" w:rsidRDefault="00310D41" w:rsidP="00310D41">
      <w:pPr>
        <w:jc w:val="both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Итоговое повторение (</w:t>
      </w:r>
      <w:r w:rsidR="00887F89" w:rsidRPr="00224F9F">
        <w:rPr>
          <w:b/>
          <w:sz w:val="28"/>
          <w:szCs w:val="28"/>
          <w:u w:val="none"/>
        </w:rPr>
        <w:t>2</w:t>
      </w:r>
      <w:r w:rsidRPr="00224F9F">
        <w:rPr>
          <w:b/>
          <w:sz w:val="28"/>
          <w:szCs w:val="28"/>
          <w:u w:val="none"/>
        </w:rPr>
        <w:t xml:space="preserve"> ч)</w:t>
      </w:r>
    </w:p>
    <w:p w:rsidR="00310D41" w:rsidRPr="00224F9F" w:rsidRDefault="00310D41" w:rsidP="00310D41">
      <w:pPr>
        <w:jc w:val="both"/>
        <w:rPr>
          <w:sz w:val="28"/>
          <w:szCs w:val="28"/>
          <w:u w:val="none"/>
        </w:rPr>
      </w:pPr>
    </w:p>
    <w:p w:rsidR="00AE271E" w:rsidRPr="00224F9F" w:rsidRDefault="0031008E" w:rsidP="00AE271E">
      <w:pPr>
        <w:jc w:val="center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Формы и средства контроля</w:t>
      </w:r>
    </w:p>
    <w:p w:rsidR="00AE271E" w:rsidRPr="00224F9F" w:rsidRDefault="00AE271E" w:rsidP="00AE271E">
      <w:pPr>
        <w:jc w:val="center"/>
        <w:rPr>
          <w:b/>
          <w:sz w:val="28"/>
          <w:szCs w:val="28"/>
          <w:u w:val="none"/>
        </w:rPr>
      </w:pPr>
    </w:p>
    <w:p w:rsidR="0031008E" w:rsidRPr="00224F9F" w:rsidRDefault="00AE271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 xml:space="preserve">    </w:t>
      </w:r>
      <w:r w:rsidR="0031008E" w:rsidRPr="00224F9F">
        <w:rPr>
          <w:sz w:val="28"/>
          <w:szCs w:val="28"/>
          <w:u w:val="none"/>
        </w:rPr>
        <w:t>Предполагается  проведение тестирования; письменные контрольные работы по итогам полугодия; письменные проверочные работы, рефераты.</w:t>
      </w:r>
    </w:p>
    <w:p w:rsidR="0031008E" w:rsidRPr="00224F9F" w:rsidRDefault="00AE271E" w:rsidP="00310D41">
      <w:pPr>
        <w:jc w:val="both"/>
        <w:rPr>
          <w:sz w:val="28"/>
          <w:szCs w:val="28"/>
          <w:u w:val="none"/>
        </w:rPr>
      </w:pPr>
      <w:r w:rsidRPr="00224F9F">
        <w:rPr>
          <w:sz w:val="28"/>
          <w:szCs w:val="28"/>
          <w:u w:val="none"/>
        </w:rPr>
        <w:t xml:space="preserve">    </w:t>
      </w:r>
      <w:r w:rsidR="0031008E" w:rsidRPr="00224F9F">
        <w:rPr>
          <w:sz w:val="28"/>
          <w:szCs w:val="28"/>
          <w:u w:val="none"/>
        </w:rPr>
        <w:t>Подобные формы контроля позволяют проверить теоретические знания 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AE271E" w:rsidRPr="00224F9F" w:rsidRDefault="0031008E" w:rsidP="00AE271E">
      <w:pPr>
        <w:jc w:val="center"/>
        <w:rPr>
          <w:b/>
          <w:sz w:val="28"/>
          <w:szCs w:val="28"/>
          <w:u w:val="none"/>
        </w:rPr>
      </w:pPr>
      <w:r w:rsidRPr="00224F9F">
        <w:rPr>
          <w:b/>
          <w:sz w:val="28"/>
          <w:szCs w:val="28"/>
          <w:u w:val="none"/>
        </w:rPr>
        <w:t>Сис</w:t>
      </w:r>
      <w:r w:rsidR="00AE271E" w:rsidRPr="00224F9F">
        <w:rPr>
          <w:b/>
          <w:sz w:val="28"/>
          <w:szCs w:val="28"/>
          <w:u w:val="none"/>
        </w:rPr>
        <w:t>тема оценки достижений учащихся</w:t>
      </w:r>
    </w:p>
    <w:p w:rsidR="00AE271E" w:rsidRPr="00224F9F" w:rsidRDefault="00AE271E" w:rsidP="00AE271E">
      <w:pPr>
        <w:jc w:val="center"/>
        <w:rPr>
          <w:b/>
          <w:sz w:val="28"/>
          <w:szCs w:val="28"/>
          <w:u w:val="none"/>
        </w:rPr>
      </w:pP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b/>
          <w:i/>
          <w:sz w:val="28"/>
          <w:szCs w:val="28"/>
          <w:u w:val="none"/>
        </w:rPr>
        <w:t>Оценка «5»</w:t>
      </w:r>
      <w:r w:rsidRPr="00224F9F">
        <w:rPr>
          <w:sz w:val="28"/>
          <w:szCs w:val="28"/>
          <w:u w:val="none"/>
        </w:rPr>
        <w:t xml:space="preserve"> 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b/>
          <w:i/>
          <w:sz w:val="28"/>
          <w:szCs w:val="28"/>
          <w:u w:val="none"/>
        </w:rPr>
        <w:t>Оценка «4»</w:t>
      </w:r>
      <w:r w:rsidRPr="00224F9F">
        <w:rPr>
          <w:sz w:val="28"/>
          <w:szCs w:val="28"/>
          <w:u w:val="none"/>
        </w:rPr>
        <w:t xml:space="preserve"> 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b/>
          <w:i/>
          <w:sz w:val="28"/>
          <w:szCs w:val="28"/>
          <w:u w:val="none"/>
        </w:rPr>
        <w:t>Оценка «3»</w:t>
      </w:r>
      <w:r w:rsidRPr="00224F9F">
        <w:rPr>
          <w:sz w:val="28"/>
          <w:szCs w:val="28"/>
          <w:u w:val="none"/>
        </w:rPr>
        <w:t xml:space="preserve"> 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31008E" w:rsidRPr="00224F9F" w:rsidRDefault="0031008E" w:rsidP="00310D41">
      <w:pPr>
        <w:jc w:val="both"/>
        <w:rPr>
          <w:sz w:val="28"/>
          <w:szCs w:val="28"/>
          <w:u w:val="none"/>
        </w:rPr>
      </w:pPr>
      <w:r w:rsidRPr="00224F9F">
        <w:rPr>
          <w:b/>
          <w:i/>
          <w:sz w:val="28"/>
          <w:szCs w:val="28"/>
          <w:u w:val="none"/>
        </w:rPr>
        <w:t>Оценка «2»</w:t>
      </w:r>
      <w:r w:rsidRPr="00224F9F">
        <w:rPr>
          <w:sz w:val="28"/>
          <w:szCs w:val="28"/>
          <w:u w:val="none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1B43B9" w:rsidRPr="00224F9F" w:rsidRDefault="001B43B9" w:rsidP="00310D41">
      <w:pPr>
        <w:jc w:val="both"/>
        <w:rPr>
          <w:sz w:val="28"/>
          <w:szCs w:val="28"/>
          <w:u w:val="none"/>
        </w:rPr>
      </w:pPr>
    </w:p>
    <w:p w:rsidR="001B43B9" w:rsidRPr="00887F89" w:rsidRDefault="001B43B9" w:rsidP="00310D41">
      <w:pPr>
        <w:jc w:val="both"/>
        <w:rPr>
          <w:sz w:val="22"/>
          <w:szCs w:val="22"/>
          <w:u w:val="none"/>
        </w:rPr>
      </w:pPr>
    </w:p>
    <w:p w:rsidR="001B43B9" w:rsidRPr="00887F89" w:rsidRDefault="001B43B9" w:rsidP="00310D41">
      <w:pPr>
        <w:jc w:val="both"/>
        <w:rPr>
          <w:u w:val="none"/>
        </w:rPr>
      </w:pPr>
    </w:p>
    <w:p w:rsidR="001B43B9" w:rsidRPr="00887F89" w:rsidRDefault="001B43B9" w:rsidP="00310D41">
      <w:pPr>
        <w:jc w:val="both"/>
        <w:rPr>
          <w:u w:val="none"/>
        </w:rPr>
      </w:pPr>
    </w:p>
    <w:p w:rsidR="001B43B9" w:rsidRPr="00887F89" w:rsidRDefault="001B43B9" w:rsidP="00310D41">
      <w:pPr>
        <w:jc w:val="both"/>
        <w:rPr>
          <w:u w:val="none"/>
        </w:rPr>
      </w:pPr>
    </w:p>
    <w:p w:rsidR="001B43B9" w:rsidRDefault="001B43B9" w:rsidP="00310D41">
      <w:pPr>
        <w:jc w:val="both"/>
        <w:rPr>
          <w:sz w:val="28"/>
          <w:szCs w:val="28"/>
          <w:u w:val="none"/>
        </w:rPr>
      </w:pPr>
    </w:p>
    <w:p w:rsidR="001B43B9" w:rsidRDefault="001B43B9" w:rsidP="00310D41">
      <w:pPr>
        <w:jc w:val="both"/>
        <w:rPr>
          <w:sz w:val="28"/>
          <w:szCs w:val="28"/>
          <w:u w:val="none"/>
        </w:rPr>
      </w:pPr>
    </w:p>
    <w:p w:rsidR="001B43B9" w:rsidRDefault="001B43B9" w:rsidP="00310D41">
      <w:pPr>
        <w:jc w:val="both"/>
        <w:rPr>
          <w:sz w:val="28"/>
          <w:szCs w:val="28"/>
          <w:u w:val="none"/>
        </w:rPr>
      </w:pPr>
    </w:p>
    <w:p w:rsidR="001B43B9" w:rsidRDefault="001B43B9" w:rsidP="00310D41">
      <w:pPr>
        <w:jc w:val="both"/>
        <w:rPr>
          <w:sz w:val="28"/>
          <w:szCs w:val="28"/>
          <w:u w:val="none"/>
        </w:rPr>
      </w:pPr>
    </w:p>
    <w:p w:rsidR="001B43B9" w:rsidRDefault="001B43B9" w:rsidP="00310D41">
      <w:pPr>
        <w:jc w:val="both"/>
        <w:rPr>
          <w:sz w:val="28"/>
          <w:szCs w:val="28"/>
          <w:u w:val="none"/>
        </w:rPr>
        <w:sectPr w:rsidR="001B43B9" w:rsidSect="00224F9F">
          <w:pgSz w:w="15840" w:h="12240" w:orient="landscape"/>
          <w:pgMar w:top="567" w:right="567" w:bottom="567" w:left="567" w:header="720" w:footer="720" w:gutter="0"/>
          <w:pgBorders w:display="firstPage" w:offsetFrom="page">
            <w:top w:val="thickThinMediumGap" w:sz="2" w:space="24" w:color="auto"/>
            <w:left w:val="thickThinMediumGap" w:sz="2" w:space="24" w:color="auto"/>
            <w:bottom w:val="thinThickMediumGap" w:sz="2" w:space="24" w:color="auto"/>
            <w:right w:val="thinThickMediumGap" w:sz="2" w:space="24" w:color="auto"/>
          </w:pgBorders>
          <w:cols w:space="720"/>
          <w:noEndnote/>
          <w:docGrid w:linePitch="326"/>
        </w:sectPr>
      </w:pPr>
    </w:p>
    <w:p w:rsidR="001B43B9" w:rsidRDefault="001B43B9" w:rsidP="00224F9F">
      <w:pPr>
        <w:pStyle w:val="4"/>
        <w:spacing w:before="0" w:after="0"/>
        <w:ind w:firstLine="0"/>
        <w:jc w:val="center"/>
      </w:pPr>
      <w:r w:rsidRPr="001B43B9">
        <w:lastRenderedPageBreak/>
        <w:t>Календарно-тематический план</w:t>
      </w:r>
    </w:p>
    <w:p w:rsidR="00067440" w:rsidRPr="00067440" w:rsidRDefault="00067440" w:rsidP="00067440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165"/>
        <w:gridCol w:w="1802"/>
        <w:gridCol w:w="41"/>
        <w:gridCol w:w="2299"/>
        <w:gridCol w:w="1800"/>
        <w:gridCol w:w="2520"/>
        <w:gridCol w:w="1433"/>
        <w:gridCol w:w="7"/>
        <w:gridCol w:w="1080"/>
        <w:gridCol w:w="1260"/>
        <w:gridCol w:w="515"/>
      </w:tblGrid>
      <w:tr w:rsidR="001B43B9" w:rsidRPr="00067440" w:rsidTr="004C5D7E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 xml:space="preserve">Разделы, темы, количество часов </w:t>
            </w:r>
          </w:p>
          <w:p w:rsidR="001B43B9" w:rsidRPr="00067440" w:rsidRDefault="001B43B9" w:rsidP="0013445B">
            <w:pPr>
              <w:ind w:right="-108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Тип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45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Понятия, термины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55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Элементы содержания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Элементы дополнительные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24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 xml:space="preserve">Требования к уровню подготовки </w:t>
            </w:r>
            <w:proofErr w:type="gramStart"/>
            <w:r w:rsidRPr="00067440">
              <w:rPr>
                <w:b/>
                <w:sz w:val="22"/>
                <w:szCs w:val="22"/>
                <w:u w:val="none"/>
              </w:rPr>
              <w:t>обучающихся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656"/>
              </w:tabs>
              <w:ind w:left="-108" w:right="-108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Вид 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9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Домашнее</w:t>
            </w:r>
          </w:p>
          <w:p w:rsidR="001B43B9" w:rsidRPr="00067440" w:rsidRDefault="001B43B9" w:rsidP="0013445B">
            <w:pPr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задание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-108" w:right="34"/>
              <w:jc w:val="center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>Даты</w:t>
            </w:r>
          </w:p>
          <w:p w:rsidR="001B43B9" w:rsidRPr="00067440" w:rsidRDefault="001B43B9" w:rsidP="0013445B">
            <w:pPr>
              <w:ind w:left="-108" w:right="34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rPr>
          <w:trHeight w:val="454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-108" w:right="34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 xml:space="preserve">     Глава 1.  Личность и общество   (5 часов)</w:t>
            </w: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3410"/>
              </w:tabs>
              <w:ind w:right="-35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1. «Быть личностью»</w:t>
            </w:r>
          </w:p>
          <w:p w:rsidR="001B43B9" w:rsidRPr="00067440" w:rsidRDefault="001B43B9" w:rsidP="0013445B">
            <w:pPr>
              <w:tabs>
                <w:tab w:val="left" w:pos="3410"/>
              </w:tabs>
              <w:ind w:right="-35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исследование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0"/>
              </w:tabs>
              <w:ind w:right="-5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Человек, индивид, личность, мировоззрение, интеграция, адаптация, индивидуализация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0"/>
              </w:tabs>
              <w:ind w:right="-5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Признаки индивидуальности, человека, личности. Мировоззрение и жизненные ценности. Факторы, влияющие на выбор профессии. Этапы становления личности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Агенты социализации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 признаки индивидуальности, индивида и личности,  типы мировоззрения, этапы социализации личности</w:t>
            </w:r>
          </w:p>
          <w:p w:rsidR="001B43B9" w:rsidRPr="00067440" w:rsidRDefault="001B43B9" w:rsidP="0013445B">
            <w:pPr>
              <w:ind w:lef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описывать основные социальные объекты, выделяя их существенные признаки, объяснять взаимосвязи изученных социальных объектов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Актуализация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4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Таблица, схема, иллюстрации учебника, презентация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1, задания, эссе «Индивидуальность набор красок для шедевра по названию «Личность», но еще вовсе не сам шедевр»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2-3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Уроки 2-3.  Общество как форма жизнедеятельности людей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характеристика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Общество,  общественные отношения,  основные сферы жизни общества, традиционное, индустриальное, постиндустриальное общество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Значение научного понятия «общество». Общественные отношения. Сферы жизнедеятельности людей: экономическая, политическая, социальная, духовная. Роль социальных норм в жизни человека.  Ступени развития общества.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Общество в широком и узком смысле слова.  Взаимоотношения общества и природы.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описывать основные социальные объекты, выделяя их существенные признаки,   работать с текстом учебника, с презентацией, выделять главное, заниматься проектной деятельностью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опрос,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 w:firstLine="115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Схемы: «Основные сферы жизни общества»,  Таблица «Ступени развития общества»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§ 2, задания и вопросы, </w:t>
            </w:r>
          </w:p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Учебный проект «Закон об экологии вашего города»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 </w:t>
            </w:r>
            <w:r w:rsidRPr="00067440">
              <w:rPr>
                <w:sz w:val="22"/>
                <w:szCs w:val="22"/>
                <w:u w:val="none"/>
              </w:rPr>
              <w:lastRenderedPageBreak/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Урок 4. «Развитие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общества»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лабораторного типа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Социальная </w:t>
            </w:r>
            <w:r w:rsidRPr="00067440">
              <w:rPr>
                <w:sz w:val="22"/>
                <w:szCs w:val="22"/>
                <w:u w:val="none"/>
              </w:rPr>
              <w:lastRenderedPageBreak/>
              <w:t>революция, реформа, глобализация, информационная революция, глобальные проблемы современности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Эволюционное </w:t>
            </w:r>
            <w:r w:rsidRPr="00067440">
              <w:rPr>
                <w:sz w:val="22"/>
                <w:szCs w:val="22"/>
                <w:u w:val="none"/>
              </w:rPr>
              <w:lastRenderedPageBreak/>
              <w:t>развитие человечества.  Марксизм о роли социальных революций в жизни человечества. Закономерности общественных изменений.  Противоречия и перспективы в развитии человечества в ХХ</w:t>
            </w:r>
            <w:proofErr w:type="gramStart"/>
            <w:r w:rsidRPr="00067440">
              <w:rPr>
                <w:sz w:val="22"/>
                <w:szCs w:val="22"/>
                <w:u w:val="none"/>
                <w:lang w:val="en-US"/>
              </w:rPr>
              <w:t>I</w:t>
            </w:r>
            <w:proofErr w:type="gramEnd"/>
            <w:r w:rsidRPr="00067440">
              <w:rPr>
                <w:sz w:val="22"/>
                <w:szCs w:val="22"/>
                <w:u w:val="none"/>
              </w:rPr>
              <w:t xml:space="preserve"> веке. Глобальные проблемы человечества.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Оценка процесса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ускорения общественного развития человечества.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Знать  суть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описывать основные социальные объекты, выделяя их существенные признаки Умение анализировать, обобщать, работать со схемой, отвечать на проблемные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Устный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Схема </w:t>
            </w:r>
            <w:r w:rsidRPr="00067440">
              <w:rPr>
                <w:sz w:val="22"/>
                <w:szCs w:val="22"/>
                <w:u w:val="none"/>
              </w:rPr>
              <w:lastRenderedPageBreak/>
              <w:t>«Глобальные проблемы человечества»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§ 3,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вопросы, задания Эссе «Мы изменили свое окружение так радикально, что теперь должны изменить себя, чтобы жить в этом новом окружении».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5. Повторение и систематизация знаний по теме «Личность и общество»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Человек, </w:t>
            </w:r>
            <w:proofErr w:type="spellStart"/>
            <w:r w:rsidRPr="00067440">
              <w:rPr>
                <w:sz w:val="22"/>
                <w:szCs w:val="22"/>
                <w:u w:val="none"/>
              </w:rPr>
              <w:t>биосоциальное</w:t>
            </w:r>
            <w:proofErr w:type="spellEnd"/>
            <w:r w:rsidRPr="00067440">
              <w:rPr>
                <w:sz w:val="22"/>
                <w:szCs w:val="22"/>
                <w:u w:val="none"/>
              </w:rPr>
              <w:t xml:space="preserve"> существо, личность, общество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Понятия «человек» и «общество», «личность». Влияние современного общества на индивида. Взаимосвязь основных сфер общественной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Изменения, происходящие в современном обществе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Знать  влияние современного общества на индивида. 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 сравнивать социальные объекты, суждения об обществе и человеке, выявляя их общие черты и различия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Круглый стол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 Презентация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Вопросы </w:t>
            </w:r>
            <w:r w:rsidR="00FE5E82">
              <w:rPr>
                <w:sz w:val="22"/>
                <w:szCs w:val="22"/>
                <w:u w:val="none"/>
              </w:rPr>
              <w:t>д</w:t>
            </w:r>
            <w:r w:rsidRPr="00067440">
              <w:rPr>
                <w:sz w:val="22"/>
                <w:szCs w:val="22"/>
                <w:u w:val="none"/>
              </w:rPr>
              <w:t>ля повторения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b/>
                <w:sz w:val="22"/>
                <w:szCs w:val="22"/>
                <w:u w:val="none"/>
              </w:rPr>
            </w:pPr>
            <w:r w:rsidRPr="00067440">
              <w:rPr>
                <w:b/>
                <w:sz w:val="22"/>
                <w:szCs w:val="22"/>
                <w:u w:val="none"/>
              </w:rPr>
              <w:t xml:space="preserve">Глава </w:t>
            </w:r>
            <w:r w:rsidRPr="00067440">
              <w:rPr>
                <w:b/>
                <w:sz w:val="22"/>
                <w:szCs w:val="22"/>
                <w:u w:val="none"/>
                <w:lang w:val="en-US"/>
              </w:rPr>
              <w:t>II</w:t>
            </w:r>
            <w:r w:rsidRPr="00067440">
              <w:rPr>
                <w:b/>
                <w:sz w:val="22"/>
                <w:szCs w:val="22"/>
                <w:u w:val="none"/>
              </w:rPr>
              <w:t>. Сфера духовной культуры  (9 часов)</w:t>
            </w:r>
          </w:p>
        </w:tc>
      </w:tr>
      <w:tr w:rsidR="001B43B9" w:rsidRPr="00067440" w:rsidTr="004C5D7E">
        <w:trPr>
          <w:trHeight w:val="309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4C5D7E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 </w:t>
            </w:r>
            <w:r w:rsidR="001B43B9"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6. Сфера духовной жизни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практикум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Духовная сфера жизни общества,  культура, культура личности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Понятие «культура» как достижение человека в преобразовании мира.  Отличительные черты духовной сферы от других сфер общества.  Культура личности  и общества.  Развитие культуры в современной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Какой мир мы «творим по мере наших сил», и от чего зависит, каков этот мир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понятия «культура», взгляды древних ученых о духовной сфере.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объяснять взаимосвязи изученных социальных объектов Умение анализировать, обобщать, делать выводы, выполнять проблемные задания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Тестовый   срез знаний по теме  «Человек и общество»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Статистические данные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4, вопросы и задания к § Эссе «Если культуры нет у людей в сердцах, то нигде больше ее быть не может»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7-8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7-8. Мораль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проблема с элементами дискуссии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proofErr w:type="gramStart"/>
            <w:r w:rsidRPr="00067440">
              <w:rPr>
                <w:sz w:val="22"/>
                <w:szCs w:val="22"/>
                <w:u w:val="none"/>
              </w:rPr>
              <w:t>Мораль, нравственность, добро, зло,  ценности, моральные нормы, моральный идеал, гражданственность и патриотизм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Что такое мораль, зачем  она нужна людям. Признаки морали. Мораль - общечеловеческая ценность. Взаимосвязь патриотизма и гражданственности. Добро и зло.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Роль моральных норм и духовных ценностей в развитии личности. Многоликое зло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сравнивать мораль и нравственность решать познавательные и проблемные задачи. Умение анализировать, обобщать, работать со схемой, отвечать на проблемные вопросы, участвовать в 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опрос,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 w:firstLine="115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Схема, пакет с дополнительным материалом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§  5,  вопросы и задания к § 5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9. Долг и совесть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исследование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Долг, объективные обязанности, общественный долг, моральный долг, совесть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Что такое долг. Объективные обязанности. Научный подход к сущности понятия «долг».  Что такое моральный долг. Кто контролирует и оценивает исполнение долга. Что такое совесть и ее роль в жизни человека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Формальное и реальное понимание сущности долга. В вопросах совести  закон большинства не действует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понятий долг и совесть, их роль в жизни человека.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972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§ 6, практикум, проблема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10.  Моральный выбор – это ответственность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дискуссия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Моральный выбор, моральная ответственность, оценка и самооценка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Выбор поведения человека и животного. Свобода выбора. Что такое моральный выбор. Взаимосвязь свободы и ответственности.  Гарантии выполнения моральных норм.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Опасность безответственного поведения.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факторы, определяющие выбор человека и животного,  взаимосвязь свободы и ответственности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высказывать и отстаивать свое мнение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792"/>
                <w:tab w:val="left" w:pos="1044"/>
              </w:tabs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Решение проблемных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Презентация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7, учебный проект «Быть или казаться»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 11. </w:t>
            </w: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Образование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практикум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Информационное общество,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конкурентоспособность, самообразование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Что такое образование.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Основные качества </w:t>
            </w:r>
            <w:r w:rsidRPr="00067440">
              <w:rPr>
                <w:sz w:val="22"/>
                <w:szCs w:val="22"/>
                <w:u w:val="none"/>
              </w:rPr>
              <w:lastRenderedPageBreak/>
              <w:t>человека, отвечающие запросам информационного общества. Непрерывное образование – ключевая задача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Знать сущность структуры и роль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образования в современном обществе, элементы образовательной системы  РФ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Использовать приобретенные знания для первичного сбора и анализа информации Умение сравнивать, обобщать, прогнозировать, рассуждать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Схемы, таблиц</w:t>
            </w:r>
            <w:r w:rsidRPr="00067440">
              <w:rPr>
                <w:sz w:val="22"/>
                <w:szCs w:val="22"/>
                <w:u w:val="none"/>
              </w:rPr>
              <w:lastRenderedPageBreak/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§ 8, вопросы и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задания Эссе «Чем человек просвещеннее, тем он полезнее своему Отечеству»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12. Наука в современном обществе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Наука, естествознание, </w:t>
            </w:r>
            <w:proofErr w:type="spellStart"/>
            <w:r w:rsidRPr="00067440">
              <w:rPr>
                <w:sz w:val="22"/>
                <w:szCs w:val="22"/>
                <w:u w:val="none"/>
              </w:rPr>
              <w:t>технознание</w:t>
            </w:r>
            <w:proofErr w:type="spellEnd"/>
            <w:r w:rsidRPr="00067440">
              <w:rPr>
                <w:sz w:val="22"/>
                <w:szCs w:val="22"/>
                <w:u w:val="none"/>
              </w:rPr>
              <w:t xml:space="preserve">, обществознание, </w:t>
            </w:r>
            <w:proofErr w:type="spellStart"/>
            <w:r w:rsidRPr="00067440">
              <w:rPr>
                <w:sz w:val="22"/>
                <w:szCs w:val="22"/>
                <w:u w:val="none"/>
              </w:rPr>
              <w:t>человековедение</w:t>
            </w:r>
            <w:proofErr w:type="spellEnd"/>
            <w:r w:rsidRPr="00067440">
              <w:rPr>
                <w:sz w:val="22"/>
                <w:szCs w:val="22"/>
                <w:u w:val="none"/>
              </w:rPr>
              <w:t>, нравственные принципы ученого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Наука как особая система знаний. Отличительные черты науки как системы государственных и общественных организаций, вырабатывающих, хранящих  и распространяющих научные знания. Роль науки в современном обществе.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Нравственная ответственность и принципы ученых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отличительные черты науки,  ее возрастающую роль в жизни общества.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Тестирование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Презентация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9, вопросы и задания Эссе «Ключом ко всякой науке является вопросительный знак»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13. Религия как  одна из  форм культуры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proofErr w:type="gramStart"/>
            <w:r w:rsidRPr="00067440">
              <w:rPr>
                <w:sz w:val="22"/>
                <w:szCs w:val="22"/>
                <w:u w:val="none"/>
              </w:rPr>
              <w:t>Религия,  вера, религиозная вера,  обряды, молитва догматы, секта свобода совести, атеизм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Что такое религия. Характерные черты религиозной веры. Роль религии в жизни общества.  Основные виды религиозных организаций.  Сущность принципа свободы совести.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Реализация принципа совести в современной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религиозных представлений о мире и обществе, характерные черты религиозной веры.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опрос,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-115" w:right="-101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 «Религиозные организации и объединения»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10, вопросы и задания, подготовиться к обобщению знаний по главе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 14.  </w:t>
            </w: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Обобщение и систематизация по теме «Сфера духовной  культуры»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Понятия по теме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Сфера духовной жизни. Мораль. Долг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и совесть. Моральный выбор – это ответственность. Образование. Наука в современном обществе. Религия как одна из форм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Знать сущность основных сфер жизни и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деятельности  людей. 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Семинар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-115" w:right="-101" w:firstLine="115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Пакет с дидактичес</w:t>
            </w:r>
            <w:r w:rsidRPr="00067440">
              <w:rPr>
                <w:sz w:val="22"/>
                <w:szCs w:val="22"/>
                <w:u w:val="none"/>
              </w:rPr>
              <w:lastRenderedPageBreak/>
              <w:t>ким материалом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Повторить выводы к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главе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Глава </w:t>
            </w:r>
            <w:r w:rsidRPr="0006744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III</w:t>
            </w:r>
            <w:r w:rsidRPr="00067440">
              <w:rPr>
                <w:rFonts w:ascii="Times New Roman" w:hAnsi="Times New Roman" w:cs="Times New Roman"/>
                <w:i w:val="0"/>
                <w:sz w:val="22"/>
                <w:szCs w:val="22"/>
              </w:rPr>
              <w:t>. Экономика  (14 часов)</w:t>
            </w: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15. Экономика и ее роль в жизни общества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лекция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Потребности, ограниченность ресурсов, экономические блага, предметы потребления, средства производства, альтернативный выбор, альтернативная стоимость.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Потребности и ресурсы. Проблема ограниченности ресурсов. Свободные и экономические блага. Экономический выбор. Альтернативная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Влияние экономики на поведение людей. Роль информационных ресурсов в наши дни.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главные вопросы экономики, сущность экономики как науки.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Использовать приобретенные знания для  полноценного выполнения типичных для подростка социальных ролей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Актуализация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Схемы «Жизненные блага»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11, эссе на тему: «Богатство – вещь, без которой можно жить счастливо, но благосостояние – вещь, необходимая для счастья»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16. Главные вопросы  экономики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лекция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Экономическая эффективность, экономическая система, традиционная, рыночная, командная экономика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Главные вопросы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 w:rsidRPr="00067440">
              <w:rPr>
                <w:sz w:val="22"/>
                <w:szCs w:val="22"/>
                <w:u w:val="none"/>
              </w:rPr>
              <w:t>традиционная</w:t>
            </w:r>
            <w:proofErr w:type="gramEnd"/>
            <w:r w:rsidRPr="00067440">
              <w:rPr>
                <w:sz w:val="22"/>
                <w:szCs w:val="22"/>
                <w:u w:val="none"/>
              </w:rPr>
              <w:t xml:space="preserve">, командная, рыночная. Смешанная </w:t>
            </w:r>
            <w:r w:rsidRPr="00067440">
              <w:rPr>
                <w:sz w:val="22"/>
                <w:szCs w:val="22"/>
                <w:u w:val="none"/>
              </w:rPr>
              <w:lastRenderedPageBreak/>
              <w:t>экономика.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Соотношение экономической роли государства и рынка  в управлении экономикой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экономической эффективности общества, типы экономических систем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Уметь  сравнивать, обобщать, прогнозировать, рассуждать. Умение работать с текстом учебника, схемой, задавать и отвечать на вопросы, участвовать в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Устный опрос,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Схемы «Главные вопросы экономики», «Экономические системы»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12, вопросы и задания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72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17. Собственность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практикум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Имущественные отношения, собственность, владение, использование, распоряжение, физические и юридические лица, формы собственности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Имущественные отношения. Сущность понятия собственности как экономической и юридической категории. Формы собственности: частная, коллективная, общественная, муниципальная, государственная. Защита права собственности.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Сравнительный анализ рыночной и плановой экономик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имущественных отношений в обществе, типы формы собственности, способы защиты права собственности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Использовать приобретенные знания для общей ориентации в актуальных общественных событиях и процессах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Тестовый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Схемы «Виды собственности», «Собственность»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13., вопросы и задания  Эссе «Гражданин без собственности не имеет отечества».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18-19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18-19. Рыночная экономика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деловая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Рынок, конкуренция, спрос и предложение, диктатура цен, предложение, рыночное равновесие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Рынок и условия его функционирования. Спрос и предложение на рынке.  Рыночное равновесие.  Механизм установления рыночной цены. Принцип «невидимой руки»  рынка. Основные функции цен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Взаимосвязь обмена и рынка. Формы и виды рынков. Экономическая сущность конкуренции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Знать,  что такое рынок, условия успешного функционирования  рыночной экономики.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Объяснять взаимосвязи изученных экономических  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Тестовый опрос и 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40" w:right="-101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 «Рынок и условие его функционирования»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§ 14,  вопросы и задания  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20. Производство – основа  экономики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-  деловая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proofErr w:type="gramStart"/>
            <w:r w:rsidRPr="00067440">
              <w:rPr>
                <w:sz w:val="22"/>
                <w:szCs w:val="22"/>
                <w:u w:val="none"/>
              </w:rPr>
              <w:t xml:space="preserve">Продукт, товар, потребительная стоимость, меновая стоимость, услуги, факторы производства, специализация,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капитал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Роль производства в  экономике.  Главный источник экономических благ.  Товары и услуги.   Факторы производства. Распределение труда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и   специализация.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Современные отрасли экономики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основы производства, источники экономических благ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Решать познавательные и практические задачи на изученный материал. Умение составлять </w:t>
            </w:r>
            <w:r w:rsidRPr="00067440">
              <w:rPr>
                <w:sz w:val="22"/>
                <w:szCs w:val="22"/>
                <w:u w:val="none"/>
              </w:rPr>
              <w:lastRenderedPageBreak/>
              <w:t>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Устный 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Таблица, презентация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§ 15, вопросы и задания  </w:t>
            </w:r>
          </w:p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 21. Предпринимательская  деятельность. 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исследование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Предпринимательство, фирма</w:t>
            </w:r>
            <w:proofErr w:type="gramStart"/>
            <w:r w:rsidRPr="00067440">
              <w:rPr>
                <w:sz w:val="22"/>
                <w:szCs w:val="22"/>
                <w:u w:val="none"/>
              </w:rPr>
              <w:t>.</w:t>
            </w:r>
            <w:proofErr w:type="gramEnd"/>
            <w:r w:rsidRPr="00067440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067440">
              <w:rPr>
                <w:sz w:val="22"/>
                <w:szCs w:val="22"/>
                <w:u w:val="none"/>
              </w:rPr>
              <w:t>м</w:t>
            </w:r>
            <w:proofErr w:type="gramEnd"/>
            <w:r w:rsidRPr="00067440">
              <w:rPr>
                <w:sz w:val="22"/>
                <w:szCs w:val="22"/>
                <w:u w:val="none"/>
              </w:rPr>
              <w:t>алое предпринимательство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роль в экономике.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Отличительные черты экономического поведения и функции предпринимателя. Проблемы российских «челноков»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основы и сущность предпринимательской деятельности.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Использовать приобретенные знания для общей ориентации в актуальных общественных событиях и процессах Умение анализировать, обобщать, работать со схемой, отвечать на проблемные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Схемы «Фирмы»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16, вопросы и задания Эссе «Главная польза капитала не в том, чтобы сделать больше денег, а в том, чтобы делать деньги ради улучшения денег»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Уроки  22. Роль государства в экономике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деловая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Налог, прямые налоги, бюджет, государственный долг,  дефицит бюджета, облигация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Экономическая роль государства. Поддержание государственных институтов. Налоги как источник доходов федерального правительства. Виды налогов Бюджет как финансовый документ. Составление бюджета. Долг и кредит. Основные статьи государственных расходов. Внешний и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внутренний долг. Проблема дефицита государственного бюджета и ее решение.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Анализ способов воздействия государства на экономику. Проблема платежей налогов в пользу государства</w:t>
            </w:r>
          </w:p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роль государства в экономике страны, способы влияния на экономику.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Использовать приобретенные знания  для  полноценного выполнения типичных для подростка социальных ролей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972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 «Виды налогов», «Государственный бюджет»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17,  вопросы и задания к § 15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23. Распределение доходов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 деловая  игра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Прожиточный минимум, поляризация доходов, минимальный  </w:t>
            </w:r>
            <w:proofErr w:type="gramStart"/>
            <w:r w:rsidRPr="00067440">
              <w:rPr>
                <w:sz w:val="22"/>
                <w:szCs w:val="22"/>
                <w:u w:val="none"/>
              </w:rPr>
              <w:t>размер  оплаты  труда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Доходы  граждан  и прожиточный  минимум.   Проблема 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Государственное регулирование занятости и помощь безработным.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основные принципы распределения доходов в обществе, экономические  меры социальной поддержки населения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Использовать приобретенные знания  для первичного сбора и анализа информации. Умение анализировать, обобщать, работать со схемой, отвечать на проблемные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Тестовый 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Таблица «Доходы 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18, планирование  модели бюджета своей будущей семьи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24. Потребление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 исследование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Потребление, семейное потребление,  социальное страхование, потребитель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Факторы влияния на объем и структуру  потребительских  расходов. Структура расходов потребителей и степень благосостояния граждан той или иной страны. Виды страховых услуг. Защита прав потребителей в России.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Прямая связь между  доходом и потреблением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структуру расходов потребителей и факторы  влияния на структуру расходов.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Проверка модели семейного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65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Документы  к параграфу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§ 19,  вопросы и задания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25. Инфляция  и семейная  экономика</w:t>
            </w:r>
          </w:p>
          <w:p w:rsidR="001B43B9" w:rsidRPr="00067440" w:rsidRDefault="001B43B9" w:rsidP="0013445B">
            <w:pPr>
              <w:ind w:firstLine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с элементами деловой игры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Инфляция,  номинальный  доход,  реальный доход,  сбережения, банковский 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кредит, потребительский кредит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 xml:space="preserve">Влияние инфляции на доходы населения. Реальный и номинальный доходы.   Формы  сбережения  граждан. 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Банковские  услуги,  предоставляемые  гражданам.  Семейные сбережения.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Государство и сбережения граждан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инфляц</w:t>
            </w:r>
            <w:proofErr w:type="gramStart"/>
            <w:r w:rsidRPr="00067440">
              <w:rPr>
                <w:sz w:val="22"/>
                <w:szCs w:val="22"/>
                <w:u w:val="none"/>
              </w:rPr>
              <w:t>ии и ее</w:t>
            </w:r>
            <w:proofErr w:type="gramEnd"/>
            <w:r w:rsidRPr="00067440">
              <w:rPr>
                <w:sz w:val="22"/>
                <w:szCs w:val="22"/>
                <w:u w:val="none"/>
              </w:rPr>
              <w:t xml:space="preserve"> влияние на  жизнь общества.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Объяснять взаимосвязи изученных экономических  </w:t>
            </w:r>
            <w:r w:rsidRPr="00067440">
              <w:rPr>
                <w:sz w:val="22"/>
                <w:szCs w:val="22"/>
                <w:u w:val="none"/>
              </w:rPr>
              <w:lastRenderedPageBreak/>
              <w:t>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 «Формы сбережения  гражда</w:t>
            </w:r>
            <w:r w:rsidRPr="00067440">
              <w:rPr>
                <w:sz w:val="22"/>
                <w:szCs w:val="22"/>
                <w:u w:val="none"/>
              </w:rPr>
              <w:lastRenderedPageBreak/>
              <w:t>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§  20, практические задания к параграфу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26.  Безработица,  ее причины  и последствия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- практикум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Безработица, занятость, сезонная безработица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Безработица -  спутник  рыночной  экономики.  Причины  безработицы. Экономические и социальные  последствия безработицы.  Роль государства  в обеспечении занятости.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Безработица: «за» и «против». Конкурентоспособность в условиях рынка.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виды, причины и последствия безработицы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Тестовый контроль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Пакет с документами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 21, практические задания к параграфу</w:t>
            </w:r>
          </w:p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Эссе «В пользе  безработицы больше всего уверены те, кто не  знаком  с ней  по личному  опыту»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27. Мировое  хозяйство  и международная  торговля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Мировое хозяйство, внешнеторговый  оборот,  </w:t>
            </w:r>
            <w:proofErr w:type="spellStart"/>
            <w:r w:rsidRPr="00067440">
              <w:rPr>
                <w:sz w:val="22"/>
                <w:szCs w:val="22"/>
                <w:u w:val="none"/>
              </w:rPr>
              <w:t>фритрейдерство</w:t>
            </w:r>
            <w:proofErr w:type="spellEnd"/>
            <w:r w:rsidRPr="00067440">
              <w:rPr>
                <w:sz w:val="22"/>
                <w:szCs w:val="22"/>
                <w:u w:val="none"/>
              </w:rPr>
              <w:t>, курс валюты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Мировое хозяйство. Внешняя торговля.  Внешнеторговая политика.   Обменные  курсы  валют.  Условия влияния на обменный  курс валюты.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Особенности  политики протекционизма  и свободной  торговли.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основы мирового хозяйства и  международной торговли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044"/>
              </w:tabs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Пакет с документами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 21, практические задания к параграфу</w:t>
            </w:r>
          </w:p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28. Повторно-обобщающий урок по теме «Экономическая сфера»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Основные понятия темы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Становление рыночного общества в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Общее и особенное в ходе становления рыночной экономики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основы экономической деятельности  человека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Решать познавательные и практические задачи на изученный материал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Тестирование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-115" w:right="79" w:firstLine="80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Пакет с тестами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B9" w:rsidRPr="00067440" w:rsidRDefault="001B43B9" w:rsidP="0013445B">
            <w:pPr>
              <w:pStyle w:val="2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 xml:space="preserve">Раздел </w:t>
            </w:r>
            <w:r w:rsidRPr="00067440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IV</w:t>
            </w:r>
            <w:r w:rsidRPr="00067440">
              <w:rPr>
                <w:rFonts w:ascii="Times New Roman" w:hAnsi="Times New Roman" w:cs="Times New Roman"/>
                <w:i w:val="0"/>
                <w:sz w:val="22"/>
                <w:szCs w:val="22"/>
              </w:rPr>
              <w:t>. Социальная сфера  (6 часов)</w:t>
            </w: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29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29. Социальная структура  общества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лекция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Социальная структура, социальная группа, социальная мобильность,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Социальная структура как общества. Социальная  мобильность: горизонтальная и вертикальная.  Многообразие социальных групп. Определение и значение социальной группы, ее влияние на поведение человека. Социальные  конфликты  и пути их разрешения.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Проблемы формирования социальной идентичности. Квазигруппы.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социальную структуру, социальные группы и причины социальных  конфликтов.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Объяснять взаимосвязи изученных социальных объектов  Умение сравнивать, обобщать, прогнозировать, рассуждать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Актуализация темы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 «Социальная мобильность»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23,  практикум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Эссе «Не неравенство  тягостно,  а зависимость»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Урок 30.  Социальные статусы и роли 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исследования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Социальный статус,  предписанный и достигаемый статусы, социальная роль, санкции,  </w:t>
            </w:r>
            <w:proofErr w:type="spellStart"/>
            <w:r w:rsidRPr="00067440">
              <w:rPr>
                <w:sz w:val="22"/>
                <w:szCs w:val="22"/>
                <w:u w:val="none"/>
              </w:rPr>
              <w:t>гендерные</w:t>
            </w:r>
            <w:proofErr w:type="spellEnd"/>
            <w:r w:rsidRPr="00067440">
              <w:rPr>
                <w:sz w:val="22"/>
                <w:szCs w:val="22"/>
                <w:u w:val="none"/>
              </w:rPr>
              <w:t xml:space="preserve"> роли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 Социальная позиция  человека  в  обществе. Социальный статус:  приписанный, достигаемый, прирожденный и приписываемый. Социальная  роль.  Санкции. </w:t>
            </w:r>
            <w:proofErr w:type="spellStart"/>
            <w:r w:rsidRPr="00067440">
              <w:rPr>
                <w:sz w:val="22"/>
                <w:szCs w:val="22"/>
                <w:u w:val="none"/>
              </w:rPr>
              <w:t>Гендерные</w:t>
            </w:r>
            <w:proofErr w:type="spellEnd"/>
            <w:r w:rsidRPr="00067440">
              <w:rPr>
                <w:sz w:val="22"/>
                <w:szCs w:val="22"/>
                <w:u w:val="none"/>
              </w:rPr>
              <w:t xml:space="preserve"> роли.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Проблема взаимосвязи статуса и роли. Статусные символы и знаки отличия.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Объяснять взаимосвязи изученных социальных объектов  Умение анализировать, обобщать, работать со схемой, отвечать на проблемные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792"/>
                <w:tab w:val="left" w:pos="1044"/>
              </w:tabs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Письменный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Схема «Социальный статус», таблица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24,  практикум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31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31. Нации и межнациональные  отношения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исследование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Этническая группа,  нации, народности, этнос, национальная гордость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Нация.  Соотношение  понятий  «нация» и «этнос». Национальные традиции. Причины  межнациональных конфликтов и их последствия. </w:t>
            </w:r>
            <w:r w:rsidRPr="00067440">
              <w:rPr>
                <w:sz w:val="22"/>
                <w:szCs w:val="22"/>
                <w:u w:val="none"/>
              </w:rPr>
              <w:lastRenderedPageBreak/>
              <w:t xml:space="preserve">Способы предотвращения межнациональных конфликтов.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Проблемы межнациональные отношения в современном обществе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межнациональных отношений, их сложности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Уметь объяснять взаимосвязи изученных социальных объектов; Умение составлять </w:t>
            </w:r>
            <w:r w:rsidRPr="00067440">
              <w:rPr>
                <w:sz w:val="22"/>
                <w:szCs w:val="22"/>
                <w:u w:val="none"/>
              </w:rPr>
              <w:lastRenderedPageBreak/>
              <w:t>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Устный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Документы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25, практикум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lastRenderedPageBreak/>
              <w:t>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 32. Отклоняющееся поведение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исследование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Отклоняющееся поведение. Алкоголизм.  Наркомания.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Разновидности отклоняющегося поведения. Основные причины  распространения  алкоголизма  и наркомании. Влияние негативного отклоняющегося поведения на личность.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 Позитивное и негативное отклоняющееся поведение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сущность и причины отклоняющегося поведения, факторы, влияющие на поведение человека.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Использовать приобретенные знания  для полноценного выполнения типичных для подростка социальных ролей Умение анализировать, обобщать, работать со схемой, отвечать на проблемные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Устный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50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Документы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§ 26, эссе «Не бойся  Бога - бойся самого себя. Ты  сам творец  своих благ  и причина  своих  бедствий»</w:t>
            </w:r>
            <w:proofErr w:type="gramStart"/>
            <w:r w:rsidRPr="00067440">
              <w:rPr>
                <w:sz w:val="22"/>
                <w:szCs w:val="22"/>
                <w:u w:val="none"/>
              </w:rPr>
              <w:t>. »</w:t>
            </w:r>
            <w:proofErr w:type="gram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 33. Обобщение по теме «Социальная сфера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Урок   обобщения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Понятия  по  теме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Социальная  структура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3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Социальная мобильность и общественное неравенство.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основы социальной жизни общества.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Уметь объяснять взаимосвязи изученных социальных объектов;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Проверка эссе, решение проблемных заданий.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Дидактические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1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Вопросы к главе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  <w:tr w:rsidR="001B43B9" w:rsidRPr="00067440" w:rsidTr="004C5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34</w:t>
            </w:r>
            <w:r w:rsidR="00887F89">
              <w:rPr>
                <w:sz w:val="22"/>
                <w:szCs w:val="22"/>
                <w:u w:val="none"/>
              </w:rPr>
              <w:t>-35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Урок</w:t>
            </w:r>
            <w:r w:rsidR="00887F8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 34-35.</w:t>
            </w: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Урок</w:t>
            </w:r>
            <w:r w:rsidR="00887F8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и</w:t>
            </w:r>
            <w:r w:rsidRPr="00067440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обобщения за курс Обществознания за 8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Основные понятия за курс 8 класса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Личность и общество. Сфера духовной культуры.  Экономика.  Социальная сфера.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-108"/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Проблемные вопросы курса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>Знать основные теоретические и практические знания по курсу</w:t>
            </w:r>
          </w:p>
          <w:p w:rsidR="001B43B9" w:rsidRPr="00067440" w:rsidRDefault="001B43B9" w:rsidP="0013445B">
            <w:pPr>
              <w:rPr>
                <w:sz w:val="22"/>
                <w:szCs w:val="22"/>
                <w:u w:val="none"/>
              </w:rPr>
            </w:pPr>
            <w:r w:rsidRPr="00067440">
              <w:rPr>
                <w:sz w:val="22"/>
                <w:szCs w:val="22"/>
                <w:u w:val="none"/>
              </w:rPr>
              <w:t xml:space="preserve">Уметь работать с </w:t>
            </w:r>
            <w:r w:rsidRPr="00067440">
              <w:rPr>
                <w:sz w:val="22"/>
                <w:szCs w:val="22"/>
                <w:u w:val="none"/>
              </w:rPr>
              <w:lastRenderedPageBreak/>
              <w:t>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tabs>
                <w:tab w:val="left" w:pos="1224"/>
              </w:tabs>
              <w:ind w:right="-101"/>
              <w:rPr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left="79" w:right="79" w:hanging="79"/>
              <w:rPr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B9" w:rsidRPr="00067440" w:rsidRDefault="001B43B9" w:rsidP="0013445B">
            <w:pPr>
              <w:ind w:right="732"/>
              <w:rPr>
                <w:sz w:val="22"/>
                <w:szCs w:val="22"/>
                <w:u w:val="none"/>
              </w:rPr>
            </w:pPr>
          </w:p>
        </w:tc>
      </w:tr>
    </w:tbl>
    <w:p w:rsidR="001B43B9" w:rsidRPr="00067440" w:rsidRDefault="001B43B9" w:rsidP="001B43B9">
      <w:pPr>
        <w:ind w:left="567"/>
        <w:rPr>
          <w:sz w:val="22"/>
          <w:szCs w:val="22"/>
          <w:u w:val="none"/>
        </w:rPr>
      </w:pPr>
    </w:p>
    <w:p w:rsidR="001B43B9" w:rsidRPr="00067440" w:rsidRDefault="001B43B9" w:rsidP="001B43B9">
      <w:pPr>
        <w:rPr>
          <w:sz w:val="22"/>
          <w:szCs w:val="22"/>
          <w:u w:val="none"/>
        </w:rPr>
      </w:pPr>
    </w:p>
    <w:p w:rsidR="001B43B9" w:rsidRPr="00067440" w:rsidRDefault="001B43B9" w:rsidP="00310D41">
      <w:pPr>
        <w:jc w:val="both"/>
        <w:rPr>
          <w:sz w:val="22"/>
          <w:szCs w:val="22"/>
          <w:u w:val="none"/>
        </w:rPr>
      </w:pPr>
    </w:p>
    <w:p w:rsidR="0031008E" w:rsidRPr="00067440" w:rsidRDefault="0031008E" w:rsidP="0031008E">
      <w:pPr>
        <w:rPr>
          <w:sz w:val="22"/>
          <w:szCs w:val="22"/>
          <w:u w:val="none"/>
        </w:rPr>
      </w:pPr>
    </w:p>
    <w:sectPr w:rsidR="0031008E" w:rsidRPr="00067440" w:rsidSect="00067440">
      <w:pgSz w:w="15840" w:h="12240" w:orient="landscape"/>
      <w:pgMar w:top="851" w:right="851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40E2B"/>
    <w:rsid w:val="00004FB9"/>
    <w:rsid w:val="00067440"/>
    <w:rsid w:val="000A4010"/>
    <w:rsid w:val="001054CF"/>
    <w:rsid w:val="0013445B"/>
    <w:rsid w:val="001B43B9"/>
    <w:rsid w:val="00224F9F"/>
    <w:rsid w:val="002432E3"/>
    <w:rsid w:val="002B133D"/>
    <w:rsid w:val="0031008E"/>
    <w:rsid w:val="00310D41"/>
    <w:rsid w:val="00487BD1"/>
    <w:rsid w:val="004971DF"/>
    <w:rsid w:val="004B35C0"/>
    <w:rsid w:val="004C5D7E"/>
    <w:rsid w:val="005C2860"/>
    <w:rsid w:val="00610E81"/>
    <w:rsid w:val="006A013D"/>
    <w:rsid w:val="00747697"/>
    <w:rsid w:val="007A0C5D"/>
    <w:rsid w:val="008639EB"/>
    <w:rsid w:val="00887F89"/>
    <w:rsid w:val="008D2379"/>
    <w:rsid w:val="009200AA"/>
    <w:rsid w:val="00980219"/>
    <w:rsid w:val="00A06483"/>
    <w:rsid w:val="00AE271E"/>
    <w:rsid w:val="00AE63A8"/>
    <w:rsid w:val="00BD7D06"/>
    <w:rsid w:val="00C061B5"/>
    <w:rsid w:val="00C22865"/>
    <w:rsid w:val="00D421D6"/>
    <w:rsid w:val="00DC06EF"/>
    <w:rsid w:val="00DD2F5B"/>
    <w:rsid w:val="00F40E2B"/>
    <w:rsid w:val="00F85908"/>
    <w:rsid w:val="00FE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19"/>
    <w:rPr>
      <w:rFonts w:ascii="Times New Roman" w:eastAsia="Times New Roman" w:hAnsi="Times New Roman"/>
      <w:sz w:val="24"/>
      <w:szCs w:val="24"/>
      <w:u w:val="single"/>
    </w:rPr>
  </w:style>
  <w:style w:type="paragraph" w:styleId="1">
    <w:name w:val="heading 1"/>
    <w:basedOn w:val="a"/>
    <w:next w:val="a"/>
    <w:link w:val="10"/>
    <w:qFormat/>
    <w:rsid w:val="001B43B9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  <w:u w:val="none"/>
    </w:rPr>
  </w:style>
  <w:style w:type="paragraph" w:styleId="2">
    <w:name w:val="heading 2"/>
    <w:basedOn w:val="a"/>
    <w:next w:val="a"/>
    <w:link w:val="20"/>
    <w:qFormat/>
    <w:rsid w:val="001B43B9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u w:val="none"/>
    </w:rPr>
  </w:style>
  <w:style w:type="paragraph" w:styleId="4">
    <w:name w:val="heading 4"/>
    <w:basedOn w:val="a"/>
    <w:next w:val="a"/>
    <w:link w:val="40"/>
    <w:qFormat/>
    <w:rsid w:val="001B43B9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0E2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F40E2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1B43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43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B43B9"/>
    <w:rPr>
      <w:rFonts w:ascii="Times New Roman" w:eastAsia="Times New Roman" w:hAnsi="Times New Roman"/>
      <w:b/>
      <w:bCs/>
      <w:sz w:val="28"/>
      <w:szCs w:val="28"/>
    </w:rPr>
  </w:style>
  <w:style w:type="table" w:styleId="a3">
    <w:name w:val="Table Grid"/>
    <w:basedOn w:val="a1"/>
    <w:rsid w:val="00887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6183</Words>
  <Characters>35247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дирекор</cp:lastModifiedBy>
  <cp:revision>13</cp:revision>
  <cp:lastPrinted>2019-10-03T10:37:00Z</cp:lastPrinted>
  <dcterms:created xsi:type="dcterms:W3CDTF">2015-02-12T13:38:00Z</dcterms:created>
  <dcterms:modified xsi:type="dcterms:W3CDTF">2020-09-09T10:05:00Z</dcterms:modified>
</cp:coreProperties>
</file>