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1" w:rsidRDefault="00E46111" w:rsidP="00E46111">
      <w:pPr>
        <w:rPr>
          <w:rFonts w:eastAsia="Times New Roman"/>
          <w:lang w:eastAsia="ru-RU"/>
        </w:rPr>
      </w:pPr>
    </w:p>
    <w:p w:rsidR="00C5135B" w:rsidRPr="00C5135B" w:rsidRDefault="00C5135B" w:rsidP="00C5135B">
      <w:pPr>
        <w:jc w:val="center"/>
        <w:rPr>
          <w:rFonts w:eastAsia="Times New Roman"/>
          <w:color w:val="000000"/>
          <w:szCs w:val="144"/>
        </w:rPr>
      </w:pPr>
      <w:r w:rsidRPr="00C5135B">
        <w:rPr>
          <w:rFonts w:eastAsia="Times New Roman"/>
          <w:color w:val="000000"/>
          <w:szCs w:val="144"/>
        </w:rPr>
        <w:t xml:space="preserve">Муниципальное бюджетное общеобразовательное учреждение средняя общеобразовательная школа п.Быстринск </w:t>
      </w:r>
    </w:p>
    <w:p w:rsidR="00C5135B" w:rsidRPr="00C5135B" w:rsidRDefault="00C5135B" w:rsidP="00C5135B">
      <w:pPr>
        <w:jc w:val="center"/>
        <w:rPr>
          <w:rFonts w:eastAsia="Times New Roman"/>
          <w:color w:val="000000"/>
          <w:szCs w:val="144"/>
        </w:rPr>
      </w:pPr>
      <w:r w:rsidRPr="00C5135B">
        <w:rPr>
          <w:rFonts w:eastAsia="Times New Roman"/>
          <w:color w:val="000000"/>
          <w:szCs w:val="144"/>
        </w:rPr>
        <w:t>Ульчского муниципального района Хабаровского края</w:t>
      </w:r>
    </w:p>
    <w:p w:rsidR="00C5135B" w:rsidRPr="00E46111" w:rsidRDefault="00C5135B" w:rsidP="00E46111">
      <w:pPr>
        <w:rPr>
          <w:rFonts w:eastAsia="Times New Roman"/>
          <w:lang w:eastAsia="ru-RU"/>
        </w:rPr>
      </w:pP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C5135B" w:rsidP="00E46111">
      <w:pPr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65779E2" wp14:editId="44EBB568">
            <wp:simplePos x="0" y="0"/>
            <wp:positionH relativeFrom="page">
              <wp:posOffset>501650</wp:posOffset>
            </wp:positionH>
            <wp:positionV relativeFrom="page">
              <wp:posOffset>1686560</wp:posOffset>
            </wp:positionV>
            <wp:extent cx="6838950" cy="172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jc w:val="both"/>
        <w:rPr>
          <w:rFonts w:eastAsia="Times New Roman"/>
          <w:b/>
          <w:lang w:eastAsia="ru-RU"/>
        </w:rPr>
      </w:pPr>
    </w:p>
    <w:p w:rsid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Default="00C5135B" w:rsidP="00E46111">
      <w:pPr>
        <w:jc w:val="center"/>
        <w:rPr>
          <w:rFonts w:eastAsia="Times New Roman"/>
          <w:b/>
          <w:lang w:eastAsia="ru-RU"/>
        </w:rPr>
      </w:pPr>
    </w:p>
    <w:p w:rsidR="00C5135B" w:rsidRPr="00E46111" w:rsidRDefault="00C5135B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>Рабочая программа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 xml:space="preserve"> по физической культуре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 xml:space="preserve">для учащихся </w:t>
      </w:r>
      <w:r>
        <w:rPr>
          <w:rFonts w:eastAsia="Times New Roman"/>
          <w:b/>
          <w:sz w:val="28"/>
          <w:szCs w:val="28"/>
          <w:lang w:eastAsia="ru-RU"/>
        </w:rPr>
        <w:t>11</w:t>
      </w:r>
      <w:r w:rsidR="00C5135B">
        <w:rPr>
          <w:rFonts w:eastAsia="Times New Roman"/>
          <w:b/>
          <w:sz w:val="28"/>
          <w:szCs w:val="28"/>
          <w:lang w:eastAsia="ru-RU"/>
        </w:rPr>
        <w:t xml:space="preserve"> класса на 2020</w:t>
      </w:r>
      <w:r w:rsidR="00334AA7">
        <w:rPr>
          <w:rFonts w:eastAsia="Times New Roman"/>
          <w:b/>
          <w:sz w:val="28"/>
          <w:szCs w:val="28"/>
          <w:lang w:eastAsia="ru-RU"/>
        </w:rPr>
        <w:t>– 2021</w:t>
      </w:r>
      <w:r w:rsidRPr="00E46111">
        <w:rPr>
          <w:rFonts w:eastAsia="Times New Roman"/>
          <w:b/>
          <w:sz w:val="28"/>
          <w:szCs w:val="28"/>
          <w:lang w:eastAsia="ru-RU"/>
        </w:rPr>
        <w:t xml:space="preserve"> учебный год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>Программу разработал</w:t>
      </w:r>
      <w:r w:rsidR="00C5135B">
        <w:rPr>
          <w:rFonts w:eastAsia="Times New Roman"/>
          <w:lang w:eastAsia="ru-RU"/>
        </w:rPr>
        <w:t>а</w:t>
      </w:r>
      <w:r w:rsidRPr="00E46111">
        <w:rPr>
          <w:rFonts w:eastAsia="Times New Roman"/>
          <w:lang w:eastAsia="ru-RU"/>
        </w:rPr>
        <w:t xml:space="preserve">: </w:t>
      </w:r>
    </w:p>
    <w:p w:rsidR="00E46111" w:rsidRPr="00E46111" w:rsidRDefault="00C5135B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Брезгунова З.И.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44F27" w:rsidRPr="00E46111" w:rsidRDefault="00C5135B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  <w:sectPr w:rsidR="00944F27" w:rsidRPr="00E4611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eastAsia="ru-RU"/>
        </w:rPr>
        <w:t>п</w:t>
      </w:r>
      <w:r w:rsidR="00E46111" w:rsidRPr="00E46111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Быстринск</w:t>
      </w:r>
      <w:r w:rsidR="00E46111" w:rsidRPr="00E46111">
        <w:rPr>
          <w:rFonts w:eastAsia="Times New Roman"/>
          <w:sz w:val="28"/>
          <w:szCs w:val="28"/>
          <w:lang w:eastAsia="ru-RU"/>
        </w:rPr>
        <w:t xml:space="preserve"> 2020 го</w:t>
      </w:r>
      <w:r w:rsidR="00E46111">
        <w:rPr>
          <w:rFonts w:eastAsia="Times New Roman"/>
          <w:sz w:val="28"/>
          <w:szCs w:val="28"/>
          <w:lang w:eastAsia="ru-RU"/>
        </w:rPr>
        <w:t>да</w:t>
      </w:r>
    </w:p>
    <w:p w:rsidR="00944F27" w:rsidRPr="00944F27" w:rsidRDefault="00944F27" w:rsidP="00E46111">
      <w:pPr>
        <w:pStyle w:val="1"/>
      </w:pPr>
      <w:bookmarkStart w:id="1" w:name="_Toc442616421"/>
      <w:r w:rsidRPr="00944F27">
        <w:lastRenderedPageBreak/>
        <w:t>ПОЯСНИТЕЛЬНАЯ ЗАПИСКА</w:t>
      </w:r>
      <w:bookmarkEnd w:id="1"/>
    </w:p>
    <w:p w:rsidR="00944F27" w:rsidRDefault="00944F27" w:rsidP="00944F27">
      <w:pPr>
        <w:ind w:firstLine="709"/>
        <w:jc w:val="both"/>
      </w:pPr>
    </w:p>
    <w:p w:rsidR="00FC3053" w:rsidRDefault="002530C2" w:rsidP="002530C2">
      <w:pPr>
        <w:pStyle w:val="af0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530C2">
        <w:rPr>
          <w:b/>
          <w:color w:val="000000"/>
          <w:sz w:val="28"/>
          <w:szCs w:val="28"/>
        </w:rPr>
        <w:t>Программа разработана</w:t>
      </w:r>
      <w:r w:rsidR="00FC3053">
        <w:rPr>
          <w:color w:val="000000"/>
          <w:sz w:val="28"/>
          <w:szCs w:val="28"/>
        </w:rPr>
        <w:t xml:space="preserve"> в соответствии </w:t>
      </w:r>
      <w:proofErr w:type="gramStart"/>
      <w:r w:rsidR="00FC3053">
        <w:rPr>
          <w:color w:val="000000"/>
          <w:sz w:val="28"/>
          <w:szCs w:val="28"/>
        </w:rPr>
        <w:t>с</w:t>
      </w:r>
      <w:proofErr w:type="gramEnd"/>
      <w:r w:rsidR="00FC3053">
        <w:rPr>
          <w:color w:val="000000"/>
          <w:sz w:val="28"/>
          <w:szCs w:val="28"/>
        </w:rPr>
        <w:t>:</w:t>
      </w:r>
    </w:p>
    <w:p w:rsidR="00C97BF9" w:rsidRPr="002530C2" w:rsidRDefault="002530C2" w:rsidP="00FC305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 xml:space="preserve">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(полного) общего образования и </w:t>
      </w:r>
      <w:proofErr w:type="gramStart"/>
      <w:r w:rsidRPr="002530C2">
        <w:rPr>
          <w:color w:val="000000"/>
          <w:sz w:val="28"/>
          <w:szCs w:val="28"/>
        </w:rPr>
        <w:t>направлена</w:t>
      </w:r>
      <w:proofErr w:type="gramEnd"/>
      <w:r w:rsidRPr="002530C2">
        <w:rPr>
          <w:color w:val="000000"/>
          <w:sz w:val="28"/>
          <w:szCs w:val="28"/>
        </w:rPr>
        <w:t xml:space="preserve"> на достижение учащимися личностных, </w:t>
      </w:r>
      <w:proofErr w:type="spellStart"/>
      <w:r w:rsidRPr="002530C2">
        <w:rPr>
          <w:color w:val="000000"/>
          <w:sz w:val="28"/>
          <w:szCs w:val="28"/>
        </w:rPr>
        <w:t>метапредметных</w:t>
      </w:r>
      <w:proofErr w:type="spellEnd"/>
      <w:r w:rsidRPr="002530C2">
        <w:rPr>
          <w:color w:val="000000"/>
          <w:sz w:val="28"/>
          <w:szCs w:val="28"/>
        </w:rPr>
        <w:t xml:space="preserve"> и предметных результатов по физической культуре.</w:t>
      </w:r>
      <w:r w:rsidRPr="002530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530C2">
        <w:rPr>
          <w:color w:val="000000"/>
          <w:sz w:val="28"/>
          <w:szCs w:val="28"/>
          <w:shd w:val="clear" w:color="auto" w:fill="FFFFFF"/>
        </w:rPr>
        <w:t>«Просвещение», 2015</w:t>
      </w:r>
    </w:p>
    <w:p w:rsidR="00986BE8" w:rsidRPr="00FC3053" w:rsidRDefault="00986BE8" w:rsidP="00FC305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sz w:val="28"/>
          <w:szCs w:val="28"/>
        </w:rPr>
        <w:t>Основной образовательной</w:t>
      </w:r>
      <w:r w:rsidRPr="00FC3053">
        <w:rPr>
          <w:sz w:val="28"/>
          <w:szCs w:val="28"/>
        </w:rPr>
        <w:t xml:space="preserve"> программ</w:t>
      </w:r>
      <w:r w:rsidR="00FC3053">
        <w:rPr>
          <w:sz w:val="28"/>
          <w:szCs w:val="28"/>
        </w:rPr>
        <w:t>ой</w:t>
      </w:r>
      <w:r w:rsidRPr="00FC3053">
        <w:rPr>
          <w:sz w:val="28"/>
          <w:szCs w:val="28"/>
        </w:rPr>
        <w:t xml:space="preserve"> </w:t>
      </w:r>
      <w:r w:rsidR="009A4E6E" w:rsidRPr="00FC3053">
        <w:rPr>
          <w:sz w:val="28"/>
          <w:szCs w:val="28"/>
        </w:rPr>
        <w:t>средне</w:t>
      </w:r>
      <w:r w:rsidRPr="00FC3053">
        <w:rPr>
          <w:sz w:val="28"/>
          <w:szCs w:val="28"/>
        </w:rPr>
        <w:t xml:space="preserve">го общего образования МБОУ СОШ </w:t>
      </w:r>
      <w:r w:rsidR="00F07B01">
        <w:rPr>
          <w:sz w:val="28"/>
          <w:szCs w:val="28"/>
        </w:rPr>
        <w:t>п</w:t>
      </w:r>
      <w:r w:rsidRPr="00FC3053">
        <w:rPr>
          <w:sz w:val="28"/>
          <w:szCs w:val="28"/>
        </w:rPr>
        <w:t xml:space="preserve">. </w:t>
      </w:r>
      <w:r w:rsidR="00F07B01">
        <w:rPr>
          <w:sz w:val="28"/>
          <w:szCs w:val="28"/>
        </w:rPr>
        <w:t>Быстринск</w:t>
      </w:r>
      <w:r w:rsidRPr="00FC3053">
        <w:rPr>
          <w:sz w:val="28"/>
          <w:szCs w:val="28"/>
        </w:rPr>
        <w:t xml:space="preserve"> Ульчского района Хабаровского края. </w:t>
      </w:r>
    </w:p>
    <w:p w:rsidR="00FC3053" w:rsidRPr="00FC3053" w:rsidRDefault="00986BE8" w:rsidP="00FC3053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C3053">
        <w:rPr>
          <w:b/>
          <w:sz w:val="28"/>
          <w:szCs w:val="28"/>
        </w:rPr>
        <w:t>Учебн</w:t>
      </w:r>
      <w:r w:rsidR="00FC3053" w:rsidRPr="00FC3053">
        <w:rPr>
          <w:b/>
          <w:sz w:val="28"/>
          <w:szCs w:val="28"/>
        </w:rPr>
        <w:t>ым</w:t>
      </w:r>
      <w:r w:rsidRPr="00FC3053">
        <w:rPr>
          <w:b/>
          <w:sz w:val="28"/>
          <w:szCs w:val="28"/>
        </w:rPr>
        <w:t xml:space="preserve"> план</w:t>
      </w:r>
      <w:r w:rsidR="00FC3053" w:rsidRPr="00FC3053">
        <w:rPr>
          <w:b/>
          <w:sz w:val="28"/>
          <w:szCs w:val="28"/>
        </w:rPr>
        <w:t>ом</w:t>
      </w:r>
      <w:r w:rsidR="00F07B01">
        <w:rPr>
          <w:sz w:val="28"/>
          <w:szCs w:val="28"/>
        </w:rPr>
        <w:t xml:space="preserve"> МБОУ СОШ п</w:t>
      </w:r>
      <w:r w:rsidRPr="00FC3053">
        <w:rPr>
          <w:sz w:val="28"/>
          <w:szCs w:val="28"/>
        </w:rPr>
        <w:t xml:space="preserve">. </w:t>
      </w:r>
      <w:r w:rsidR="00F07B01">
        <w:rPr>
          <w:sz w:val="28"/>
          <w:szCs w:val="28"/>
        </w:rPr>
        <w:t>Быстринск</w:t>
      </w:r>
      <w:r w:rsidRPr="00FC3053">
        <w:rPr>
          <w:sz w:val="28"/>
          <w:szCs w:val="28"/>
        </w:rPr>
        <w:t xml:space="preserve"> Ульчского района Хабаровского края</w:t>
      </w:r>
      <w:r w:rsidR="00813F62" w:rsidRPr="00FC30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3053" w:rsidRDefault="00FC3053" w:rsidP="002530C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sz w:val="28"/>
          <w:szCs w:val="28"/>
        </w:rPr>
        <w:t>Концепци</w:t>
      </w:r>
      <w:r>
        <w:rPr>
          <w:b/>
          <w:sz w:val="28"/>
          <w:szCs w:val="28"/>
        </w:rPr>
        <w:t>ей</w:t>
      </w:r>
      <w:r w:rsidRPr="00FC3053">
        <w:rPr>
          <w:sz w:val="28"/>
          <w:szCs w:val="28"/>
        </w:rPr>
        <w:t xml:space="preserve"> предметной  области «Физическая культура»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>.</w:t>
      </w:r>
      <w:r w:rsidRPr="00FC3053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.</w:t>
      </w:r>
    </w:p>
    <w:p w:rsidR="002530C2" w:rsidRPr="00FC3053" w:rsidRDefault="002530C2" w:rsidP="002530C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color w:val="000000"/>
          <w:sz w:val="28"/>
          <w:szCs w:val="28"/>
          <w:shd w:val="clear" w:color="auto" w:fill="FFFFFF"/>
        </w:rPr>
        <w:t>Учебник</w:t>
      </w:r>
      <w:r w:rsidR="00FC3053" w:rsidRPr="00FC3053">
        <w:rPr>
          <w:b/>
          <w:color w:val="000000"/>
          <w:sz w:val="28"/>
          <w:szCs w:val="28"/>
          <w:shd w:val="clear" w:color="auto" w:fill="FFFFFF"/>
        </w:rPr>
        <w:t xml:space="preserve">ом </w:t>
      </w:r>
      <w:r w:rsidRPr="00FC3053">
        <w:rPr>
          <w:color w:val="000000"/>
          <w:sz w:val="28"/>
          <w:szCs w:val="28"/>
          <w:shd w:val="clear" w:color="auto" w:fill="FFFFFF"/>
        </w:rPr>
        <w:t xml:space="preserve"> для общеобразовательных организаций В.И. Лях.  Физическая культура: 10-11 классы: Просвещение, 2018.</w:t>
      </w:r>
    </w:p>
    <w:p w:rsidR="00944F27" w:rsidRPr="002530C2" w:rsidRDefault="00944F27" w:rsidP="00944F27">
      <w:pPr>
        <w:pStyle w:val="a4"/>
        <w:ind w:left="0" w:firstLine="709"/>
        <w:jc w:val="both"/>
        <w:rPr>
          <w:sz w:val="28"/>
          <w:szCs w:val="28"/>
        </w:rPr>
      </w:pPr>
      <w:r w:rsidRPr="002530C2">
        <w:rPr>
          <w:sz w:val="28"/>
          <w:szCs w:val="28"/>
        </w:rPr>
        <w:t xml:space="preserve">При </w:t>
      </w:r>
      <w:r w:rsidR="00764020" w:rsidRPr="002530C2">
        <w:rPr>
          <w:sz w:val="28"/>
          <w:szCs w:val="28"/>
        </w:rPr>
        <w:t>определении</w:t>
      </w:r>
      <w:r w:rsidRPr="002530C2">
        <w:rPr>
          <w:sz w:val="28"/>
          <w:szCs w:val="28"/>
        </w:rPr>
        <w:t xml:space="preserve"> содержа</w:t>
      </w:r>
      <w:r w:rsidR="00764020" w:rsidRPr="002530C2">
        <w:rPr>
          <w:sz w:val="28"/>
          <w:szCs w:val="28"/>
        </w:rPr>
        <w:t xml:space="preserve">ния учебного предмета «Физическая культура» на уровне </w:t>
      </w:r>
      <w:r w:rsidR="00C97BF9" w:rsidRPr="002530C2">
        <w:rPr>
          <w:sz w:val="28"/>
          <w:szCs w:val="28"/>
        </w:rPr>
        <w:t>среднего</w:t>
      </w:r>
      <w:r w:rsidR="00764020" w:rsidRPr="002530C2">
        <w:rPr>
          <w:sz w:val="28"/>
          <w:szCs w:val="28"/>
        </w:rPr>
        <w:t xml:space="preserve"> общего образования</w:t>
      </w:r>
      <w:r w:rsidRPr="002530C2">
        <w:rPr>
          <w:sz w:val="28"/>
          <w:szCs w:val="28"/>
        </w:rPr>
        <w:t xml:space="preserve"> учитывались </w:t>
      </w:r>
      <w:r w:rsidR="00764020" w:rsidRPr="002530C2">
        <w:rPr>
          <w:sz w:val="28"/>
          <w:szCs w:val="28"/>
        </w:rPr>
        <w:t xml:space="preserve">требования и </w:t>
      </w:r>
      <w:r w:rsidRPr="002530C2">
        <w:rPr>
          <w:sz w:val="28"/>
          <w:szCs w:val="28"/>
        </w:rPr>
        <w:t xml:space="preserve">рекомендации </w:t>
      </w:r>
      <w:r w:rsidR="00764020" w:rsidRPr="002530C2">
        <w:rPr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 комплекса «Готов к труду и обороне</w:t>
      </w:r>
      <w:r w:rsidR="00D16B52" w:rsidRPr="002530C2">
        <w:rPr>
          <w:sz w:val="28"/>
          <w:szCs w:val="28"/>
        </w:rPr>
        <w:t>»</w:t>
      </w:r>
    </w:p>
    <w:p w:rsidR="00CC319D" w:rsidRPr="002530C2" w:rsidRDefault="00FC227A" w:rsidP="00FC227A">
      <w:pPr>
        <w:pStyle w:val="a4"/>
        <w:ind w:left="0" w:firstLine="709"/>
        <w:jc w:val="both"/>
        <w:rPr>
          <w:sz w:val="28"/>
          <w:szCs w:val="28"/>
        </w:rPr>
      </w:pPr>
      <w:r w:rsidRPr="002530C2">
        <w:rPr>
          <w:b/>
          <w:sz w:val="28"/>
          <w:szCs w:val="28"/>
        </w:rPr>
        <w:t>Целью</w:t>
      </w:r>
      <w:r w:rsidRPr="002530C2">
        <w:rPr>
          <w:sz w:val="28"/>
          <w:szCs w:val="28"/>
        </w:rPr>
        <w:t xml:space="preserve"> изучения учебного предмета «Физическая культура» на уровне </w:t>
      </w:r>
      <w:r w:rsidR="00C97BF9" w:rsidRPr="002530C2">
        <w:rPr>
          <w:sz w:val="28"/>
          <w:szCs w:val="28"/>
        </w:rPr>
        <w:t>среднего</w:t>
      </w:r>
      <w:r w:rsidRPr="002530C2">
        <w:rPr>
          <w:sz w:val="28"/>
          <w:szCs w:val="28"/>
        </w:rPr>
        <w:t xml:space="preserve"> общего образования является </w:t>
      </w:r>
      <w:r w:rsidR="00CC319D" w:rsidRPr="002530C2">
        <w:rPr>
          <w:sz w:val="28"/>
          <w:szCs w:val="28"/>
        </w:rPr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530C2" w:rsidRPr="002530C2" w:rsidRDefault="002530C2" w:rsidP="002530C2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0C2">
        <w:rPr>
          <w:b/>
          <w:bCs/>
          <w:color w:val="000000"/>
          <w:sz w:val="28"/>
          <w:szCs w:val="28"/>
        </w:rPr>
        <w:t>Задачи: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C131BA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закрепление потребности к регулярным занятиям физическими упражнениями и избранным видом спор</w:t>
      </w:r>
      <w:r>
        <w:rPr>
          <w:color w:val="000000"/>
          <w:sz w:val="28"/>
          <w:szCs w:val="28"/>
        </w:rPr>
        <w:t>та.</w:t>
      </w:r>
    </w:p>
    <w:p w:rsidR="002530C2" w:rsidRPr="00384BFC" w:rsidRDefault="002530C2" w:rsidP="002530C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4BF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Концепцией предметной области «Физическая культура» программа обеспечивает:</w:t>
      </w:r>
    </w:p>
    <w:p w:rsidR="00DC2F52" w:rsidRDefault="002530C2" w:rsidP="00DC2F52">
      <w:pPr>
        <w:pStyle w:val="1"/>
        <w:jc w:val="both"/>
      </w:pPr>
      <w:r w:rsidRPr="00384BFC">
        <w:rPr>
          <w:rStyle w:val="normaltextrun"/>
          <w:sz w:val="28"/>
          <w:szCs w:val="28"/>
        </w:rPr>
        <w:t xml:space="preserve">- </w:t>
      </w:r>
      <w:r w:rsidRPr="00DC2F52">
        <w:rPr>
          <w:rStyle w:val="normaltextrun"/>
          <w:b w:val="0"/>
          <w:sz w:val="28"/>
          <w:szCs w:val="28"/>
        </w:rPr>
        <w:t>условия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</w:t>
      </w:r>
      <w:r w:rsidR="00DC2F52" w:rsidRPr="00DC2F52">
        <w:rPr>
          <w:rStyle w:val="normaltextrun"/>
          <w:b w:val="0"/>
          <w:sz w:val="28"/>
          <w:szCs w:val="28"/>
        </w:rPr>
        <w:t>мки физкультурного образования.</w:t>
      </w:r>
      <w:r w:rsidR="00DC2F52" w:rsidRPr="00DC2F52">
        <w:t xml:space="preserve"> </w:t>
      </w:r>
    </w:p>
    <w:p w:rsidR="00DC2F52" w:rsidRDefault="00DC2F52" w:rsidP="00DC2F52">
      <w:pPr>
        <w:pStyle w:val="1"/>
      </w:pPr>
    </w:p>
    <w:p w:rsidR="00DC2F52" w:rsidRDefault="00DC2F52" w:rsidP="00DC2F52">
      <w:pPr>
        <w:pStyle w:val="1"/>
      </w:pPr>
      <w:r>
        <w:t>ОБЩАЯ ХАРАКТЕРИСТИКА УЧЕБНОГО ПРЕДМЕТА «ФИЗИЧЕСКАЯ КУЛЬТУРА»</w:t>
      </w:r>
    </w:p>
    <w:p w:rsidR="00DC2F52" w:rsidRDefault="00DC2F52" w:rsidP="00DC2F52">
      <w:pPr>
        <w:pStyle w:val="a4"/>
        <w:ind w:left="0" w:firstLine="709"/>
        <w:jc w:val="center"/>
      </w:pPr>
    </w:p>
    <w:p w:rsidR="00DC2F52" w:rsidRDefault="00DC2F52" w:rsidP="00DC2F52">
      <w:pPr>
        <w:pStyle w:val="1"/>
        <w:jc w:val="both"/>
      </w:pPr>
      <w:r w:rsidRPr="00753E58">
        <w:tab/>
      </w:r>
      <w:proofErr w:type="gramStart"/>
      <w:r w:rsidRPr="00DC2F52">
        <w:rPr>
          <w:b w:val="0"/>
          <w:color w:val="000000"/>
          <w:sz w:val="28"/>
          <w:szCs w:val="28"/>
          <w:shd w:val="clear" w:color="auto" w:fill="FFFFFF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DC2F52">
        <w:rPr>
          <w:b w:val="0"/>
          <w:color w:val="000000"/>
          <w:sz w:val="28"/>
          <w:szCs w:val="28"/>
          <w:shd w:val="clear" w:color="auto" w:fill="FFFFFF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  <w:r w:rsidRPr="00DC2F52">
        <w:t xml:space="preserve"> </w:t>
      </w:r>
    </w:p>
    <w:p w:rsidR="00DC2F52" w:rsidRDefault="00DC2F52" w:rsidP="00DC2F52">
      <w:pPr>
        <w:pStyle w:val="1"/>
      </w:pPr>
    </w:p>
    <w:p w:rsidR="00DC2F52" w:rsidRDefault="00DC2F52" w:rsidP="00DC2F52">
      <w:pPr>
        <w:pStyle w:val="1"/>
      </w:pPr>
      <w:r>
        <w:t>МЕСТО УЧЕБНОГО ПРЕДМЕТА «ФИЗИЧЕСКАЯ КУЛЬТУРА» В УЧЕБНОМ ПЛАНЕ</w:t>
      </w:r>
    </w:p>
    <w:p w:rsidR="00DC2F52" w:rsidRDefault="00DC2F52" w:rsidP="00DC2F52">
      <w:pPr>
        <w:ind w:firstLine="709"/>
      </w:pPr>
    </w:p>
    <w:p w:rsidR="00DC2F52" w:rsidRDefault="00DC2F52" w:rsidP="00DC2F52">
      <w:pPr>
        <w:pStyle w:val="a4"/>
        <w:ind w:left="0" w:firstLine="709"/>
        <w:jc w:val="both"/>
      </w:pPr>
      <w:r>
        <w:t>Учебный предмет «Физическая культура» как часть предметной области «Физическая культура» изучается на уровне  среднего общего образования в качес</w:t>
      </w:r>
      <w:r w:rsidR="00F07B01">
        <w:t>тве обязательного предмета в 11 классе</w:t>
      </w:r>
      <w:r>
        <w:t>.</w:t>
      </w:r>
    </w:p>
    <w:p w:rsidR="00DC2F52" w:rsidRDefault="00DC2F52" w:rsidP="00DC2F52">
      <w:pPr>
        <w:pStyle w:val="a4"/>
        <w:ind w:left="0" w:firstLine="709"/>
        <w:jc w:val="both"/>
      </w:pPr>
      <w:r>
        <w:t>Нормативный срок реализации программы на уровне среднего общего образования составляет 2 года. Общее количество учебных часов на изучение учебного предмета «Физическая культура</w:t>
      </w:r>
      <w:r w:rsidR="00F07B01">
        <w:t>» в 11 классе составляет 102</w:t>
      </w:r>
      <w:r>
        <w:t xml:space="preserve"> часов.</w:t>
      </w:r>
    </w:p>
    <w:p w:rsidR="00DC2F52" w:rsidRDefault="00DC2F52" w:rsidP="00DC2F52">
      <w:pPr>
        <w:pStyle w:val="a4"/>
        <w:ind w:left="0"/>
        <w:jc w:val="center"/>
      </w:pPr>
    </w:p>
    <w:p w:rsidR="00DC2F52" w:rsidRPr="00816B5D" w:rsidRDefault="00DC2F52" w:rsidP="00DC2F52">
      <w:pPr>
        <w:pStyle w:val="a4"/>
        <w:ind w:left="0"/>
        <w:jc w:val="center"/>
        <w:rPr>
          <w:b/>
          <w:i/>
        </w:rPr>
      </w:pPr>
      <w:r w:rsidRPr="00816B5D">
        <w:rPr>
          <w:b/>
          <w:i/>
        </w:rPr>
        <w:t>Распределение учебных часов</w:t>
      </w:r>
      <w:r>
        <w:rPr>
          <w:b/>
          <w:i/>
        </w:rPr>
        <w:t xml:space="preserve">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2F52" w:rsidRPr="00EA4291" w:rsidTr="00CE4A30">
        <w:tc>
          <w:tcPr>
            <w:tcW w:w="2392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Классы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Недельное распределение учебных часов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Количество часов по годам обучения</w:t>
            </w:r>
          </w:p>
        </w:tc>
      </w:tr>
      <w:tr w:rsidR="00DC2F52" w:rsidTr="00CE4A30">
        <w:tc>
          <w:tcPr>
            <w:tcW w:w="2392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11 класс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34 недель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102 часов</w:t>
            </w:r>
          </w:p>
        </w:tc>
      </w:tr>
    </w:tbl>
    <w:p w:rsidR="00DC2F52" w:rsidRDefault="00DC2F52" w:rsidP="00DC2F52">
      <w:pPr>
        <w:ind w:firstLine="709"/>
        <w:sectPr w:rsidR="00DC2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lastRenderedPageBreak/>
        <w:t>1. Планируемые результаты освоения учебного предмета «Физическая культура»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Личностные результаты</w:t>
      </w:r>
      <w:r w:rsidRPr="00DC2F52">
        <w:rPr>
          <w:color w:val="000000"/>
          <w:sz w:val="28"/>
          <w:szCs w:val="28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C2F52">
        <w:rPr>
          <w:color w:val="000000"/>
          <w:sz w:val="28"/>
          <w:szCs w:val="28"/>
        </w:rPr>
        <w:t>проявляются</w:t>
      </w:r>
      <w:proofErr w:type="gramEnd"/>
      <w:r w:rsidRPr="00DC2F52">
        <w:rPr>
          <w:color w:val="000000"/>
          <w:sz w:val="28"/>
          <w:szCs w:val="28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планировать режим дня, обеспечивать оптимальное сочетание нагрузки и отдыха;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культура движения, умение передвигаться красиво, легко и непринужденно.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Метапредметные результаты</w:t>
      </w:r>
      <w:r w:rsidRPr="00DC2F52">
        <w:rPr>
          <w:color w:val="000000"/>
          <w:sz w:val="28"/>
          <w:szCs w:val="28"/>
        </w:rPr>
        <w:t> 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lastRenderedPageBreak/>
        <w:t>В области познавательной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C2F52">
        <w:rPr>
          <w:color w:val="000000"/>
          <w:sz w:val="28"/>
          <w:szCs w:val="28"/>
        </w:rPr>
        <w:t>девиантного</w:t>
      </w:r>
      <w:proofErr w:type="spellEnd"/>
      <w:r w:rsidRPr="00DC2F52">
        <w:rPr>
          <w:color w:val="000000"/>
          <w:sz w:val="28"/>
          <w:szCs w:val="28"/>
        </w:rPr>
        <w:t xml:space="preserve"> (отклоняющегося) поведения.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</w:t>
      </w:r>
      <w:r w:rsidRPr="00DC2F52">
        <w:rPr>
          <w:color w:val="000000"/>
          <w:sz w:val="28"/>
          <w:szCs w:val="28"/>
        </w:rPr>
        <w:t> </w:t>
      </w:r>
      <w:r w:rsidRPr="00DC2F52">
        <w:rPr>
          <w:i/>
          <w:iCs/>
          <w:color w:val="000000"/>
          <w:sz w:val="28"/>
          <w:szCs w:val="28"/>
        </w:rPr>
        <w:t>области коммуникативной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br/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Предметные результаты: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</w:r>
      <w:r w:rsidRPr="00DC2F52">
        <w:rPr>
          <w:color w:val="000000"/>
          <w:sz w:val="28"/>
          <w:szCs w:val="28"/>
        </w:rPr>
        <w:lastRenderedPageBreak/>
        <w:t>деятельности с целью профилактики переутомления и сохранения высокой работоспособности;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Выпускник научится: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практически использовать приемы самомассажа и релаксации;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практически использовать приемы защиты и самообороны;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проводить мероприятия по профилактике травматизма во время занятий физическими упражнениями;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br/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осуществлять судейство в избранном виде спорта;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составлять и выполнять комплексы специальной физической подготовки.</w:t>
      </w:r>
    </w:p>
    <w:p w:rsidR="00DC2F52" w:rsidRPr="00DC2F52" w:rsidRDefault="00DC2F52" w:rsidP="00DC2F5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DC2F52" w:rsidRPr="00DC2F52" w:rsidSect="00DC2F5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5263" w:rsidRDefault="00B45263" w:rsidP="00B45263">
      <w:pPr>
        <w:pStyle w:val="1"/>
      </w:pPr>
      <w:bookmarkStart w:id="2" w:name="_Toc442616425"/>
      <w:r>
        <w:lastRenderedPageBreak/>
        <w:t>СОДЕРЖАНИЕ УЧЕБНОГО ПРЕДМЕТА «ФИЗИЧЕСКАЯ КУЛЬТУРА»</w:t>
      </w:r>
      <w:bookmarkEnd w:id="2"/>
    </w:p>
    <w:p w:rsidR="00B45263" w:rsidRDefault="00B45263" w:rsidP="00B45263"/>
    <w:p w:rsidR="00753E58" w:rsidRPr="00753E58" w:rsidRDefault="00B82313" w:rsidP="00753E58">
      <w:pPr>
        <w:rPr>
          <w:rFonts w:eastAsia="Times New Roman"/>
          <w:lang w:eastAsia="ru-RU"/>
        </w:rPr>
      </w:pPr>
      <w:r w:rsidRPr="00B82313">
        <w:rPr>
          <w:b/>
        </w:rPr>
        <w:t xml:space="preserve">Раздел 1. </w:t>
      </w:r>
      <w:r w:rsidR="00753E58" w:rsidRPr="00753E58">
        <w:rPr>
          <w:rFonts w:eastAsia="Times New Roman"/>
          <w:b/>
          <w:bCs/>
          <w:color w:val="000000"/>
          <w:szCs w:val="28"/>
          <w:lang w:eastAsia="ru-RU"/>
        </w:rPr>
        <w:t>Физическая культура и здоровый образ жизни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судейство.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Формы организации занятий физической культурой.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Современное состояние физической культуры и спорта в России.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i/>
          <w:iCs/>
          <w:color w:val="000000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2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Физкультурно-оздоровительная деятельность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системы физического воспитания.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Современные </w:t>
      </w:r>
      <w:proofErr w:type="gramStart"/>
      <w:r w:rsidRPr="00753E58">
        <w:rPr>
          <w:rFonts w:eastAsia="Times New Roman"/>
          <w:color w:val="000000"/>
          <w:szCs w:val="28"/>
          <w:lang w:eastAsia="ru-RU"/>
        </w:rPr>
        <w:t>фитнес-программы</w:t>
      </w:r>
      <w:proofErr w:type="gramEnd"/>
      <w:r w:rsidRPr="00753E58">
        <w:rPr>
          <w:rFonts w:eastAsia="Times New Roman"/>
          <w:color w:val="000000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3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Физическое совершенствование</w:t>
      </w:r>
    </w:p>
    <w:p w:rsidR="00946127" w:rsidRPr="00F07B01" w:rsidRDefault="00753E58" w:rsidP="00F07B01">
      <w:pPr>
        <w:ind w:firstLine="700"/>
        <w:jc w:val="both"/>
        <w:rPr>
          <w:rFonts w:eastAsia="Times New Roman"/>
          <w:lang w:eastAsia="ru-RU"/>
        </w:rPr>
        <w:sectPr w:rsidR="00946127" w:rsidRPr="00F07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3E58">
        <w:rPr>
          <w:rFonts w:eastAsia="Times New Roman"/>
          <w:color w:val="000000"/>
          <w:szCs w:val="28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338"/>
        <w:gridCol w:w="1418"/>
        <w:gridCol w:w="4624"/>
        <w:gridCol w:w="5592"/>
      </w:tblGrid>
      <w:tr w:rsidR="008F68E8" w:rsidRPr="00F25A91" w:rsidTr="00214546">
        <w:tc>
          <w:tcPr>
            <w:tcW w:w="5000" w:type="pct"/>
            <w:gridSpan w:val="5"/>
            <w:vAlign w:val="center"/>
          </w:tcPr>
          <w:p w:rsidR="008F68E8" w:rsidRPr="00E920C8" w:rsidRDefault="008F68E8" w:rsidP="00050F9E">
            <w:pPr>
              <w:contextualSpacing/>
              <w:jc w:val="center"/>
              <w:rPr>
                <w:b/>
              </w:rPr>
            </w:pPr>
            <w:r w:rsidRPr="00E920C8">
              <w:rPr>
                <w:b/>
              </w:rPr>
              <w:lastRenderedPageBreak/>
              <w:t>Тематическое пл</w:t>
            </w:r>
            <w:r>
              <w:rPr>
                <w:b/>
              </w:rPr>
              <w:t>анирование учебного предмета «Физическая культура». 1</w:t>
            </w:r>
            <w:r w:rsidR="00050F9E">
              <w:rPr>
                <w:b/>
              </w:rPr>
              <w:t>1</w:t>
            </w:r>
            <w:r w:rsidRPr="00E920C8">
              <w:rPr>
                <w:b/>
              </w:rPr>
              <w:t xml:space="preserve"> класс.</w:t>
            </w:r>
          </w:p>
        </w:tc>
      </w:tr>
      <w:tr w:rsidR="008F68E8" w:rsidRPr="00AF2DA6" w:rsidTr="00240FC5">
        <w:tc>
          <w:tcPr>
            <w:tcW w:w="183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806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1594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1928" w:type="pct"/>
          </w:tcPr>
          <w:p w:rsidR="008F68E8" w:rsidRPr="00AF2DA6" w:rsidRDefault="008F68E8" w:rsidP="00214546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8F68E8" w:rsidRPr="00604F09" w:rsidRDefault="008F68E8" w:rsidP="00A2502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и здоровый образ жизни </w:t>
            </w:r>
            <w:r w:rsidR="00A25027">
              <w:rPr>
                <w:b/>
                <w:i/>
              </w:rPr>
              <w:t>(8)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64B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8F68E8" w:rsidRPr="00C064B1" w:rsidRDefault="00A25027" w:rsidP="00A14C2E">
            <w:pPr>
              <w:contextualSpacing/>
              <w:jc w:val="center"/>
            </w:pPr>
            <w:r>
              <w:t>11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уровню физической подготовленности населения при выполнении нормативов </w:t>
            </w: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8F68E8" w:rsidRPr="00E920C8" w:rsidRDefault="008F68E8" w:rsidP="00214546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011D0">
              <w:rPr>
                <w:sz w:val="24"/>
                <w:szCs w:val="24"/>
              </w:rPr>
      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З</w:t>
            </w:r>
            <w:r w:rsidRPr="009011D0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11D0">
              <w:rPr>
                <w:sz w:val="24"/>
                <w:szCs w:val="24"/>
              </w:rPr>
              <w:t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индивидуальные особенности физического и психического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основные формы организации занятий физической культурой, определять их целевое назначение и знать особенности проведения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самомассажа и релаксации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11D0">
              <w:rPr>
                <w:sz w:val="24"/>
                <w:szCs w:val="24"/>
              </w:rPr>
              <w:t>пределять уровни индивидуального физического развития и развития физических качеств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0921">
              <w:rPr>
                <w:sz w:val="24"/>
                <w:szCs w:val="24"/>
              </w:rPr>
              <w:t>роводить мероприятия по профилактике травматизма во время занятий физическими упражнениями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0921">
              <w:rPr>
                <w:sz w:val="24"/>
                <w:szCs w:val="24"/>
              </w:rPr>
              <w:t xml:space="preserve">ладеть техникой выполнения тестовых </w:t>
            </w:r>
            <w:r w:rsidRPr="00F20921">
              <w:rPr>
                <w:sz w:val="24"/>
                <w:szCs w:val="24"/>
              </w:rPr>
              <w:lastRenderedPageBreak/>
              <w:t xml:space="preserve">испытаний Всероссийского физкультурно-спортивного комплекса </w:t>
            </w:r>
            <w:r>
              <w:rPr>
                <w:sz w:val="24"/>
                <w:szCs w:val="24"/>
              </w:rPr>
              <w:t xml:space="preserve">«Готов к труду и обороне» (ГТО); 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011D0">
              <w:rPr>
                <w:i/>
                <w:sz w:val="24"/>
                <w:szCs w:val="24"/>
              </w:rPr>
              <w:t>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011D0">
              <w:rPr>
                <w:i/>
                <w:sz w:val="24"/>
                <w:szCs w:val="24"/>
              </w:rPr>
              <w:t>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8F68E8" w:rsidRPr="00285109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011D0">
              <w:rPr>
                <w:i/>
                <w:sz w:val="24"/>
                <w:szCs w:val="24"/>
              </w:rPr>
              <w:t>существлять судейство в избранном виде спорта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946127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8F68E8" w:rsidRPr="00C02FD1" w:rsidRDefault="00A25027" w:rsidP="00A14C2E">
            <w:pPr>
              <w:contextualSpacing/>
              <w:jc w:val="center"/>
            </w:pPr>
            <w:r>
              <w:t>8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Современные </w:t>
            </w:r>
            <w:proofErr w:type="gram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фитнес-программы</w:t>
            </w:r>
            <w:proofErr w:type="gramEnd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8F68E8" w:rsidRPr="00F25A91" w:rsidRDefault="008F68E8" w:rsidP="00214546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8F68E8" w:rsidRPr="00501245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9011D0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11D0">
              <w:rPr>
                <w:sz w:val="24"/>
                <w:szCs w:val="24"/>
              </w:rPr>
              <w:t>оставлять и выполнять индивидуально ориентированные комплексы оздоровительной и адаптивной физической культуры</w:t>
            </w:r>
            <w:r>
              <w:rPr>
                <w:sz w:val="24"/>
                <w:szCs w:val="24"/>
              </w:rPr>
              <w:t xml:space="preserve">; 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С</w:t>
            </w:r>
            <w:r w:rsidRPr="007B3967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011D0">
              <w:rPr>
                <w:i/>
                <w:sz w:val="24"/>
                <w:szCs w:val="24"/>
              </w:rPr>
              <w:t xml:space="preserve">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составлять и выполнять комплексы специальной физической подготовки</w:t>
            </w:r>
            <w:r>
              <w:rPr>
                <w:i/>
                <w:sz w:val="24"/>
                <w:szCs w:val="24"/>
              </w:rPr>
              <w:t>.</w:t>
            </w:r>
          </w:p>
          <w:p w:rsidR="008F68E8" w:rsidRPr="00F20921" w:rsidRDefault="008F68E8" w:rsidP="00214546">
            <w:pPr>
              <w:pStyle w:val="ae"/>
              <w:spacing w:line="240" w:lineRule="auto"/>
              <w:ind w:left="426"/>
              <w:rPr>
                <w:i/>
                <w:sz w:val="24"/>
                <w:szCs w:val="24"/>
              </w:rPr>
            </w:pP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D97B30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Физическое совершенствование 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8F68E8" w:rsidRPr="00C02FD1" w:rsidRDefault="00A25027" w:rsidP="00A14C2E">
            <w:pPr>
              <w:contextualSpacing/>
              <w:jc w:val="center"/>
            </w:pPr>
            <w:r>
              <w:t>85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самостраховки</w:t>
            </w:r>
            <w:proofErr w:type="spellEnd"/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8F68E8" w:rsidRPr="00983AF1" w:rsidRDefault="008F68E8" w:rsidP="00214546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8F68E8" w:rsidRDefault="008F68E8" w:rsidP="00214546">
            <w:pPr>
              <w:pStyle w:val="a4"/>
              <w:numPr>
                <w:ilvl w:val="0"/>
                <w:numId w:val="35"/>
              </w:numPr>
              <w:jc w:val="both"/>
            </w:pPr>
            <w:r>
              <w:t>В</w:t>
            </w:r>
            <w:r w:rsidRPr="009011D0">
              <w:t>ыполнять технические действия и тактические приемы базовых видов спорта, применять их в игровой и соревновательной деятельности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защиты и самообороны</w:t>
            </w:r>
            <w:r>
              <w:rPr>
                <w:sz w:val="24"/>
                <w:szCs w:val="24"/>
              </w:rPr>
              <w:t>;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011D0">
              <w:rPr>
                <w:i/>
                <w:sz w:val="24"/>
                <w:szCs w:val="24"/>
              </w:rPr>
              <w:t>выполнять технические приемы и тактические дей</w:t>
            </w:r>
            <w:r>
              <w:rPr>
                <w:i/>
                <w:sz w:val="24"/>
                <w:szCs w:val="24"/>
              </w:rPr>
              <w:t>ствия национальных видов спорта.</w:t>
            </w:r>
          </w:p>
          <w:p w:rsidR="008F68E8" w:rsidRPr="00F20921" w:rsidRDefault="008F68E8" w:rsidP="00214546">
            <w:pPr>
              <w:pStyle w:val="a4"/>
              <w:ind w:left="613"/>
              <w:rPr>
                <w:lang w:eastAsia="ru-RU"/>
              </w:rPr>
            </w:pPr>
          </w:p>
        </w:tc>
      </w:tr>
      <w:tr w:rsidR="00240FC5" w:rsidRPr="00F25A91" w:rsidTr="00240FC5">
        <w:tc>
          <w:tcPr>
            <w:tcW w:w="989" w:type="pct"/>
            <w:gridSpan w:val="2"/>
            <w:vAlign w:val="center"/>
          </w:tcPr>
          <w:p w:rsidR="00240FC5" w:rsidRDefault="00240FC5" w:rsidP="00214546">
            <w:pPr>
              <w:ind w:firstLine="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011" w:type="pct"/>
            <w:gridSpan w:val="3"/>
            <w:vAlign w:val="center"/>
          </w:tcPr>
          <w:p w:rsidR="00240FC5" w:rsidRDefault="00A25027" w:rsidP="00240FC5">
            <w:pPr>
              <w:pStyle w:val="a4"/>
              <w:ind w:left="613"/>
              <w:jc w:val="both"/>
            </w:pPr>
            <w:r>
              <w:t>104</w:t>
            </w:r>
          </w:p>
        </w:tc>
      </w:tr>
    </w:tbl>
    <w:p w:rsidR="005F0EF0" w:rsidRDefault="005F0EF0" w:rsidP="00946127">
      <w:pPr>
        <w:jc w:val="both"/>
        <w:sectPr w:rsidR="005F0EF0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80326" w:rsidRDefault="00880326" w:rsidP="00F07B01">
      <w:pPr>
        <w:pStyle w:val="1"/>
        <w:jc w:val="left"/>
      </w:pPr>
      <w:bookmarkStart w:id="3" w:name="_Toc442616428"/>
      <w:r>
        <w:lastRenderedPageBreak/>
        <w:t>ПЛАНИРУЕМЫЕ РЕЗУЛЬТАТЫ ИЗУЧЕНИЯ УЧЕБНОГО ПРЕДМЕТА «ФИЗИЧЕСКАЯ КУЛЬТУРА»</w:t>
      </w:r>
      <w:bookmarkEnd w:id="3"/>
    </w:p>
    <w:p w:rsidR="00880326" w:rsidRDefault="00880326" w:rsidP="00880326"/>
    <w:p w:rsidR="00D95898" w:rsidRDefault="00D95898" w:rsidP="00D95898">
      <w:pPr>
        <w:ind w:firstLine="709"/>
        <w:jc w:val="both"/>
      </w:pPr>
    </w:p>
    <w:p w:rsidR="00D95898" w:rsidRPr="00D95898" w:rsidRDefault="00463143" w:rsidP="00D95898">
      <w:pPr>
        <w:jc w:val="center"/>
        <w:rPr>
          <w:b/>
        </w:rPr>
      </w:pPr>
      <w:r>
        <w:rPr>
          <w:b/>
        </w:rPr>
        <w:t>11</w:t>
      </w:r>
      <w:r w:rsidR="00D95898" w:rsidRPr="00D95898">
        <w:rPr>
          <w:b/>
        </w:rPr>
        <w:t xml:space="preserve"> класс</w:t>
      </w:r>
    </w:p>
    <w:p w:rsidR="00C309F7" w:rsidRDefault="00C309F7" w:rsidP="00C309F7">
      <w:pPr>
        <w:ind w:firstLine="709"/>
        <w:jc w:val="both"/>
      </w:pPr>
      <w:r>
        <w:t>Учащийся научится: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309F7" w:rsidRPr="00D95898" w:rsidRDefault="00C309F7" w:rsidP="00C309F7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Default="00D95898" w:rsidP="00D95898">
      <w:pPr>
        <w:ind w:firstLine="709"/>
        <w:jc w:val="both"/>
      </w:pPr>
    </w:p>
    <w:p w:rsidR="00955E40" w:rsidRDefault="00955E40" w:rsidP="00955E40">
      <w:pPr>
        <w:pStyle w:val="a4"/>
        <w:tabs>
          <w:tab w:val="left" w:pos="426"/>
        </w:tabs>
        <w:ind w:left="0"/>
        <w:jc w:val="both"/>
        <w:sectPr w:rsidR="00955E40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lastRenderedPageBreak/>
        <w:t>ПРИЛОЖЕНИЯ К РАБОЧЕЙ ПРОГРАММЕ УЧЕБНОГО ПРЕДМЕТА «ФИЗИЧЕСКАЯ КУЛЬТУРА»</w:t>
      </w: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</w:p>
    <w:p w:rsidR="00955E40" w:rsidRDefault="00955E40" w:rsidP="00955E40">
      <w:pPr>
        <w:contextualSpacing/>
        <w:jc w:val="center"/>
        <w:rPr>
          <w:b/>
        </w:rPr>
      </w:pPr>
    </w:p>
    <w:p w:rsidR="00955E40" w:rsidRDefault="00955E40" w:rsidP="00955E40">
      <w:pPr>
        <w:contextualSpacing/>
        <w:jc w:val="center"/>
      </w:pPr>
    </w:p>
    <w:p w:rsidR="00955E40" w:rsidRDefault="00955E40" w:rsidP="00955E40">
      <w:pPr>
        <w:contextualSpacing/>
        <w:jc w:val="center"/>
      </w:pPr>
      <w:r>
        <w:t>Контрольные тесты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55E40" w:rsidTr="009B15B2">
        <w:tc>
          <w:tcPr>
            <w:tcW w:w="2376" w:type="dxa"/>
            <w:vMerge w:val="restart"/>
          </w:tcPr>
          <w:p w:rsidR="00955E40" w:rsidRDefault="00955E40" w:rsidP="00955E40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3544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3651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Мальчики</w:t>
            </w:r>
          </w:p>
        </w:tc>
      </w:tr>
      <w:tr w:rsidR="00955E40" w:rsidTr="009B15B2">
        <w:trPr>
          <w:trHeight w:val="260"/>
        </w:trPr>
        <w:tc>
          <w:tcPr>
            <w:tcW w:w="2376" w:type="dxa"/>
            <w:vMerge/>
          </w:tcPr>
          <w:p w:rsidR="00955E40" w:rsidRDefault="00955E40" w:rsidP="00955E40">
            <w:pPr>
              <w:contextualSpacing/>
              <w:jc w:val="center"/>
            </w:pP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276" w:type="dxa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383" w:type="dxa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7C167B" w:rsidTr="009B15B2">
        <w:tc>
          <w:tcPr>
            <w:tcW w:w="2376" w:type="dxa"/>
          </w:tcPr>
          <w:p w:rsidR="007C167B" w:rsidRPr="00D22108" w:rsidRDefault="007C167B" w:rsidP="00955E40">
            <w:pPr>
              <w:contextualSpacing/>
              <w:jc w:val="both"/>
            </w:pPr>
            <w:r w:rsidRPr="00D22108">
              <w:t xml:space="preserve">Бег 30м,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="007C167B"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7C167B" w:rsidRPr="00C64E80" w:rsidRDefault="005436D5" w:rsidP="0054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Челночный бег 3×10м,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8,0</w:t>
            </w:r>
            <w:r w:rsidR="00955E40">
              <w:t>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955E40" w:rsidRDefault="007C167B" w:rsidP="00955E40">
            <w:pPr>
              <w:contextualSpacing/>
              <w:jc w:val="center"/>
            </w:pPr>
            <w:r>
              <w:t>8,6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955E40" w:rsidRDefault="00955E40" w:rsidP="007C167B">
            <w:pPr>
              <w:contextualSpacing/>
              <w:jc w:val="center"/>
            </w:pPr>
            <w:r>
              <w:t>8,</w:t>
            </w:r>
            <w:r w:rsidR="007C167B">
              <w:t>2</w:t>
            </w:r>
            <w:r>
              <w:t xml:space="preserve">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Прыжок в длину с места, </w:t>
            </w:r>
            <w:proofErr w:type="gramStart"/>
            <w:r w:rsidRPr="00D22108">
              <w:t>см</w:t>
            </w:r>
            <w:proofErr w:type="gramEnd"/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190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175-189</w:t>
            </w:r>
          </w:p>
        </w:tc>
        <w:tc>
          <w:tcPr>
            <w:tcW w:w="1276" w:type="dxa"/>
          </w:tcPr>
          <w:p w:rsidR="00955E40" w:rsidRPr="00EC72AE" w:rsidRDefault="005436D5" w:rsidP="00955E40">
            <w:pPr>
              <w:contextualSpacing/>
              <w:jc w:val="center"/>
              <w:rPr>
                <w:lang w:val="en-US"/>
              </w:rPr>
            </w:pPr>
            <w:r>
              <w:t>174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Pr="00EC72AE" w:rsidRDefault="005436D5" w:rsidP="00955E40">
            <w:pPr>
              <w:contextualSpacing/>
              <w:jc w:val="center"/>
            </w:pPr>
            <w:r>
              <w:t>220</w:t>
            </w:r>
            <w:r w:rsidR="00955E40">
              <w:t>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200-219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199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126-139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125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130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116-129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115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Подтягивания (девочки из </w:t>
            </w:r>
            <w:proofErr w:type="gramStart"/>
            <w:r w:rsidRPr="00D22108">
              <w:t>положения</w:t>
            </w:r>
            <w:proofErr w:type="gramEnd"/>
            <w:r w:rsidRPr="00D22108">
              <w:t xml:space="preserve"> лежа), количество раз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18-20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17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9-10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8</w:t>
            </w:r>
            <w:r w:rsidR="00955E40">
              <w:t xml:space="preserve"> и меньше</w:t>
            </w:r>
          </w:p>
        </w:tc>
      </w:tr>
      <w:tr w:rsidR="00315F51" w:rsidTr="009B15B2">
        <w:tc>
          <w:tcPr>
            <w:tcW w:w="2376" w:type="dxa"/>
          </w:tcPr>
          <w:p w:rsidR="00315F51" w:rsidRPr="00D22108" w:rsidRDefault="00315F51" w:rsidP="00315F51">
            <w:pPr>
              <w:contextualSpacing/>
              <w:jc w:val="both"/>
            </w:pPr>
            <w:r w:rsidRPr="00D22108">
              <w:t xml:space="preserve">Сгибание-разгибание </w:t>
            </w:r>
            <w:proofErr w:type="gramStart"/>
            <w:r w:rsidRPr="00D22108">
              <w:t>рук</w:t>
            </w:r>
            <w:proofErr w:type="gramEnd"/>
            <w:r w:rsidRPr="00D22108">
              <w:t xml:space="preserve"> в упоре лёжа</w:t>
            </w:r>
            <w:r w:rsidR="00F71FF9" w:rsidRPr="00D22108">
              <w:t>, количество раз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14 и больше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9-13</w:t>
            </w:r>
          </w:p>
        </w:tc>
        <w:tc>
          <w:tcPr>
            <w:tcW w:w="1276" w:type="dxa"/>
          </w:tcPr>
          <w:p w:rsidR="00315F51" w:rsidRDefault="00315F51" w:rsidP="00955E40">
            <w:pPr>
              <w:contextualSpacing/>
              <w:jc w:val="center"/>
            </w:pPr>
            <w:r>
              <w:t>8 и меньше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5436D5">
            <w:pPr>
              <w:contextualSpacing/>
              <w:jc w:val="both"/>
            </w:pPr>
            <w:r w:rsidRPr="00D22108">
              <w:t xml:space="preserve">Поднимание туловища, количество раз за </w:t>
            </w:r>
            <w:r w:rsidR="005436D5" w:rsidRPr="00D22108">
              <w:t>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34-39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33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50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44-49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43</w:t>
            </w:r>
            <w:r w:rsidR="00955E40">
              <w:t xml:space="preserve"> и меньше</w:t>
            </w:r>
          </w:p>
        </w:tc>
      </w:tr>
      <w:tr w:rsidR="00CB02BC" w:rsidTr="009B15B2">
        <w:tc>
          <w:tcPr>
            <w:tcW w:w="2376" w:type="dxa"/>
          </w:tcPr>
          <w:p w:rsidR="00CB02BC" w:rsidRPr="00D22108" w:rsidRDefault="00CB02BC" w:rsidP="005436D5">
            <w:pPr>
              <w:contextualSpacing/>
              <w:jc w:val="both"/>
            </w:pPr>
            <w:r w:rsidRPr="00D22108">
              <w:t>Наклон</w:t>
            </w:r>
            <w:r w:rsidR="00315F51" w:rsidRPr="00D22108">
              <w:t xml:space="preserve"> из </w:t>
            </w:r>
            <w:proofErr w:type="gramStart"/>
            <w:r w:rsidR="00315F51" w:rsidRPr="00D22108">
              <w:t>положения</w:t>
            </w:r>
            <w:proofErr w:type="gramEnd"/>
            <w:r w:rsidR="00315F51" w:rsidRPr="00D22108">
              <w:t xml:space="preserve"> сидя</w:t>
            </w:r>
            <w:r w:rsidR="00F71FF9" w:rsidRPr="00D22108">
              <w:t>, см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16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9-15</w:t>
            </w:r>
          </w:p>
        </w:tc>
        <w:tc>
          <w:tcPr>
            <w:tcW w:w="1276" w:type="dxa"/>
          </w:tcPr>
          <w:p w:rsidR="00CB02BC" w:rsidRDefault="00315F51" w:rsidP="00955E40">
            <w:pPr>
              <w:contextualSpacing/>
              <w:jc w:val="center"/>
            </w:pPr>
            <w:r>
              <w:t>16 и меньше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13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7-12</w:t>
            </w:r>
          </w:p>
        </w:tc>
        <w:tc>
          <w:tcPr>
            <w:tcW w:w="1383" w:type="dxa"/>
          </w:tcPr>
          <w:p w:rsidR="00CB02BC" w:rsidRDefault="00315F51" w:rsidP="00955E40">
            <w:pPr>
              <w:contextualSpacing/>
              <w:jc w:val="center"/>
            </w:pPr>
            <w:r>
              <w:t xml:space="preserve">6 и меньше </w:t>
            </w:r>
          </w:p>
        </w:tc>
      </w:tr>
    </w:tbl>
    <w:p w:rsidR="00955E40" w:rsidRDefault="00955E40" w:rsidP="00955E40">
      <w:pPr>
        <w:contextualSpacing/>
        <w:jc w:val="center"/>
      </w:pPr>
    </w:p>
    <w:p w:rsidR="005436D5" w:rsidRDefault="005436D5" w:rsidP="00955E40">
      <w:pPr>
        <w:contextualSpacing/>
        <w:jc w:val="center"/>
        <w:rPr>
          <w:b/>
        </w:rPr>
      </w:pPr>
    </w:p>
    <w:p w:rsidR="00955E40" w:rsidRPr="005436D5" w:rsidRDefault="00955E40" w:rsidP="005436D5">
      <w:pPr>
        <w:sectPr w:rsidR="00955E40" w:rsidRPr="005436D5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Pr="00C15FEF" w:rsidRDefault="00C15FEF" w:rsidP="0093231B">
      <w:pPr>
        <w:contextualSpacing/>
        <w:jc w:val="center"/>
      </w:pPr>
      <w:r w:rsidRPr="00C15FEF">
        <w:lastRenderedPageBreak/>
        <w:t>Литература:</w:t>
      </w:r>
    </w:p>
    <w:p w:rsidR="00C15FEF" w:rsidRPr="00C15FEF" w:rsidRDefault="00C15FEF" w:rsidP="00C15FEF">
      <w:pPr>
        <w:pStyle w:val="a4"/>
        <w:numPr>
          <w:ilvl w:val="1"/>
          <w:numId w:val="40"/>
        </w:numPr>
        <w:shd w:val="clear" w:color="auto" w:fill="FFFFFF"/>
        <w:spacing w:after="120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C15FEF">
        <w:rPr>
          <w:rFonts w:eastAsia="Times New Roman"/>
          <w:kern w:val="36"/>
          <w:sz w:val="28"/>
          <w:szCs w:val="28"/>
          <w:lang w:eastAsia="ru-RU"/>
        </w:rPr>
        <w:t>Физическая культура. Рабочие программы. Предметная линия учебников В. И. Ляха.10-11 классы</w:t>
      </w:r>
    </w:p>
    <w:p w:rsidR="00C15FEF" w:rsidRPr="00C15FEF" w:rsidRDefault="00C15FEF" w:rsidP="00C15FEF">
      <w:pPr>
        <w:pStyle w:val="a4"/>
        <w:numPr>
          <w:ilvl w:val="1"/>
          <w:numId w:val="40"/>
        </w:numPr>
        <w:shd w:val="clear" w:color="auto" w:fill="FFFFFF"/>
        <w:spacing w:after="120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C15FEF">
        <w:rPr>
          <w:color w:val="000000"/>
          <w:sz w:val="28"/>
          <w:szCs w:val="28"/>
          <w:shd w:val="clear" w:color="auto" w:fill="FFFFFF"/>
        </w:rPr>
        <w:t xml:space="preserve">Лях В. И. Физическая культура. 10-11 кл.: учеб. Для </w:t>
      </w:r>
      <w:proofErr w:type="spellStart"/>
      <w:r w:rsidRPr="00C15FEF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C15FEF">
        <w:rPr>
          <w:color w:val="000000"/>
          <w:sz w:val="28"/>
          <w:szCs w:val="28"/>
          <w:shd w:val="clear" w:color="auto" w:fill="FFFFFF"/>
        </w:rPr>
        <w:t xml:space="preserve">. Учреждений / В. И. Лях, А. А. </w:t>
      </w:r>
      <w:proofErr w:type="spellStart"/>
      <w:r w:rsidRPr="00C15FEF">
        <w:rPr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C15FEF"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C15FEF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C15FEF">
        <w:rPr>
          <w:color w:val="000000"/>
          <w:sz w:val="28"/>
          <w:szCs w:val="28"/>
          <w:shd w:val="clear" w:color="auto" w:fill="FFFFFF"/>
        </w:rPr>
        <w:t xml:space="preserve"> общ. Ред. В. И. Ляха – М.</w:t>
      </w:r>
      <w:proofErr w:type="gramStart"/>
      <w:r w:rsidRPr="00C15FE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15FEF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8</w:t>
      </w:r>
    </w:p>
    <w:p w:rsidR="00C15FEF" w:rsidRPr="00C15FEF" w:rsidRDefault="00C15FEF" w:rsidP="00FC3053">
      <w:pPr>
        <w:pStyle w:val="a4"/>
        <w:shd w:val="clear" w:color="auto" w:fill="FFFFFF"/>
        <w:spacing w:after="120"/>
        <w:ind w:left="1440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C15FEF" w:rsidRPr="00955E40" w:rsidRDefault="00C15FEF" w:rsidP="0093231B">
      <w:pPr>
        <w:contextualSpacing/>
        <w:jc w:val="center"/>
      </w:pPr>
    </w:p>
    <w:sectPr w:rsidR="00C15FEF" w:rsidRPr="00955E40" w:rsidSect="005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F" w:rsidRDefault="00E80F1F" w:rsidP="00B82313">
      <w:r>
        <w:separator/>
      </w:r>
    </w:p>
  </w:endnote>
  <w:endnote w:type="continuationSeparator" w:id="0">
    <w:p w:rsidR="00E80F1F" w:rsidRDefault="00E80F1F" w:rsidP="00B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7298"/>
    </w:sdtPr>
    <w:sdtEndPr/>
    <w:sdtContent>
      <w:p w:rsidR="0044305C" w:rsidRDefault="004430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05C" w:rsidRDefault="004430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F" w:rsidRDefault="00E80F1F" w:rsidP="00B82313">
      <w:r>
        <w:separator/>
      </w:r>
    </w:p>
  </w:footnote>
  <w:footnote w:type="continuationSeparator" w:id="0">
    <w:p w:rsidR="00E80F1F" w:rsidRDefault="00E80F1F" w:rsidP="00B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733D9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0229E5"/>
    <w:multiLevelType w:val="hybridMultilevel"/>
    <w:tmpl w:val="ED5C9C0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60E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30E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CA3E4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8DC"/>
    <w:multiLevelType w:val="hybridMultilevel"/>
    <w:tmpl w:val="70FCDA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244F10"/>
    <w:multiLevelType w:val="hybridMultilevel"/>
    <w:tmpl w:val="401E2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448F7"/>
    <w:multiLevelType w:val="multilevel"/>
    <w:tmpl w:val="221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B024BEC"/>
    <w:multiLevelType w:val="hybridMultilevel"/>
    <w:tmpl w:val="D24E7F3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521AB"/>
    <w:multiLevelType w:val="multilevel"/>
    <w:tmpl w:val="CB30A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A762696"/>
    <w:multiLevelType w:val="hybridMultilevel"/>
    <w:tmpl w:val="C772F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8A20BB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D387B0A"/>
    <w:multiLevelType w:val="hybridMultilevel"/>
    <w:tmpl w:val="F8822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E11709"/>
    <w:multiLevelType w:val="multilevel"/>
    <w:tmpl w:val="BCF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4B57E3"/>
    <w:multiLevelType w:val="hybridMultilevel"/>
    <w:tmpl w:val="CFDA8FC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7C6D5D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C1E09"/>
    <w:multiLevelType w:val="hybridMultilevel"/>
    <w:tmpl w:val="F926C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26"/>
  </w:num>
  <w:num w:numId="4">
    <w:abstractNumId w:val="9"/>
  </w:num>
  <w:num w:numId="5">
    <w:abstractNumId w:val="30"/>
  </w:num>
  <w:num w:numId="6">
    <w:abstractNumId w:val="7"/>
  </w:num>
  <w:num w:numId="7">
    <w:abstractNumId w:val="10"/>
  </w:num>
  <w:num w:numId="8">
    <w:abstractNumId w:val="13"/>
  </w:num>
  <w:num w:numId="9">
    <w:abstractNumId w:val="19"/>
  </w:num>
  <w:num w:numId="10">
    <w:abstractNumId w:val="36"/>
  </w:num>
  <w:num w:numId="11">
    <w:abstractNumId w:val="27"/>
  </w:num>
  <w:num w:numId="12">
    <w:abstractNumId w:val="33"/>
  </w:num>
  <w:num w:numId="13">
    <w:abstractNumId w:val="38"/>
  </w:num>
  <w:num w:numId="14">
    <w:abstractNumId w:val="25"/>
  </w:num>
  <w:num w:numId="15">
    <w:abstractNumId w:val="20"/>
  </w:num>
  <w:num w:numId="16">
    <w:abstractNumId w:val="24"/>
  </w:num>
  <w:num w:numId="17">
    <w:abstractNumId w:val="15"/>
  </w:num>
  <w:num w:numId="18">
    <w:abstractNumId w:val="11"/>
  </w:num>
  <w:num w:numId="19">
    <w:abstractNumId w:val="35"/>
  </w:num>
  <w:num w:numId="20">
    <w:abstractNumId w:val="4"/>
  </w:num>
  <w:num w:numId="21">
    <w:abstractNumId w:val="39"/>
  </w:num>
  <w:num w:numId="22">
    <w:abstractNumId w:val="29"/>
  </w:num>
  <w:num w:numId="23">
    <w:abstractNumId w:val="5"/>
  </w:num>
  <w:num w:numId="24">
    <w:abstractNumId w:val="14"/>
  </w:num>
  <w:num w:numId="25">
    <w:abstractNumId w:val="3"/>
  </w:num>
  <w:num w:numId="26">
    <w:abstractNumId w:val="37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40"/>
  </w:num>
  <w:num w:numId="32">
    <w:abstractNumId w:val="6"/>
  </w:num>
  <w:num w:numId="33">
    <w:abstractNumId w:val="31"/>
  </w:num>
  <w:num w:numId="34">
    <w:abstractNumId w:val="21"/>
  </w:num>
  <w:num w:numId="35">
    <w:abstractNumId w:val="8"/>
  </w:num>
  <w:num w:numId="36">
    <w:abstractNumId w:val="17"/>
  </w:num>
  <w:num w:numId="37">
    <w:abstractNumId w:val="0"/>
  </w:num>
  <w:num w:numId="38">
    <w:abstractNumId w:val="28"/>
  </w:num>
  <w:num w:numId="39">
    <w:abstractNumId w:val="23"/>
  </w:num>
  <w:num w:numId="40">
    <w:abstractNumId w:val="18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27"/>
    <w:rsid w:val="0000650D"/>
    <w:rsid w:val="00021108"/>
    <w:rsid w:val="00050F9E"/>
    <w:rsid w:val="00061EB5"/>
    <w:rsid w:val="00086E1A"/>
    <w:rsid w:val="000B3441"/>
    <w:rsid w:val="000D0420"/>
    <w:rsid w:val="001234BD"/>
    <w:rsid w:val="00123DD4"/>
    <w:rsid w:val="00152793"/>
    <w:rsid w:val="001C532B"/>
    <w:rsid w:val="001D55DC"/>
    <w:rsid w:val="001E3745"/>
    <w:rsid w:val="00214546"/>
    <w:rsid w:val="00240FC5"/>
    <w:rsid w:val="002530C2"/>
    <w:rsid w:val="00285109"/>
    <w:rsid w:val="002B198D"/>
    <w:rsid w:val="002E264C"/>
    <w:rsid w:val="002E5AEE"/>
    <w:rsid w:val="00315F51"/>
    <w:rsid w:val="00334AA7"/>
    <w:rsid w:val="003370D0"/>
    <w:rsid w:val="003446C7"/>
    <w:rsid w:val="0035033A"/>
    <w:rsid w:val="003B1D5A"/>
    <w:rsid w:val="003B6B71"/>
    <w:rsid w:val="003F6DDF"/>
    <w:rsid w:val="00400C67"/>
    <w:rsid w:val="00404C30"/>
    <w:rsid w:val="00432EB2"/>
    <w:rsid w:val="0044305C"/>
    <w:rsid w:val="00463143"/>
    <w:rsid w:val="004A4A0A"/>
    <w:rsid w:val="004D197A"/>
    <w:rsid w:val="004D782A"/>
    <w:rsid w:val="004E490B"/>
    <w:rsid w:val="00501245"/>
    <w:rsid w:val="005436D5"/>
    <w:rsid w:val="00564629"/>
    <w:rsid w:val="00566CE8"/>
    <w:rsid w:val="005E6BA0"/>
    <w:rsid w:val="005F0EF0"/>
    <w:rsid w:val="005F251D"/>
    <w:rsid w:val="005F7B08"/>
    <w:rsid w:val="00601956"/>
    <w:rsid w:val="006E7E0E"/>
    <w:rsid w:val="006F6196"/>
    <w:rsid w:val="006F683B"/>
    <w:rsid w:val="006F7488"/>
    <w:rsid w:val="00724433"/>
    <w:rsid w:val="00736EF0"/>
    <w:rsid w:val="007461BB"/>
    <w:rsid w:val="00753E58"/>
    <w:rsid w:val="00760AE3"/>
    <w:rsid w:val="00764020"/>
    <w:rsid w:val="00774147"/>
    <w:rsid w:val="00790B98"/>
    <w:rsid w:val="007A4C46"/>
    <w:rsid w:val="007A7C82"/>
    <w:rsid w:val="007B3967"/>
    <w:rsid w:val="007B495C"/>
    <w:rsid w:val="007C167B"/>
    <w:rsid w:val="00813F62"/>
    <w:rsid w:val="00861E67"/>
    <w:rsid w:val="00877CA2"/>
    <w:rsid w:val="00880326"/>
    <w:rsid w:val="008C326E"/>
    <w:rsid w:val="008D12ED"/>
    <w:rsid w:val="008F4CF2"/>
    <w:rsid w:val="008F68E8"/>
    <w:rsid w:val="009011D0"/>
    <w:rsid w:val="00906611"/>
    <w:rsid w:val="0093231B"/>
    <w:rsid w:val="00944F27"/>
    <w:rsid w:val="00946127"/>
    <w:rsid w:val="00950CA1"/>
    <w:rsid w:val="0095274A"/>
    <w:rsid w:val="00955E40"/>
    <w:rsid w:val="0096030A"/>
    <w:rsid w:val="00983AF1"/>
    <w:rsid w:val="009844E2"/>
    <w:rsid w:val="00986BE8"/>
    <w:rsid w:val="009A4E6E"/>
    <w:rsid w:val="009B15B2"/>
    <w:rsid w:val="009C69CD"/>
    <w:rsid w:val="009E2DC1"/>
    <w:rsid w:val="00A14C2E"/>
    <w:rsid w:val="00A25027"/>
    <w:rsid w:val="00A2512F"/>
    <w:rsid w:val="00A43CB0"/>
    <w:rsid w:val="00A45C60"/>
    <w:rsid w:val="00AC665A"/>
    <w:rsid w:val="00AD051F"/>
    <w:rsid w:val="00B059C6"/>
    <w:rsid w:val="00B23BBA"/>
    <w:rsid w:val="00B45263"/>
    <w:rsid w:val="00B52E5D"/>
    <w:rsid w:val="00B53E39"/>
    <w:rsid w:val="00B82313"/>
    <w:rsid w:val="00BC117F"/>
    <w:rsid w:val="00C06D2A"/>
    <w:rsid w:val="00C11497"/>
    <w:rsid w:val="00C131BA"/>
    <w:rsid w:val="00C15FEF"/>
    <w:rsid w:val="00C309F7"/>
    <w:rsid w:val="00C37F1B"/>
    <w:rsid w:val="00C46047"/>
    <w:rsid w:val="00C5135B"/>
    <w:rsid w:val="00C74491"/>
    <w:rsid w:val="00C97BF9"/>
    <w:rsid w:val="00CB02BC"/>
    <w:rsid w:val="00CC319D"/>
    <w:rsid w:val="00D16B52"/>
    <w:rsid w:val="00D22108"/>
    <w:rsid w:val="00D33DD4"/>
    <w:rsid w:val="00D4689F"/>
    <w:rsid w:val="00D61921"/>
    <w:rsid w:val="00D836E8"/>
    <w:rsid w:val="00D95898"/>
    <w:rsid w:val="00D97B30"/>
    <w:rsid w:val="00DA77EA"/>
    <w:rsid w:val="00DC2F52"/>
    <w:rsid w:val="00DE7533"/>
    <w:rsid w:val="00E0205B"/>
    <w:rsid w:val="00E2651C"/>
    <w:rsid w:val="00E46111"/>
    <w:rsid w:val="00E567A4"/>
    <w:rsid w:val="00E615BC"/>
    <w:rsid w:val="00E67BFC"/>
    <w:rsid w:val="00E80F1F"/>
    <w:rsid w:val="00E84391"/>
    <w:rsid w:val="00E97F19"/>
    <w:rsid w:val="00F0651B"/>
    <w:rsid w:val="00F07B01"/>
    <w:rsid w:val="00F10C06"/>
    <w:rsid w:val="00F20921"/>
    <w:rsid w:val="00F6283B"/>
    <w:rsid w:val="00F662AE"/>
    <w:rsid w:val="00F66BC2"/>
    <w:rsid w:val="00F71FF9"/>
    <w:rsid w:val="00F82B6A"/>
    <w:rsid w:val="00F936F3"/>
    <w:rsid w:val="00FA1CF6"/>
    <w:rsid w:val="00FC227A"/>
    <w:rsid w:val="00FC261E"/>
    <w:rsid w:val="00FC3053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2530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 Spacing"/>
    <w:basedOn w:val="a"/>
    <w:link w:val="af2"/>
    <w:uiPriority w:val="1"/>
    <w:qFormat/>
    <w:rsid w:val="002530C2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f2">
    <w:name w:val="Без интервала Знак"/>
    <w:link w:val="af1"/>
    <w:uiPriority w:val="1"/>
    <w:locked/>
    <w:rsid w:val="002530C2"/>
    <w:rPr>
      <w:rFonts w:ascii="Calibri" w:eastAsia="Times New Roman" w:hAnsi="Calibri"/>
      <w:sz w:val="22"/>
      <w:lang w:val="en-US" w:bidi="en-US"/>
    </w:rPr>
  </w:style>
  <w:style w:type="paragraph" w:customStyle="1" w:styleId="paragraph">
    <w:name w:val="paragraph"/>
    <w:basedOn w:val="a"/>
    <w:rsid w:val="002530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rsid w:val="0025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224A-5150-414F-ABCB-7070DD46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User</cp:lastModifiedBy>
  <cp:revision>23</cp:revision>
  <dcterms:created xsi:type="dcterms:W3CDTF">2018-10-15T08:52:00Z</dcterms:created>
  <dcterms:modified xsi:type="dcterms:W3CDTF">2021-01-20T02:02:00Z</dcterms:modified>
</cp:coreProperties>
</file>