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BA" w:rsidRDefault="00F34EBA" w:rsidP="00436C5E">
      <w:pPr>
        <w:widowControl w:val="0"/>
        <w:ind w:right="240"/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6423FD4B" wp14:editId="53B918F6">
            <wp:simplePos x="0" y="0"/>
            <wp:positionH relativeFrom="page">
              <wp:posOffset>4299903</wp:posOffset>
            </wp:positionH>
            <wp:positionV relativeFrom="page">
              <wp:posOffset>-2933383</wp:posOffset>
            </wp:positionV>
            <wp:extent cx="1889760" cy="9797415"/>
            <wp:effectExtent l="8572" t="0" r="4763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49" r="53881"/>
                    <a:stretch/>
                  </pic:blipFill>
                  <pic:spPr bwMode="auto">
                    <a:xfrm rot="5400000">
                      <a:off x="0" y="0"/>
                      <a:ext cx="1889760" cy="97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C5E" w:rsidRPr="00436C5E">
        <w:rPr>
          <w:rFonts w:ascii="Times New Roman" w:hAnsi="Times New Roman" w:cs="Times New Roman"/>
          <w:color w:val="000000"/>
          <w:sz w:val="24"/>
          <w:lang w:eastAsia="en-US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color w:val="000000"/>
          <w:sz w:val="24"/>
          <w:lang w:eastAsia="en-US"/>
        </w:rPr>
        <w:t xml:space="preserve"> средняя общеобразовательная школа</w:t>
      </w:r>
      <w:r w:rsidR="00436C5E" w:rsidRPr="00436C5E">
        <w:rPr>
          <w:rFonts w:ascii="Times New Roman" w:hAnsi="Times New Roman" w:cs="Times New Roman"/>
          <w:color w:val="000000"/>
          <w:sz w:val="24"/>
          <w:lang w:eastAsia="en-US"/>
        </w:rPr>
        <w:t xml:space="preserve"> п.Быстринск </w:t>
      </w:r>
    </w:p>
    <w:p w:rsidR="00436C5E" w:rsidRPr="00436C5E" w:rsidRDefault="00436C5E" w:rsidP="00436C5E">
      <w:pPr>
        <w:widowControl w:val="0"/>
        <w:ind w:right="240"/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  <w:r w:rsidRPr="00436C5E">
        <w:rPr>
          <w:rFonts w:ascii="Times New Roman" w:hAnsi="Times New Roman" w:cs="Times New Roman"/>
          <w:color w:val="000000"/>
          <w:sz w:val="24"/>
          <w:lang w:eastAsia="en-US"/>
        </w:rPr>
        <w:t>Ульчского муниципального района Хабаровского края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  <w:r w:rsidRPr="00436C5E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436C5E" w:rsidRPr="00436C5E" w:rsidRDefault="00F34EBA" w:rsidP="00436C5E">
      <w:pPr>
        <w:jc w:val="center"/>
        <w:rPr>
          <w:rFonts w:ascii="Times New Roman" w:hAnsi="Times New Roman" w:cs="Times New Roman"/>
          <w:color w:val="000000"/>
          <w:sz w:val="22"/>
          <w:lang w:eastAsia="en-US"/>
        </w:rPr>
      </w:pPr>
      <w:r>
        <w:rPr>
          <w:rFonts w:ascii="Times New Roman" w:hAnsi="Times New Roman" w:cs="Times New Roman"/>
          <w:color w:val="000000"/>
          <w:sz w:val="22"/>
          <w:lang w:eastAsia="en-US"/>
        </w:rPr>
        <w:t xml:space="preserve"> 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2"/>
          <w:lang w:eastAsia="en-US"/>
        </w:rPr>
      </w:pPr>
      <w:r w:rsidRPr="00436C5E">
        <w:rPr>
          <w:rFonts w:ascii="Times New Roman" w:hAnsi="Times New Roman" w:cs="Times New Roman"/>
          <w:color w:val="000000"/>
          <w:sz w:val="22"/>
          <w:lang w:eastAsia="en-US"/>
        </w:rPr>
        <w:t xml:space="preserve">   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436C5E" w:rsidRPr="00436C5E" w:rsidRDefault="00436C5E" w:rsidP="00436C5E">
      <w:pPr>
        <w:rPr>
          <w:rFonts w:ascii="Times New Roman" w:hAnsi="Times New Roman" w:cs="Times New Roman"/>
          <w:color w:val="000000"/>
          <w:lang w:eastAsia="en-US"/>
        </w:rPr>
      </w:pPr>
    </w:p>
    <w:p w:rsidR="00F34EBA" w:rsidRDefault="00F34EBA" w:rsidP="00436C5E">
      <w:pPr>
        <w:jc w:val="center"/>
        <w:rPr>
          <w:rFonts w:ascii="Times New Roman" w:hAnsi="Times New Roman" w:cs="Times New Roman"/>
          <w:b/>
          <w:color w:val="000000"/>
          <w:sz w:val="72"/>
          <w:lang w:eastAsia="en-US"/>
        </w:rPr>
      </w:pPr>
    </w:p>
    <w:p w:rsidR="00F34EBA" w:rsidRDefault="00F34EBA" w:rsidP="00436C5E">
      <w:pPr>
        <w:jc w:val="center"/>
        <w:rPr>
          <w:rFonts w:ascii="Times New Roman" w:hAnsi="Times New Roman" w:cs="Times New Roman"/>
          <w:b/>
          <w:color w:val="000000"/>
          <w:sz w:val="72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b/>
          <w:color w:val="000000"/>
          <w:sz w:val="72"/>
          <w:lang w:eastAsia="en-US"/>
        </w:rPr>
      </w:pPr>
      <w:r w:rsidRPr="00436C5E">
        <w:rPr>
          <w:rFonts w:ascii="Times New Roman" w:hAnsi="Times New Roman" w:cs="Times New Roman"/>
          <w:b/>
          <w:color w:val="000000"/>
          <w:sz w:val="72"/>
          <w:lang w:eastAsia="en-US"/>
        </w:rPr>
        <w:t>Рабочая программа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b/>
          <w:color w:val="000000"/>
          <w:sz w:val="72"/>
          <w:lang w:eastAsia="en-US"/>
        </w:rPr>
      </w:pPr>
      <w:r>
        <w:rPr>
          <w:rFonts w:ascii="Times New Roman" w:hAnsi="Times New Roman" w:cs="Times New Roman"/>
          <w:b/>
          <w:color w:val="000000"/>
          <w:sz w:val="72"/>
          <w:lang w:eastAsia="en-US"/>
        </w:rPr>
        <w:t>по изобразительному чтению</w:t>
      </w:r>
      <w:r w:rsidRPr="00436C5E">
        <w:rPr>
          <w:rFonts w:ascii="Times New Roman" w:hAnsi="Times New Roman" w:cs="Times New Roman"/>
          <w:b/>
          <w:color w:val="000000"/>
          <w:sz w:val="72"/>
          <w:lang w:eastAsia="en-US"/>
        </w:rPr>
        <w:t xml:space="preserve"> 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b/>
          <w:color w:val="000000"/>
          <w:sz w:val="72"/>
          <w:lang w:eastAsia="en-US"/>
        </w:rPr>
      </w:pPr>
      <w:r>
        <w:rPr>
          <w:rFonts w:ascii="Times New Roman" w:hAnsi="Times New Roman" w:cs="Times New Roman"/>
          <w:b/>
          <w:color w:val="000000"/>
          <w:sz w:val="72"/>
          <w:lang w:eastAsia="en-US"/>
        </w:rPr>
        <w:t xml:space="preserve"> 4</w:t>
      </w:r>
      <w:r w:rsidRPr="00436C5E">
        <w:rPr>
          <w:rFonts w:ascii="Times New Roman" w:hAnsi="Times New Roman" w:cs="Times New Roman"/>
          <w:b/>
          <w:color w:val="000000"/>
          <w:sz w:val="72"/>
          <w:lang w:eastAsia="en-US"/>
        </w:rPr>
        <w:t xml:space="preserve"> класс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b/>
          <w:color w:val="000000"/>
          <w:sz w:val="24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lang w:eastAsia="en-US"/>
        </w:rPr>
      </w:pPr>
    </w:p>
    <w:p w:rsidR="00F34EBA" w:rsidRDefault="00436C5E" w:rsidP="00436C5E">
      <w:pPr>
        <w:rPr>
          <w:rFonts w:ascii="Times New Roman" w:hAnsi="Times New Roman" w:cs="Times New Roman"/>
          <w:color w:val="000000"/>
          <w:lang w:eastAsia="en-US"/>
        </w:rPr>
      </w:pPr>
      <w:r w:rsidRPr="00436C5E"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F34EBA" w:rsidRDefault="00F34EBA" w:rsidP="00436C5E">
      <w:pPr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436C5E" w:rsidRPr="00436C5E" w:rsidRDefault="00436C5E" w:rsidP="00F34EBA">
      <w:pPr>
        <w:jc w:val="right"/>
        <w:rPr>
          <w:rFonts w:ascii="Times New Roman" w:hAnsi="Times New Roman" w:cs="Times New Roman"/>
          <w:color w:val="000000"/>
          <w:sz w:val="24"/>
          <w:lang w:eastAsia="en-US"/>
        </w:rPr>
      </w:pPr>
      <w:r w:rsidRPr="00436C5E">
        <w:rPr>
          <w:rFonts w:ascii="Times New Roman" w:hAnsi="Times New Roman" w:cs="Times New Roman"/>
          <w:color w:val="000000"/>
          <w:sz w:val="24"/>
          <w:lang w:eastAsia="en-US"/>
        </w:rPr>
        <w:t>Учитель начальных классов: Ринчинова Сэлмэг Намжиловна</w:t>
      </w: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436C5E">
      <w:pPr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436C5E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436C5E" w:rsidRPr="00436C5E" w:rsidRDefault="00436C5E" w:rsidP="00F34EBA">
      <w:pPr>
        <w:jc w:val="center"/>
        <w:rPr>
          <w:rFonts w:ascii="Times New Roman" w:hAnsi="Times New Roman" w:cs="Times New Roman"/>
          <w:color w:val="000000"/>
          <w:sz w:val="24"/>
          <w:lang w:eastAsia="en-US"/>
        </w:rPr>
      </w:pPr>
      <w:r w:rsidRPr="00436C5E">
        <w:rPr>
          <w:rFonts w:ascii="Times New Roman" w:hAnsi="Times New Roman" w:cs="Times New Roman"/>
          <w:color w:val="000000"/>
          <w:sz w:val="24"/>
          <w:lang w:eastAsia="en-US"/>
        </w:rPr>
        <w:t>2020-2021 учебный год</w:t>
      </w:r>
    </w:p>
    <w:p w:rsidR="00436C5E" w:rsidRDefault="00436C5E" w:rsidP="00436C5E">
      <w:pPr>
        <w:spacing w:line="100" w:lineRule="atLeast"/>
        <w:rPr>
          <w:rFonts w:ascii="Times New Roman" w:hAnsi="Times New Roman" w:cs="Times New Roman"/>
          <w:b/>
          <w:bCs/>
          <w:sz w:val="24"/>
        </w:rPr>
      </w:pPr>
    </w:p>
    <w:p w:rsidR="00465058" w:rsidRPr="00436C5E" w:rsidRDefault="00465058" w:rsidP="00465058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</w:rPr>
      </w:pPr>
      <w:r w:rsidRPr="00436C5E">
        <w:rPr>
          <w:rFonts w:ascii="Times New Roman" w:hAnsi="Times New Roman" w:cs="Times New Roman"/>
          <w:b/>
          <w:bCs/>
          <w:sz w:val="24"/>
        </w:rPr>
        <w:t>ПОЯСНИТЕЛЬНАЯ ЗАПИСКА</w:t>
      </w:r>
    </w:p>
    <w:p w:rsidR="00465058" w:rsidRPr="00436C5E" w:rsidRDefault="00465058" w:rsidP="00465058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sz w:val="24"/>
        </w:rPr>
      </w:pPr>
    </w:p>
    <w:p w:rsidR="00465058" w:rsidRPr="00F34EBA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           Программа по изобразительному искусству для </w:t>
      </w:r>
      <w:r w:rsidR="000C546A" w:rsidRPr="00436C5E">
        <w:rPr>
          <w:rFonts w:ascii="Times New Roman" w:hAnsi="Times New Roman" w:cs="Times New Roman"/>
          <w:sz w:val="24"/>
        </w:rPr>
        <w:t>4</w:t>
      </w:r>
      <w:r w:rsidRPr="00436C5E">
        <w:rPr>
          <w:rFonts w:ascii="Times New Roman" w:hAnsi="Times New Roman" w:cs="Times New Roman"/>
          <w:sz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изобразительному искусству, требований к результатам освоения основной образовательной программы начального общего образования по изобразительному искусству, завершённой предметной линии учебников </w:t>
      </w:r>
      <w:r w:rsidRPr="00436C5E">
        <w:rPr>
          <w:rFonts w:ascii="Times New Roman" w:hAnsi="Times New Roman" w:cs="Times New Roman"/>
          <w:bCs/>
          <w:sz w:val="24"/>
        </w:rPr>
        <w:t>«</w:t>
      </w:r>
      <w:hyperlink r:id="rId9" w:history="1">
        <w:r w:rsidRPr="00F34EBA">
          <w:rPr>
            <w:rStyle w:val="a3"/>
            <w:rFonts w:ascii="Times New Roman" w:hAnsi="Times New Roman"/>
            <w:color w:val="auto"/>
            <w:sz w:val="24"/>
          </w:rPr>
          <w:t>Изобразительное искусство</w:t>
        </w:r>
      </w:hyperlink>
      <w:r w:rsidRPr="00F34EBA">
        <w:rPr>
          <w:rFonts w:ascii="Times New Roman" w:hAnsi="Times New Roman" w:cs="Times New Roman"/>
          <w:bCs/>
          <w:sz w:val="24"/>
        </w:rPr>
        <w:t>»,</w:t>
      </w:r>
      <w:r w:rsidRPr="00F34EBA">
        <w:rPr>
          <w:rFonts w:ascii="Times New Roman" w:hAnsi="Times New Roman" w:cs="Times New Roman"/>
          <w:sz w:val="24"/>
        </w:rPr>
        <w:t xml:space="preserve">   авт.  </w:t>
      </w:r>
      <w:proofErr w:type="spellStart"/>
      <w:r w:rsidRPr="00F34EBA">
        <w:rPr>
          <w:rFonts w:ascii="Times New Roman" w:hAnsi="Times New Roman" w:cs="Times New Roman"/>
          <w:sz w:val="24"/>
        </w:rPr>
        <w:t>Неменская</w:t>
      </w:r>
      <w:proofErr w:type="spellEnd"/>
      <w:r w:rsidRPr="00F34EBA">
        <w:rPr>
          <w:rFonts w:ascii="Times New Roman" w:hAnsi="Times New Roman" w:cs="Times New Roman"/>
          <w:sz w:val="24"/>
        </w:rPr>
        <w:t xml:space="preserve"> Л.А. (под ред. </w:t>
      </w:r>
      <w:proofErr w:type="spellStart"/>
      <w:r w:rsidRPr="00F34EBA">
        <w:rPr>
          <w:rFonts w:ascii="Times New Roman" w:hAnsi="Times New Roman" w:cs="Times New Roman"/>
          <w:sz w:val="24"/>
        </w:rPr>
        <w:t>Неменского</w:t>
      </w:r>
      <w:proofErr w:type="spellEnd"/>
      <w:r w:rsidRPr="00F34EBA">
        <w:rPr>
          <w:rFonts w:ascii="Times New Roman" w:hAnsi="Times New Roman" w:cs="Times New Roman"/>
          <w:sz w:val="24"/>
        </w:rPr>
        <w:t xml:space="preserve"> Б.М.)   (УМК «Школа России»).</w:t>
      </w:r>
    </w:p>
    <w:p w:rsidR="00465058" w:rsidRPr="00F34EBA" w:rsidRDefault="00465058" w:rsidP="002752DD">
      <w:pPr>
        <w:pStyle w:val="1"/>
        <w:spacing w:line="100" w:lineRule="atLeast"/>
        <w:ind w:left="0"/>
        <w:rPr>
          <w:rFonts w:ascii="Times New Roman" w:hAnsi="Times New Roman"/>
          <w:b/>
          <w:sz w:val="24"/>
        </w:rPr>
      </w:pPr>
      <w:r w:rsidRPr="00F34EBA">
        <w:rPr>
          <w:rFonts w:ascii="Times New Roman" w:hAnsi="Times New Roman"/>
          <w:b/>
          <w:sz w:val="24"/>
        </w:rPr>
        <w:t xml:space="preserve">   </w:t>
      </w:r>
      <w:bookmarkStart w:id="0" w:name="_GoBack"/>
      <w:bookmarkEnd w:id="0"/>
    </w:p>
    <w:p w:rsidR="00465058" w:rsidRPr="00436C5E" w:rsidRDefault="002752DD" w:rsidP="002752DD">
      <w:pPr>
        <w:pStyle w:val="1"/>
        <w:spacing w:line="100" w:lineRule="atLeast"/>
        <w:ind w:left="1571"/>
        <w:jc w:val="both"/>
        <w:rPr>
          <w:rFonts w:ascii="Times New Roman" w:hAnsi="Times New Roman"/>
          <w:b/>
          <w:sz w:val="24"/>
        </w:rPr>
      </w:pPr>
      <w:r w:rsidRPr="00436C5E"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       В системе предметов начальной общеобразовательной школы предмет «Изобразительное искусство» реализует следующую </w:t>
      </w:r>
      <w:r w:rsidRPr="00436C5E">
        <w:rPr>
          <w:rFonts w:ascii="Times New Roman" w:hAnsi="Times New Roman" w:cs="Times New Roman"/>
          <w:b/>
          <w:bCs/>
          <w:sz w:val="24"/>
        </w:rPr>
        <w:t>цель</w:t>
      </w:r>
      <w:r w:rsidRPr="00436C5E">
        <w:rPr>
          <w:rFonts w:ascii="Times New Roman" w:hAnsi="Times New Roman" w:cs="Times New Roman"/>
          <w:sz w:val="24"/>
        </w:rPr>
        <w:t>:</w:t>
      </w:r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-формирование художественной культуры учащихся как неотъемлемой части культуры  </w:t>
      </w:r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  духовной.</w:t>
      </w:r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436C5E">
        <w:rPr>
          <w:rFonts w:ascii="Times New Roman" w:hAnsi="Times New Roman" w:cs="Times New Roman"/>
          <w:sz w:val="24"/>
        </w:rPr>
        <w:t>Для достижения поставленных целей необходимо решать следующие практические</w:t>
      </w:r>
      <w:proofErr w:type="gramEnd"/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b/>
          <w:bCs/>
          <w:sz w:val="24"/>
        </w:rPr>
        <w:t>задачи</w:t>
      </w:r>
      <w:r w:rsidRPr="00436C5E">
        <w:rPr>
          <w:rFonts w:ascii="Times New Roman" w:hAnsi="Times New Roman" w:cs="Times New Roman"/>
          <w:sz w:val="24"/>
        </w:rPr>
        <w:t>:</w:t>
      </w:r>
    </w:p>
    <w:p w:rsidR="00465058" w:rsidRPr="00436C5E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36C5E">
        <w:rPr>
          <w:rFonts w:ascii="Times New Roman" w:hAnsi="Times New Roman"/>
          <w:sz w:val="24"/>
        </w:rPr>
        <w:t xml:space="preserve">формирование у </w:t>
      </w:r>
      <w:proofErr w:type="gramStart"/>
      <w:r w:rsidRPr="00436C5E">
        <w:rPr>
          <w:rFonts w:ascii="Times New Roman" w:hAnsi="Times New Roman"/>
          <w:sz w:val="24"/>
        </w:rPr>
        <w:t>обучающихся</w:t>
      </w:r>
      <w:proofErr w:type="gramEnd"/>
      <w:r w:rsidRPr="00436C5E">
        <w:rPr>
          <w:rFonts w:ascii="Times New Roman" w:hAnsi="Times New Roman"/>
          <w:sz w:val="24"/>
        </w:rPr>
        <w:t xml:space="preserve"> нравственно – эстетической отзывчивости на </w:t>
      </w:r>
    </w:p>
    <w:p w:rsidR="00465058" w:rsidRPr="00436C5E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 w:rsidRPr="00436C5E">
        <w:rPr>
          <w:rFonts w:ascii="Times New Roman" w:hAnsi="Times New Roman"/>
          <w:sz w:val="24"/>
        </w:rPr>
        <w:t xml:space="preserve">    </w:t>
      </w:r>
      <w:proofErr w:type="gramStart"/>
      <w:r w:rsidRPr="00436C5E">
        <w:rPr>
          <w:rFonts w:ascii="Times New Roman" w:hAnsi="Times New Roman"/>
          <w:sz w:val="24"/>
        </w:rPr>
        <w:t>прекрасное</w:t>
      </w:r>
      <w:proofErr w:type="gramEnd"/>
      <w:r w:rsidRPr="00436C5E">
        <w:rPr>
          <w:rFonts w:ascii="Times New Roman" w:hAnsi="Times New Roman"/>
          <w:sz w:val="24"/>
        </w:rPr>
        <w:t xml:space="preserve"> и безобразное в жизни и искусстве;</w:t>
      </w:r>
    </w:p>
    <w:p w:rsidR="00465058" w:rsidRPr="00436C5E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36C5E">
        <w:rPr>
          <w:rFonts w:ascii="Times New Roman" w:hAnsi="Times New Roman"/>
          <w:sz w:val="24"/>
        </w:rPr>
        <w:t>формирование художественно – творческой активности школьника;</w:t>
      </w:r>
    </w:p>
    <w:p w:rsidR="00465058" w:rsidRPr="00436C5E" w:rsidRDefault="00465058" w:rsidP="002752DD">
      <w:pPr>
        <w:pStyle w:val="1"/>
        <w:numPr>
          <w:ilvl w:val="0"/>
          <w:numId w:val="2"/>
        </w:numPr>
        <w:spacing w:line="100" w:lineRule="atLeast"/>
        <w:jc w:val="both"/>
        <w:rPr>
          <w:rFonts w:ascii="Times New Roman" w:hAnsi="Times New Roman"/>
          <w:sz w:val="24"/>
        </w:rPr>
      </w:pPr>
      <w:r w:rsidRPr="00436C5E">
        <w:rPr>
          <w:rFonts w:ascii="Times New Roman" w:hAnsi="Times New Roman"/>
          <w:sz w:val="24"/>
        </w:rPr>
        <w:t xml:space="preserve">овладение образным языком изобразительного искусства посредством </w:t>
      </w:r>
    </w:p>
    <w:p w:rsidR="00465058" w:rsidRPr="00436C5E" w:rsidRDefault="00465058" w:rsidP="002752DD">
      <w:pPr>
        <w:pStyle w:val="1"/>
        <w:spacing w:line="100" w:lineRule="atLeast"/>
        <w:ind w:left="1211"/>
        <w:jc w:val="both"/>
        <w:rPr>
          <w:rFonts w:ascii="Times New Roman" w:hAnsi="Times New Roman"/>
          <w:sz w:val="24"/>
        </w:rPr>
      </w:pPr>
      <w:r w:rsidRPr="00436C5E">
        <w:rPr>
          <w:rFonts w:ascii="Times New Roman" w:hAnsi="Times New Roman"/>
          <w:sz w:val="24"/>
        </w:rPr>
        <w:t xml:space="preserve">   формирования художественных знаний, умений, навыков.</w:t>
      </w:r>
    </w:p>
    <w:p w:rsidR="00465058" w:rsidRPr="00436C5E" w:rsidRDefault="00465058" w:rsidP="002752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eastAsia="Calibri" w:hAnsi="Times New Roman" w:cs="Times New Roman"/>
          <w:sz w:val="24"/>
        </w:rPr>
        <w:t xml:space="preserve">            </w:t>
      </w:r>
      <w:r w:rsidRPr="00436C5E">
        <w:rPr>
          <w:rFonts w:ascii="Times New Roman" w:hAnsi="Times New Roman" w:cs="Times New Roman"/>
          <w:sz w:val="24"/>
        </w:rPr>
        <w:t>«Изобразительное искусство » является целостным интегрированным курсом, который включает в себя все основные виды искусства: живопись, графику, скульптуру, декоративно-прикладное искусство, архитектуру, дизайн, зрелищные и экранные искусства. Они изучаются в контексте взаимодействия с другими искусствами и их конкретными связями с жизнью общества и человека.</w:t>
      </w:r>
      <w:r w:rsidRPr="00436C5E">
        <w:rPr>
          <w:rFonts w:ascii="Times New Roman" w:hAnsi="Times New Roman" w:cs="Times New Roman"/>
          <w:sz w:val="24"/>
        </w:rPr>
        <w:br/>
        <w:t xml:space="preserve">      Систематизирующим методом является </w:t>
      </w:r>
      <w:r w:rsidRPr="00436C5E">
        <w:rPr>
          <w:rFonts w:ascii="Times New Roman" w:hAnsi="Times New Roman" w:cs="Times New Roman"/>
          <w:iCs/>
          <w:sz w:val="24"/>
        </w:rPr>
        <w:t xml:space="preserve">выделение трех основных видов художественной деятельности </w:t>
      </w:r>
      <w:r w:rsidRPr="00436C5E">
        <w:rPr>
          <w:rFonts w:ascii="Times New Roman" w:hAnsi="Times New Roman" w:cs="Times New Roman"/>
          <w:sz w:val="24"/>
        </w:rPr>
        <w:t>для визуальных пространственных искусств: конструктивной, изобразительной, декоративной.</w:t>
      </w:r>
      <w:r w:rsidRPr="00436C5E">
        <w:rPr>
          <w:rFonts w:ascii="Times New Roman" w:hAnsi="Times New Roman" w:cs="Times New Roman"/>
          <w:sz w:val="24"/>
        </w:rPr>
        <w:br/>
        <w:t xml:space="preserve">      Эти три вида художественной деятельности являются основанием для деления визуально-пространственных искусств на виды: изобразительные — живопись, графика, скульптура; конструктивные — архитектура, дизайн; различные декоративно-прикладные искусства.       </w:t>
      </w:r>
      <w:r w:rsidRPr="00436C5E">
        <w:rPr>
          <w:rFonts w:ascii="Times New Roman" w:hAnsi="Times New Roman" w:cs="Times New Roman"/>
          <w:sz w:val="24"/>
        </w:rPr>
        <w:br/>
        <w:t>      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      Одной из главных целей преподавания искусства становится задача развития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  <w:r w:rsidRPr="00436C5E">
        <w:rPr>
          <w:rFonts w:ascii="Times New Roman" w:hAnsi="Times New Roman" w:cs="Times New Roman"/>
          <w:sz w:val="24"/>
        </w:rPr>
        <w:br/>
        <w:t>      </w:t>
      </w:r>
      <w:proofErr w:type="gramStart"/>
      <w:r w:rsidRPr="00436C5E">
        <w:rPr>
          <w:rFonts w:ascii="Times New Roman" w:hAnsi="Times New Roman" w:cs="Times New Roman"/>
          <w:sz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выполнение декоративной и конструктивной работы;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436C5E">
        <w:rPr>
          <w:rFonts w:ascii="Times New Roman" w:hAnsi="Times New Roman" w:cs="Times New Roman"/>
          <w:sz w:val="24"/>
        </w:rPr>
        <w:t xml:space="preserve"> прослушивание музыкальных и литературных произведений (народных, классических, современных).</w:t>
      </w:r>
      <w:r w:rsidRPr="00436C5E">
        <w:rPr>
          <w:rFonts w:ascii="Times New Roman" w:hAnsi="Times New Roman" w:cs="Times New Roman"/>
          <w:sz w:val="24"/>
        </w:rPr>
        <w:br/>
      </w:r>
      <w:r w:rsidRPr="00436C5E">
        <w:rPr>
          <w:rFonts w:ascii="Times New Roman" w:hAnsi="Times New Roman" w:cs="Times New Roman"/>
          <w:sz w:val="24"/>
        </w:rPr>
        <w:lastRenderedPageBreak/>
        <w:t>      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      </w:t>
      </w:r>
    </w:p>
    <w:p w:rsidR="00465058" w:rsidRPr="00436C5E" w:rsidRDefault="00465058" w:rsidP="002752DD">
      <w:pPr>
        <w:shd w:val="clear" w:color="auto" w:fill="FFFFFF"/>
        <w:spacing w:line="100" w:lineRule="atLeast"/>
        <w:ind w:left="24" w:right="5" w:firstLine="720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 xml:space="preserve">Необходимо иметь в виду, что, представленные в начальной школе в игровой форме как Братья-Мастера Изображения, Украшения, Постройки, </w:t>
      </w:r>
      <w:r w:rsidRPr="00436C5E">
        <w:rPr>
          <w:rFonts w:ascii="Times New Roman" w:hAnsi="Times New Roman" w:cs="Times New Roman"/>
          <w:bCs/>
          <w:iCs/>
          <w:sz w:val="24"/>
        </w:rPr>
        <w:t>эти три вида художественной деятельности должны сопутствовать учащимся все годы обучения</w:t>
      </w:r>
      <w:r w:rsidRPr="00436C5E">
        <w:rPr>
          <w:rFonts w:ascii="Times New Roman" w:hAnsi="Times New Roman" w:cs="Times New Roman"/>
          <w:sz w:val="24"/>
        </w:rPr>
        <w:t>. Они помогают вначале структурно членить, а значит, и понимать деятельность искусств в окружающей жизни, а затем более глубоко осознавать искусство.</w:t>
      </w:r>
      <w:r w:rsidRPr="00436C5E">
        <w:rPr>
          <w:rFonts w:ascii="Times New Roman" w:hAnsi="Times New Roman" w:cs="Times New Roman"/>
          <w:sz w:val="24"/>
        </w:rPr>
        <w:br/>
      </w:r>
    </w:p>
    <w:p w:rsidR="00465058" w:rsidRPr="00436C5E" w:rsidRDefault="00465058" w:rsidP="002752DD">
      <w:pPr>
        <w:shd w:val="clear" w:color="auto" w:fill="FFFFFF"/>
        <w:spacing w:line="100" w:lineRule="atLeast"/>
        <w:ind w:left="24" w:right="5" w:firstLine="720"/>
        <w:jc w:val="center"/>
        <w:rPr>
          <w:rFonts w:ascii="Times New Roman" w:hAnsi="Times New Roman" w:cs="Times New Roman"/>
          <w:b/>
          <w:spacing w:val="-8"/>
          <w:sz w:val="24"/>
        </w:rPr>
      </w:pPr>
      <w:r w:rsidRPr="00436C5E">
        <w:rPr>
          <w:rFonts w:ascii="Times New Roman" w:hAnsi="Times New Roman" w:cs="Times New Roman"/>
          <w:b/>
          <w:spacing w:val="-8"/>
          <w:sz w:val="24"/>
        </w:rPr>
        <w:t xml:space="preserve">Место </w:t>
      </w:r>
      <w:r w:rsidR="002752DD" w:rsidRPr="00436C5E">
        <w:rPr>
          <w:rFonts w:ascii="Times New Roman" w:hAnsi="Times New Roman" w:cs="Times New Roman"/>
          <w:b/>
          <w:spacing w:val="-8"/>
          <w:sz w:val="24"/>
        </w:rPr>
        <w:t>курса</w:t>
      </w:r>
      <w:r w:rsidRPr="00436C5E">
        <w:rPr>
          <w:rFonts w:ascii="Times New Roman" w:hAnsi="Times New Roman" w:cs="Times New Roman"/>
          <w:b/>
          <w:spacing w:val="-8"/>
          <w:sz w:val="24"/>
        </w:rPr>
        <w:t xml:space="preserve">  в учебном плане</w:t>
      </w:r>
    </w:p>
    <w:p w:rsidR="00465058" w:rsidRPr="00436C5E" w:rsidRDefault="00465058" w:rsidP="002752DD">
      <w:pPr>
        <w:shd w:val="clear" w:color="auto" w:fill="FFFFFF"/>
        <w:spacing w:line="100" w:lineRule="atLeast"/>
        <w:ind w:firstLine="720"/>
        <w:jc w:val="both"/>
        <w:rPr>
          <w:rFonts w:ascii="Times New Roman" w:hAnsi="Times New Roman" w:cs="Times New Roman"/>
          <w:sz w:val="24"/>
        </w:rPr>
      </w:pPr>
      <w:r w:rsidRPr="00436C5E">
        <w:rPr>
          <w:rFonts w:ascii="Times New Roman" w:hAnsi="Times New Roman" w:cs="Times New Roman"/>
          <w:sz w:val="24"/>
        </w:rPr>
        <w:t>Рабочая программа рассчитана на 34 часа в год, 1 час в неделю.</w:t>
      </w:r>
    </w:p>
    <w:p w:rsidR="00465058" w:rsidRPr="00436C5E" w:rsidRDefault="00465058" w:rsidP="00020FDD">
      <w:pPr>
        <w:pStyle w:val="c12"/>
        <w:jc w:val="both"/>
      </w:pPr>
    </w:p>
    <w:p w:rsidR="002752DD" w:rsidRPr="00436C5E" w:rsidRDefault="002752DD" w:rsidP="00020FDD">
      <w:pPr>
        <w:pStyle w:val="c5"/>
        <w:jc w:val="both"/>
        <w:rPr>
          <w:rStyle w:val="c1"/>
          <w:b/>
        </w:rPr>
      </w:pPr>
      <w:r w:rsidRPr="00436C5E">
        <w:rPr>
          <w:rStyle w:val="c1"/>
          <w:b/>
        </w:rPr>
        <w:t>Результаты изучения курса</w:t>
      </w:r>
    </w:p>
    <w:p w:rsidR="00465058" w:rsidRPr="00436C5E" w:rsidRDefault="00465058" w:rsidP="00020FDD">
      <w:pPr>
        <w:pStyle w:val="c5"/>
        <w:jc w:val="both"/>
        <w:rPr>
          <w:rStyle w:val="c1"/>
        </w:rPr>
      </w:pPr>
      <w:r w:rsidRPr="00436C5E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65058" w:rsidRPr="00436C5E" w:rsidRDefault="00465058" w:rsidP="00020FDD">
      <w:pPr>
        <w:pStyle w:val="c5"/>
        <w:jc w:val="both"/>
        <w:rPr>
          <w:rStyle w:val="c1"/>
        </w:rPr>
      </w:pPr>
      <w:r w:rsidRPr="00436C5E">
        <w:rPr>
          <w:rStyle w:val="c1"/>
        </w:rPr>
        <w:t xml:space="preserve">     </w:t>
      </w:r>
      <w:r w:rsidRPr="00436C5E">
        <w:rPr>
          <w:rStyle w:val="c1"/>
          <w:b/>
        </w:rPr>
        <w:t>Личностные</w:t>
      </w:r>
      <w:r w:rsidRPr="00436C5E">
        <w:rPr>
          <w:rStyle w:val="c1"/>
        </w:rPr>
        <w:t xml:space="preserve"> результаты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Воспитание интереса к изобразительному искусству,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Формирование представлений о добре и зле.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Обогащение нравственного опыта.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Развитие нравственных чувств.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Развитие уважения к культуре народов многонациональной России и других стран.</w:t>
      </w:r>
    </w:p>
    <w:p w:rsidR="00465058" w:rsidRPr="00436C5E" w:rsidRDefault="00465058" w:rsidP="00020FDD">
      <w:pPr>
        <w:pStyle w:val="Style18"/>
        <w:widowControl/>
        <w:numPr>
          <w:ilvl w:val="0"/>
          <w:numId w:val="4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 xml:space="preserve">Развитие воображения, творческого потенциала, желание и умение подходить к любой своей деятельности творчески. </w:t>
      </w:r>
    </w:p>
    <w:p w:rsidR="00465058" w:rsidRPr="00436C5E" w:rsidRDefault="00465058" w:rsidP="00020FDD">
      <w:pPr>
        <w:pStyle w:val="c5"/>
        <w:numPr>
          <w:ilvl w:val="0"/>
          <w:numId w:val="4"/>
        </w:numPr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Развитие способностей к эмоциональн</w:t>
      </w:r>
      <w:proofErr w:type="gramStart"/>
      <w:r w:rsidRPr="00436C5E">
        <w:rPr>
          <w:rStyle w:val="FontStyle30"/>
          <w:sz w:val="24"/>
          <w:szCs w:val="24"/>
        </w:rPr>
        <w:t>о-</w:t>
      </w:r>
      <w:proofErr w:type="gramEnd"/>
      <w:r w:rsidRPr="00436C5E">
        <w:rPr>
          <w:rStyle w:val="FontStyle30"/>
          <w:sz w:val="24"/>
          <w:szCs w:val="24"/>
        </w:rPr>
        <w:t xml:space="preserve"> ценностному отношению к искусству и окружающему миру.</w:t>
      </w:r>
    </w:p>
    <w:p w:rsidR="00465058" w:rsidRPr="00436C5E" w:rsidRDefault="00465058" w:rsidP="00020FDD">
      <w:pPr>
        <w:pStyle w:val="c5"/>
        <w:numPr>
          <w:ilvl w:val="0"/>
          <w:numId w:val="4"/>
        </w:numPr>
        <w:jc w:val="both"/>
        <w:rPr>
          <w:rStyle w:val="c1"/>
        </w:rPr>
      </w:pPr>
      <w:r w:rsidRPr="00436C5E">
        <w:rPr>
          <w:rStyle w:val="c1"/>
        </w:rPr>
        <w:t xml:space="preserve"> Овладение навыками коллективной деятельности в процессе совместной  творческой работы в команде одноклассников под руководством учителя;</w:t>
      </w:r>
    </w:p>
    <w:p w:rsidR="00465058" w:rsidRPr="00436C5E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436C5E">
        <w:rPr>
          <w:rStyle w:val="c1"/>
          <w:rFonts w:ascii="Times New Roman" w:hAnsi="Times New Roman"/>
          <w:sz w:val="24"/>
        </w:rPr>
        <w:t>Умение сотрудничать с товарищами в процессе совместной деятельности,  соотносить свою часть работы с общим замыслом;</w:t>
      </w:r>
    </w:p>
    <w:p w:rsidR="00465058" w:rsidRPr="00436C5E" w:rsidRDefault="00465058" w:rsidP="00020FDD">
      <w:pPr>
        <w:pStyle w:val="1"/>
        <w:numPr>
          <w:ilvl w:val="0"/>
          <w:numId w:val="8"/>
        </w:numPr>
        <w:spacing w:line="100" w:lineRule="atLeast"/>
        <w:ind w:left="360"/>
        <w:jc w:val="both"/>
        <w:rPr>
          <w:rStyle w:val="c1"/>
          <w:rFonts w:ascii="Times New Roman" w:hAnsi="Times New Roman"/>
          <w:sz w:val="24"/>
        </w:rPr>
      </w:pPr>
      <w:r w:rsidRPr="00436C5E">
        <w:rPr>
          <w:rStyle w:val="c1"/>
          <w:rFonts w:ascii="Times New Roman" w:hAnsi="Times New Roman"/>
          <w:sz w:val="24"/>
        </w:rPr>
        <w:t xml:space="preserve">Умение обсуждать и анализировать собственную  художественную деятельность     и работу одноклассников с позиций творческих задач данной темы, с точки зрения   содержания и средств его выражения. </w:t>
      </w:r>
    </w:p>
    <w:p w:rsidR="00465058" w:rsidRPr="00436C5E" w:rsidRDefault="00465058" w:rsidP="002752DD">
      <w:pPr>
        <w:pStyle w:val="c5"/>
        <w:jc w:val="center"/>
        <w:rPr>
          <w:rStyle w:val="c1"/>
        </w:rPr>
      </w:pPr>
      <w:proofErr w:type="spellStart"/>
      <w:r w:rsidRPr="00436C5E">
        <w:rPr>
          <w:rStyle w:val="c1"/>
          <w:b/>
        </w:rPr>
        <w:t>Метапредметные</w:t>
      </w:r>
      <w:proofErr w:type="spellEnd"/>
      <w:r w:rsidRPr="00436C5E">
        <w:rPr>
          <w:rStyle w:val="c1"/>
          <w:b/>
        </w:rPr>
        <w:t xml:space="preserve"> </w:t>
      </w:r>
      <w:r w:rsidRPr="00436C5E">
        <w:rPr>
          <w:rStyle w:val="c1"/>
        </w:rPr>
        <w:t>результаты</w:t>
      </w:r>
    </w:p>
    <w:p w:rsidR="00465058" w:rsidRPr="00436C5E" w:rsidRDefault="00465058" w:rsidP="00465058">
      <w:pPr>
        <w:pStyle w:val="c5"/>
        <w:jc w:val="both"/>
        <w:rPr>
          <w:rStyle w:val="FontStyle30"/>
          <w:b/>
          <w:sz w:val="24"/>
          <w:szCs w:val="24"/>
        </w:rPr>
      </w:pPr>
      <w:r w:rsidRPr="00436C5E">
        <w:rPr>
          <w:rStyle w:val="FontStyle30"/>
          <w:b/>
          <w:sz w:val="24"/>
          <w:szCs w:val="24"/>
        </w:rPr>
        <w:t xml:space="preserve">Регулятивные: 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Понимание учебной задачи.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Определение последовательности действий.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Работа в заданном темпе.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Проверка работы по образцу.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Оценивание своего отношения к работе.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Выполнение советов учителя по организационной деятельности.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Владение отдельными приемами контроля.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Умение оценить работу товарища.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lastRenderedPageBreak/>
        <w:t>Умение планировать учебные занятия.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Умение работать самостоятельно.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Умение организовать работу по алгоритму.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Владение пооперационным контролем.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Оценивание учебных действий своих и товарища.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Умение работать по плану и алгоритму.</w:t>
      </w:r>
    </w:p>
    <w:p w:rsidR="00465058" w:rsidRPr="00436C5E" w:rsidRDefault="00465058" w:rsidP="00465058">
      <w:pPr>
        <w:pStyle w:val="Style18"/>
        <w:widowControl/>
        <w:numPr>
          <w:ilvl w:val="0"/>
          <w:numId w:val="5"/>
        </w:numPr>
        <w:spacing w:line="100" w:lineRule="atLeast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Планирование основных этапов работы.</w:t>
      </w:r>
    </w:p>
    <w:p w:rsidR="00465058" w:rsidRPr="00436C5E" w:rsidRDefault="00465058" w:rsidP="00465058">
      <w:pPr>
        <w:pStyle w:val="c5"/>
        <w:numPr>
          <w:ilvl w:val="0"/>
          <w:numId w:val="5"/>
        </w:numPr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Контролирование этапов и результатов.</w:t>
      </w:r>
    </w:p>
    <w:p w:rsidR="00465058" w:rsidRPr="00436C5E" w:rsidRDefault="00465058" w:rsidP="00465058">
      <w:pPr>
        <w:pStyle w:val="c5"/>
        <w:ind w:left="360"/>
        <w:jc w:val="both"/>
      </w:pPr>
    </w:p>
    <w:p w:rsidR="00465058" w:rsidRPr="00436C5E" w:rsidRDefault="00465058" w:rsidP="00020FDD">
      <w:pPr>
        <w:pStyle w:val="Style18"/>
        <w:spacing w:line="100" w:lineRule="atLeast"/>
        <w:jc w:val="both"/>
        <w:rPr>
          <w:rStyle w:val="FontStyle30"/>
          <w:b/>
          <w:sz w:val="24"/>
          <w:szCs w:val="24"/>
        </w:rPr>
      </w:pPr>
      <w:r w:rsidRPr="00436C5E">
        <w:rPr>
          <w:rStyle w:val="FontStyle30"/>
          <w:b/>
          <w:sz w:val="24"/>
          <w:szCs w:val="24"/>
        </w:rPr>
        <w:t>Познавательные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Самостоятельная подготовка сообщений с использованием различных источников информации.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Овладение приемами работы различными графическими материалами.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Наблюдение, сравнение, сопоставление геометрической формы предмета.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 xml:space="preserve">Наблюдение природы и природных явлений. 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Создание элементарных композиций на заданную тему на плоскости (живопись, рисунок, орнамент) и в пространстве.</w:t>
      </w:r>
    </w:p>
    <w:p w:rsidR="00465058" w:rsidRPr="00436C5E" w:rsidRDefault="00465058" w:rsidP="00020FDD">
      <w:pPr>
        <w:pStyle w:val="Style18"/>
        <w:numPr>
          <w:ilvl w:val="0"/>
          <w:numId w:val="6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465058" w:rsidRPr="00436C5E" w:rsidRDefault="00465058" w:rsidP="00020FDD">
      <w:pPr>
        <w:pStyle w:val="c5"/>
        <w:ind w:left="360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Использование контраста для усиления эмоциональн</w:t>
      </w:r>
      <w:proofErr w:type="gramStart"/>
      <w:r w:rsidRPr="00436C5E">
        <w:rPr>
          <w:rStyle w:val="FontStyle30"/>
          <w:sz w:val="24"/>
          <w:szCs w:val="24"/>
        </w:rPr>
        <w:t>о-</w:t>
      </w:r>
      <w:proofErr w:type="gramEnd"/>
      <w:r w:rsidRPr="00436C5E">
        <w:rPr>
          <w:rStyle w:val="FontStyle30"/>
          <w:sz w:val="24"/>
          <w:szCs w:val="24"/>
        </w:rPr>
        <w:t xml:space="preserve"> образного звучания работы.</w:t>
      </w:r>
    </w:p>
    <w:p w:rsidR="00465058" w:rsidRPr="00436C5E" w:rsidRDefault="00465058" w:rsidP="00020FDD">
      <w:pPr>
        <w:pStyle w:val="c5"/>
        <w:ind w:left="360"/>
        <w:jc w:val="both"/>
      </w:pPr>
    </w:p>
    <w:p w:rsidR="00465058" w:rsidRPr="00436C5E" w:rsidRDefault="00465058" w:rsidP="00020FDD">
      <w:pPr>
        <w:pStyle w:val="Style18"/>
        <w:widowControl/>
        <w:spacing w:line="100" w:lineRule="atLeast"/>
        <w:jc w:val="both"/>
        <w:rPr>
          <w:rStyle w:val="FontStyle30"/>
          <w:b/>
          <w:sz w:val="24"/>
          <w:szCs w:val="24"/>
        </w:rPr>
      </w:pPr>
      <w:r w:rsidRPr="00436C5E">
        <w:rPr>
          <w:rStyle w:val="FontStyle30"/>
          <w:b/>
          <w:sz w:val="24"/>
          <w:szCs w:val="24"/>
        </w:rPr>
        <w:t>Коммуникативные</w:t>
      </w:r>
    </w:p>
    <w:p w:rsidR="00465058" w:rsidRPr="00436C5E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Выражение своего отношения к произведению изобразительного</w:t>
      </w:r>
      <w:r w:rsidR="00020FDD" w:rsidRPr="00436C5E">
        <w:rPr>
          <w:rStyle w:val="FontStyle30"/>
          <w:sz w:val="24"/>
          <w:szCs w:val="24"/>
        </w:rPr>
        <w:t xml:space="preserve"> </w:t>
      </w:r>
      <w:r w:rsidRPr="00436C5E">
        <w:rPr>
          <w:rStyle w:val="FontStyle30"/>
          <w:sz w:val="24"/>
          <w:szCs w:val="24"/>
        </w:rPr>
        <w:t>искусства в высказываниях, письменном сообщении.</w:t>
      </w:r>
    </w:p>
    <w:p w:rsidR="00465058" w:rsidRPr="00436C5E" w:rsidRDefault="00465058" w:rsidP="00020FDD">
      <w:pPr>
        <w:pStyle w:val="Style18"/>
        <w:widowControl/>
        <w:numPr>
          <w:ilvl w:val="0"/>
          <w:numId w:val="7"/>
        </w:numPr>
        <w:spacing w:line="100" w:lineRule="atLeast"/>
        <w:jc w:val="both"/>
        <w:rPr>
          <w:rStyle w:val="FontStyle30"/>
          <w:sz w:val="24"/>
          <w:szCs w:val="24"/>
        </w:rPr>
      </w:pPr>
      <w:r w:rsidRPr="00436C5E">
        <w:rPr>
          <w:rStyle w:val="FontStyle30"/>
          <w:sz w:val="24"/>
          <w:szCs w:val="24"/>
        </w:rPr>
        <w:t>Участие в обсуждении содержания и выразительных сре</w:t>
      </w:r>
      <w:proofErr w:type="gramStart"/>
      <w:r w:rsidRPr="00436C5E">
        <w:rPr>
          <w:rStyle w:val="FontStyle30"/>
          <w:sz w:val="24"/>
          <w:szCs w:val="24"/>
        </w:rPr>
        <w:t>дств</w:t>
      </w:r>
      <w:r w:rsidR="00020FDD" w:rsidRPr="00436C5E">
        <w:rPr>
          <w:rStyle w:val="FontStyle30"/>
          <w:sz w:val="24"/>
          <w:szCs w:val="24"/>
        </w:rPr>
        <w:t xml:space="preserve"> </w:t>
      </w:r>
      <w:r w:rsidRPr="00436C5E">
        <w:rPr>
          <w:rStyle w:val="FontStyle30"/>
          <w:sz w:val="24"/>
          <w:szCs w:val="24"/>
        </w:rPr>
        <w:t>пр</w:t>
      </w:r>
      <w:proofErr w:type="gramEnd"/>
      <w:r w:rsidRPr="00436C5E">
        <w:rPr>
          <w:rStyle w:val="FontStyle30"/>
          <w:sz w:val="24"/>
          <w:szCs w:val="24"/>
        </w:rPr>
        <w:t>оизведений.</w:t>
      </w:r>
    </w:p>
    <w:p w:rsidR="00465058" w:rsidRPr="00436C5E" w:rsidRDefault="00465058" w:rsidP="00020FDD">
      <w:pPr>
        <w:pStyle w:val="c5"/>
        <w:jc w:val="both"/>
        <w:rPr>
          <w:rStyle w:val="c1"/>
        </w:rPr>
      </w:pPr>
      <w:r w:rsidRPr="00436C5E">
        <w:rPr>
          <w:rStyle w:val="c1"/>
          <w:b/>
        </w:rPr>
        <w:t>Предметные</w:t>
      </w:r>
      <w:r w:rsidRPr="00436C5E">
        <w:rPr>
          <w:rStyle w:val="c1"/>
        </w:rPr>
        <w:t xml:space="preserve"> результаты: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proofErr w:type="gramStart"/>
      <w:r w:rsidRPr="00436C5E">
        <w:rPr>
          <w:rStyle w:val="c1"/>
          <w:rFonts w:ascii="Times New Roman" w:hAnsi="Times New Roman" w:cs="Times New Roman"/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знание основных видов и жанров пространственно-визуальных искусств;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понимание образной природы искусства; 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эстетическая оценка явлений природы, событий окружающего мира;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умение обсуждать и анализировать произведения искусства, выражая суждения о содержании, сюжетах и </w:t>
      </w:r>
      <w:proofErr w:type="spellStart"/>
      <w:r w:rsidRPr="00436C5E">
        <w:rPr>
          <w:rStyle w:val="c1"/>
          <w:rFonts w:ascii="Times New Roman" w:hAnsi="Times New Roman" w:cs="Times New Roman"/>
          <w:sz w:val="24"/>
        </w:rPr>
        <w:t>вырази</w:t>
      </w:r>
      <w:proofErr w:type="spellEnd"/>
      <w:r w:rsidRPr="00436C5E">
        <w:rPr>
          <w:rStyle w:val="c1"/>
          <w:rFonts w:ascii="Times New Roman" w:hAnsi="Times New Roman" w:cs="Times New Roman"/>
          <w:sz w:val="24"/>
        </w:rPr>
        <w:t xml:space="preserve"> тельных средствах; 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способность передавать в художественно-творческой деятельности характер, эмоциональные состояния и свое </w:t>
      </w:r>
      <w:proofErr w:type="spellStart"/>
      <w:proofErr w:type="gramStart"/>
      <w:r w:rsidRPr="00436C5E">
        <w:rPr>
          <w:rStyle w:val="c1"/>
          <w:rFonts w:ascii="Times New Roman" w:hAnsi="Times New Roman" w:cs="Times New Roman"/>
          <w:sz w:val="24"/>
        </w:rPr>
        <w:t>отно</w:t>
      </w:r>
      <w:proofErr w:type="spellEnd"/>
      <w:r w:rsidRPr="00436C5E">
        <w:rPr>
          <w:rStyle w:val="c1"/>
          <w:rFonts w:ascii="Times New Roman" w:hAnsi="Times New Roman" w:cs="Times New Roman"/>
          <w:sz w:val="24"/>
        </w:rPr>
        <w:t xml:space="preserve"> </w:t>
      </w:r>
      <w:proofErr w:type="spellStart"/>
      <w:r w:rsidRPr="00436C5E">
        <w:rPr>
          <w:rStyle w:val="c1"/>
          <w:rFonts w:ascii="Times New Roman" w:hAnsi="Times New Roman" w:cs="Times New Roman"/>
          <w:sz w:val="24"/>
        </w:rPr>
        <w:t>шение</w:t>
      </w:r>
      <w:proofErr w:type="spellEnd"/>
      <w:proofErr w:type="gramEnd"/>
      <w:r w:rsidRPr="00436C5E">
        <w:rPr>
          <w:rStyle w:val="c1"/>
          <w:rFonts w:ascii="Times New Roman" w:hAnsi="Times New Roman" w:cs="Times New Roman"/>
          <w:sz w:val="24"/>
        </w:rPr>
        <w:t xml:space="preserve"> к природе, человеку, обществу;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умение компоновать на плоскости листа и в объеме задуманный художественный образ;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36C5E">
        <w:rPr>
          <w:rStyle w:val="c1"/>
          <w:rFonts w:ascii="Times New Roman" w:hAnsi="Times New Roman" w:cs="Times New Roman"/>
          <w:sz w:val="24"/>
        </w:rPr>
        <w:t>цветоведения</w:t>
      </w:r>
      <w:proofErr w:type="spellEnd"/>
      <w:r w:rsidRPr="00436C5E">
        <w:rPr>
          <w:rStyle w:val="c1"/>
          <w:rFonts w:ascii="Times New Roman" w:hAnsi="Times New Roman" w:cs="Times New Roman"/>
          <w:sz w:val="24"/>
        </w:rPr>
        <w:t>, основ графической грамоты;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65058" w:rsidRPr="00436C5E" w:rsidRDefault="00465058" w:rsidP="00020FDD">
      <w:pPr>
        <w:numPr>
          <w:ilvl w:val="0"/>
          <w:numId w:val="3"/>
        </w:numPr>
        <w:spacing w:line="100" w:lineRule="atLeast"/>
        <w:jc w:val="both"/>
        <w:rPr>
          <w:rStyle w:val="c1"/>
          <w:rFonts w:ascii="Times New Roman" w:hAnsi="Times New Roman" w:cs="Times New Roman"/>
          <w:sz w:val="24"/>
        </w:rPr>
      </w:pPr>
      <w:r w:rsidRPr="00436C5E">
        <w:rPr>
          <w:rStyle w:val="c1"/>
          <w:rFonts w:ascii="Times New Roman" w:hAnsi="Times New Roman" w:cs="Times New Roman"/>
          <w:sz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465058" w:rsidRPr="00436C5E" w:rsidRDefault="00465058" w:rsidP="00020FDD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65058" w:rsidRPr="00436C5E" w:rsidRDefault="00465058" w:rsidP="00C15C93">
      <w:pPr>
        <w:spacing w:line="100" w:lineRule="atLeast"/>
        <w:ind w:firstLine="851"/>
        <w:jc w:val="center"/>
        <w:rPr>
          <w:rFonts w:ascii="Times New Roman" w:hAnsi="Times New Roman" w:cs="Times New Roman"/>
          <w:b/>
          <w:bCs/>
          <w:sz w:val="24"/>
        </w:rPr>
      </w:pPr>
      <w:r w:rsidRPr="00436C5E">
        <w:rPr>
          <w:rFonts w:ascii="Times New Roman" w:hAnsi="Times New Roman" w:cs="Times New Roman"/>
          <w:b/>
          <w:bCs/>
          <w:sz w:val="24"/>
        </w:rPr>
        <w:t>Содержание курса (34ч)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Cs/>
          <w:color w:val="000000"/>
        </w:rPr>
        <w:t>Каждый народ — художник (изображение, украшение, постройка в творчестве народов всей земли)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 xml:space="preserve">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436C5E">
        <w:rPr>
          <w:color w:val="000000"/>
        </w:rPr>
        <w:t>культуру</w:t>
      </w:r>
      <w:proofErr w:type="gramEnd"/>
      <w:r w:rsidRPr="00436C5E">
        <w:rPr>
          <w:color w:val="000000"/>
        </w:rPr>
        <w:t xml:space="preserve"> поэтому нужно доносить как «целостную художественную личность».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</w:t>
      </w:r>
      <w:proofErr w:type="gramStart"/>
      <w:r w:rsidRPr="00436C5E">
        <w:rPr>
          <w:color w:val="000000"/>
        </w:rPr>
        <w:t>господствовать</w:t>
      </w:r>
      <w:proofErr w:type="gramEnd"/>
      <w:r w:rsidRPr="00436C5E">
        <w:rPr>
          <w:color w:val="000000"/>
        </w:rPr>
        <w:t xml:space="preserve"> правда художественного образа.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lastRenderedPageBreak/>
        <w:t>Учебные задания года предусматривают дальнейшее развитие навыков работы гуашью, пастелью, а также</w:t>
      </w:r>
      <w:r w:rsidRPr="00436C5E">
        <w:rPr>
          <w:rStyle w:val="apple-converted-space"/>
          <w:color w:val="000000"/>
        </w:rPr>
        <w:t> </w:t>
      </w:r>
      <w:proofErr w:type="spellStart"/>
      <w:r w:rsidRPr="00436C5E">
        <w:rPr>
          <w:rStyle w:val="c1"/>
          <w:b/>
          <w:bCs/>
          <w:color w:val="000000"/>
        </w:rPr>
        <w:t>с</w:t>
      </w:r>
      <w:r w:rsidRPr="00436C5E">
        <w:rPr>
          <w:color w:val="000000"/>
        </w:rPr>
        <w:t>пластилином</w:t>
      </w:r>
      <w:proofErr w:type="spellEnd"/>
      <w:r w:rsidRPr="00436C5E">
        <w:rPr>
          <w:color w:val="000000"/>
        </w:rPr>
        <w:t xml:space="preserve"> и бумагой. Задачи трудового воспитания органично связаны с </w:t>
      </w:r>
      <w:proofErr w:type="gramStart"/>
      <w:r w:rsidRPr="00436C5E">
        <w:rPr>
          <w:color w:val="000000"/>
        </w:rPr>
        <w:t>художественными</w:t>
      </w:r>
      <w:proofErr w:type="gramEnd"/>
      <w:r w:rsidRPr="00436C5E">
        <w:rPr>
          <w:color w:val="000000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литературные произведения, позволяющие создать целостное представление о культуре народа.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Истоки искусства твоего народа (8ч)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Практическая работа на уроках должна совмещать индивидуальные и коллективные формы творчества.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Пейзаж родной земли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Образ традиционного русского дома (избы)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Знакомство с конструкцией избы, значение ее частей. Моделирование из бумаги (или лепка) избы. Индивидуально-коллективная работа.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Украшения деревянных построек и их значение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Единство</w:t>
      </w:r>
      <w:r w:rsidRPr="00436C5E">
        <w:rPr>
          <w:rStyle w:val="apple-converted-space"/>
          <w:color w:val="000000"/>
        </w:rPr>
        <w:t> </w:t>
      </w:r>
      <w:r w:rsidRPr="00436C5E">
        <w:rPr>
          <w:rStyle w:val="c1"/>
          <w:b/>
          <w:bCs/>
          <w:color w:val="000000"/>
        </w:rPr>
        <w:t>в</w:t>
      </w:r>
      <w:r w:rsidRPr="00436C5E">
        <w:rPr>
          <w:rStyle w:val="apple-converted-space"/>
          <w:b/>
          <w:bCs/>
          <w:color w:val="000000"/>
        </w:rPr>
        <w:t> </w:t>
      </w:r>
      <w:r w:rsidRPr="00436C5E">
        <w:rPr>
          <w:color w:val="000000"/>
        </w:rPr>
        <w:t xml:space="preserve">работе трех Мастеров. Магические представления как поэтические образы мира. Изба — образ лица человека; окна, очи дома, украшались наличниками, фасад — лобной доской, </w:t>
      </w:r>
      <w:proofErr w:type="spellStart"/>
      <w:r w:rsidRPr="00436C5E">
        <w:rPr>
          <w:color w:val="000000"/>
        </w:rPr>
        <w:t>причелинами</w:t>
      </w:r>
      <w:proofErr w:type="spellEnd"/>
      <w:r w:rsidRPr="00436C5E">
        <w:rPr>
          <w:color w:val="000000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Деревня</w:t>
      </w:r>
      <w:r w:rsidRPr="00436C5E">
        <w:rPr>
          <w:rStyle w:val="apple-converted-space"/>
          <w:b/>
          <w:bCs/>
          <w:color w:val="000000"/>
        </w:rPr>
        <w:t> </w:t>
      </w:r>
      <w:r w:rsidRPr="00436C5E">
        <w:rPr>
          <w:color w:val="000000"/>
        </w:rPr>
        <w:t>—</w:t>
      </w:r>
      <w:r w:rsidRPr="00436C5E">
        <w:rPr>
          <w:rStyle w:val="apple-converted-space"/>
          <w:color w:val="000000"/>
        </w:rPr>
        <w:t> </w:t>
      </w:r>
      <w:r w:rsidRPr="00436C5E">
        <w:rPr>
          <w:rStyle w:val="c1"/>
          <w:b/>
          <w:bCs/>
          <w:color w:val="000000"/>
        </w:rPr>
        <w:t>деревянный мир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Образ красоты человека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Народные праздники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Роль праздников в жизни людей. Календарные праздники: осенний праздник урожая, ярмарки и т. д. Праздник — это образ идеальной, счастливой жизни.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Создание работ на тему народного праздника с обобщением материала темы.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036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Древние города твоей земли (7ч)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</w:t>
      </w:r>
      <w:r w:rsidRPr="00436C5E">
        <w:rPr>
          <w:color w:val="000000"/>
        </w:rPr>
        <w:lastRenderedPageBreak/>
        <w:t>высоких холмах, отражаясь в реках и озерах, росли города с белизной стен, куполами храмов, перезвоном колоколов. Таких городов больше нигде нет.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Нужно раскрыть красоту городов родной земли, мудрость их архитектурной организации.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Древнерусский город-крепость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Древние соборы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Соборы воплощали красоту, могущество и силу государства. Они являлись архитектурным и смысловым центром города. Это были святыни города.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Знакомство с архитектурой древнерусского каменного храма. Конструкция, символика храма. «Постройка» древнего собора из бумаги. Коллективная работа.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Древний город и его жители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Моделирование всего жилого наполнения города. Завершение «постройки» древнего города. Возможный вариант: изображение древнерусского города.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Древнерусские воины-защитники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Изображение древнерусских воинов, княжеской дружины. Одежда и оружие воинов.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Древние города Русской земли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 xml:space="preserve">Знакомство со своеобразием разных городов — Москвы, Новгорода, Пскова, Владимира, Суздаля и др. Они похожи и </w:t>
      </w:r>
      <w:proofErr w:type="gramStart"/>
      <w:r w:rsidRPr="00436C5E">
        <w:rPr>
          <w:color w:val="000000"/>
        </w:rPr>
        <w:t>непохожи  между собой</w:t>
      </w:r>
      <w:proofErr w:type="gramEnd"/>
      <w:r w:rsidRPr="00436C5E">
        <w:rPr>
          <w:color w:val="000000"/>
        </w:rPr>
        <w:t>. Изображение разных характеров русских городов. Практическая работа или беседа.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Узорочье теремов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Образы теремной архитектуры. Расписные интерьеры, изразцы. Изображение интерьера палаты — подготовка фона для следующего задания.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Праздничный пир в теремных палатах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Коллективное аппликативное панно или индивидуальные изображения пира.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Каждый народ — художник (11 ч)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proofErr w:type="gramStart"/>
      <w:r w:rsidRPr="00436C5E">
        <w:rPr>
          <w:color w:val="000000"/>
        </w:rPr>
        <w:t>Учитель может выбрать три культуры: это культура Древней Греции, средневековой (готической) Европы и  Японии  как пример культуры Востока, Но учитель может взять для изучения, например, Египет, Китай, Индию и т. д. Важно осознание детьми  того, что мир художественной жизни на Земле чрезвычайно многолик и через искусство мы приобщаемся  к мировосприятию, к душе разных народов, сопереживаем им. Именно это нужно формировать</w:t>
      </w:r>
      <w:proofErr w:type="gramEnd"/>
      <w:r w:rsidRPr="00436C5E">
        <w:rPr>
          <w:color w:val="000000"/>
        </w:rPr>
        <w:t xml:space="preserve"> на таких уроках.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 xml:space="preserve">Есть удобный методический игровой прием, чтобы увидеть целостно образ культуры: путешествие сказочного героя по разным странам (Садко, </w:t>
      </w:r>
      <w:proofErr w:type="spellStart"/>
      <w:r w:rsidRPr="00436C5E">
        <w:rPr>
          <w:color w:val="000000"/>
        </w:rPr>
        <w:t>Синдбад</w:t>
      </w:r>
      <w:proofErr w:type="spellEnd"/>
      <w:r w:rsidRPr="00436C5E">
        <w:rPr>
          <w:color w:val="000000"/>
        </w:rPr>
        <w:t>-мореход, Одиссей, аргонавты и т. д.).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3"/>
          <w:i/>
          <w:iCs/>
          <w:color w:val="000000"/>
        </w:rPr>
        <w:t>Каждая культура просматривается по четырем параметрам: природа, характер построек, люди в этой среде и праздники народов как выражение представлений</w:t>
      </w:r>
      <w:r w:rsidRPr="00436C5E">
        <w:rPr>
          <w:rStyle w:val="apple-converted-space"/>
          <w:i/>
          <w:iCs/>
          <w:color w:val="000000"/>
        </w:rPr>
        <w:t> </w:t>
      </w:r>
      <w:r w:rsidRPr="00436C5E">
        <w:rPr>
          <w:color w:val="000000"/>
        </w:rPr>
        <w:t>о</w:t>
      </w:r>
      <w:r w:rsidRPr="00436C5E">
        <w:rPr>
          <w:rStyle w:val="apple-converted-space"/>
          <w:color w:val="000000"/>
        </w:rPr>
        <w:t> </w:t>
      </w:r>
      <w:r w:rsidRPr="00436C5E">
        <w:rPr>
          <w:rStyle w:val="c13"/>
          <w:i/>
          <w:iCs/>
          <w:color w:val="000000"/>
        </w:rPr>
        <w:t>счастье и красоте жизни.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Образ художественной культуры Древней Греции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lastRenderedPageBreak/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436C5E">
        <w:rPr>
          <w:color w:val="000000"/>
        </w:rPr>
        <w:t>Поликлета</w:t>
      </w:r>
      <w:proofErr w:type="spellEnd"/>
      <w:r w:rsidRPr="00436C5E">
        <w:rPr>
          <w:color w:val="000000"/>
        </w:rPr>
        <w:t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436C5E">
        <w:rPr>
          <w:color w:val="000000"/>
        </w:rPr>
        <w:t>полуобъемные</w:t>
      </w:r>
      <w:proofErr w:type="spellEnd"/>
      <w:r w:rsidRPr="00436C5E">
        <w:rPr>
          <w:color w:val="000000"/>
        </w:rPr>
        <w:t xml:space="preserve"> или плоские аппликации) для панно или объемное моделирование из бумаги.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436C5E">
        <w:rPr>
          <w:color w:val="000000"/>
        </w:rPr>
        <w:t>ВеликихПанафиней</w:t>
      </w:r>
      <w:proofErr w:type="spellEnd"/>
      <w:r w:rsidRPr="00436C5E">
        <w:rPr>
          <w:color w:val="000000"/>
        </w:rPr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Образ художественной культуры Японии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Изображение японок в национальной одежде (кимоно) с передачей характерных черт лица, прически, движения, фигуры.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Образ художественной культуры средневековой Западной Европы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Многообразие художественных культур в мире (обобщение темы)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 того, что постройки, одежды, украшения у различных народов очень разные.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980"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Искусство объединяет народы (8 ч)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color w:val="000000"/>
        </w:rPr>
        <w:t>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lastRenderedPageBreak/>
        <w:t>Все народы воспевают материнство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 w:rsidRPr="00436C5E">
        <w:rPr>
          <w:color w:val="000000"/>
        </w:rPr>
        <w:t>Дети по представлению изображают мать и дитя, стремясь выразить их единство, ласку, отношение друг к другу.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Все народы воспевают мудрость старости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Есть красота внешняя и внутренняя — красота душевной жизни, красота, в которой выражен жизненный опыт, красота связи поколений.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22" w:firstLine="708"/>
        <w:jc w:val="both"/>
        <w:rPr>
          <w:color w:val="000000"/>
        </w:rPr>
      </w:pPr>
      <w:r w:rsidRPr="00436C5E">
        <w:rPr>
          <w:color w:val="000000"/>
        </w:rPr>
        <w:t xml:space="preserve">Изображение любимого пожилого человека. Главное — </w:t>
      </w:r>
      <w:proofErr w:type="spellStart"/>
      <w:r w:rsidRPr="00436C5E">
        <w:rPr>
          <w:color w:val="000000"/>
        </w:rPr>
        <w:t>этостремление</w:t>
      </w:r>
      <w:proofErr w:type="spellEnd"/>
      <w:r w:rsidRPr="00436C5E">
        <w:rPr>
          <w:color w:val="000000"/>
        </w:rPr>
        <w:t xml:space="preserve"> выразить его внутренний мир.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Сопереживание — великая тема искусства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436C5E">
        <w:rPr>
          <w:color w:val="000000"/>
        </w:rPr>
        <w:t>страдающим</w:t>
      </w:r>
      <w:proofErr w:type="gramEnd"/>
      <w:r w:rsidRPr="00436C5E">
        <w:rPr>
          <w:color w:val="000000"/>
        </w:rPr>
        <w:t>, учит сопереживать чужому горю, чужому страданию.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14" w:firstLine="708"/>
        <w:jc w:val="both"/>
        <w:rPr>
          <w:color w:val="000000"/>
        </w:rPr>
      </w:pPr>
      <w:r w:rsidRPr="00436C5E">
        <w:rPr>
          <w:color w:val="000000"/>
        </w:rPr>
        <w:t>Создание рисунка с драматическим сюжетом, придуманным автором (больное животное, погибшее дерево и т. д.).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Герои, борцы и защитники</w:t>
      </w:r>
      <w:proofErr w:type="gramStart"/>
      <w:r w:rsidRPr="00436C5E">
        <w:rPr>
          <w:color w:val="000000"/>
        </w:rPr>
        <w:t>   В</w:t>
      </w:r>
      <w:proofErr w:type="gramEnd"/>
      <w:r w:rsidRPr="00436C5E">
        <w:rPr>
          <w:color w:val="000000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Юность и надежды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Тема детства, юности в искусстве. Изображение радости детства, мечты ребенка о счастье, подвигах, путешествиях, открытиях.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firstLine="708"/>
        <w:jc w:val="both"/>
        <w:rPr>
          <w:color w:val="000000"/>
        </w:rPr>
      </w:pPr>
      <w:r w:rsidRPr="00436C5E">
        <w:rPr>
          <w:rStyle w:val="c1"/>
          <w:b/>
          <w:bCs/>
          <w:color w:val="000000"/>
        </w:rPr>
        <w:t>Искусство</w:t>
      </w:r>
      <w:r w:rsidRPr="00436C5E">
        <w:rPr>
          <w:rStyle w:val="apple-converted-space"/>
          <w:b/>
          <w:bCs/>
          <w:color w:val="000000"/>
        </w:rPr>
        <w:t> </w:t>
      </w:r>
      <w:r w:rsidRPr="00436C5E">
        <w:rPr>
          <w:color w:val="000000"/>
        </w:rPr>
        <w:t>народов мира (обобщение темы)</w:t>
      </w:r>
    </w:p>
    <w:p w:rsidR="002752DD" w:rsidRPr="00436C5E" w:rsidRDefault="002752DD" w:rsidP="00020FDD">
      <w:pPr>
        <w:pStyle w:val="c0"/>
        <w:spacing w:before="0" w:beforeAutospacing="0" w:after="0" w:afterAutospacing="0" w:line="301" w:lineRule="atLeast"/>
        <w:ind w:right="8" w:firstLine="708"/>
        <w:jc w:val="both"/>
        <w:rPr>
          <w:color w:val="000000"/>
        </w:rPr>
      </w:pPr>
      <w:r w:rsidRPr="00436C5E">
        <w:rPr>
          <w:color w:val="000000"/>
        </w:rPr>
        <w:t>Итоговая выставка работ. Обсуждение творческих работ учащихся.</w:t>
      </w:r>
    </w:p>
    <w:p w:rsidR="002752DD" w:rsidRPr="00436C5E" w:rsidRDefault="002752DD" w:rsidP="00465058">
      <w:pPr>
        <w:spacing w:line="100" w:lineRule="atLeast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2752DD" w:rsidRPr="00436C5E" w:rsidRDefault="002752DD" w:rsidP="00513CA9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13CA9" w:rsidRPr="00436C5E" w:rsidRDefault="00513CA9" w:rsidP="00513CA9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36C5E"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 4 классов</w:t>
      </w:r>
    </w:p>
    <w:p w:rsidR="00513CA9" w:rsidRPr="00436C5E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Учащиеся 4 класса должны</w:t>
      </w:r>
    </w:p>
    <w:p w:rsidR="00513CA9" w:rsidRPr="00436C5E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4"/>
        </w:rPr>
      </w:pPr>
      <w:r w:rsidRPr="00436C5E">
        <w:rPr>
          <w:rFonts w:ascii="Times New Roman" w:eastAsia="Times New Roman" w:hAnsi="Times New Roman" w:cs="Times New Roman"/>
          <w:b/>
          <w:sz w:val="24"/>
        </w:rPr>
        <w:t>знать/понимать: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основные виды и жанры изобразительных искусств;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основы изобразительной грамоты (цвет, тон, пропорции, композиция);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выдающихся представителей русского и зарубежного искусства и их основные произведения;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первоначальные сведения о художественной форме в изобразительном искусстве, о художественно-выразительных средствах (композиция, рисунок, цвет, колорит), их роль в эстетическом восприятии работ;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простейшие композиционные приемы и художественные средства, необходимые для передачи движения и покоя в сюжетном рисунке;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названия наиболее крупных художественных музеев России;</w:t>
      </w:r>
    </w:p>
    <w:p w:rsidR="00513CA9" w:rsidRPr="00436C5E" w:rsidRDefault="00513CA9" w:rsidP="00513CA9">
      <w:pPr>
        <w:pStyle w:val="a9"/>
        <w:numPr>
          <w:ilvl w:val="0"/>
          <w:numId w:val="1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названия известных центров народных художественных ремесел России. </w:t>
      </w:r>
    </w:p>
    <w:p w:rsidR="00513CA9" w:rsidRPr="00436C5E" w:rsidRDefault="00513CA9" w:rsidP="00513CA9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b/>
          <w:sz w:val="24"/>
        </w:rPr>
        <w:t>уметь</w:t>
      </w:r>
      <w:r w:rsidRPr="00436C5E">
        <w:rPr>
          <w:rFonts w:ascii="Times New Roman" w:eastAsia="Times New Roman" w:hAnsi="Times New Roman" w:cs="Times New Roman"/>
          <w:sz w:val="24"/>
        </w:rPr>
        <w:t>: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применять художественные материалы (гуашь, акварель) в </w:t>
      </w:r>
      <w:proofErr w:type="gramStart"/>
      <w:r w:rsidRPr="00436C5E">
        <w:rPr>
          <w:rFonts w:ascii="Times New Roman" w:eastAsia="Times New Roman" w:hAnsi="Times New Roman" w:cs="Times New Roman"/>
          <w:sz w:val="24"/>
        </w:rPr>
        <w:t>творческой</w:t>
      </w:r>
      <w:proofErr w:type="gramEnd"/>
      <w:r w:rsidRPr="00436C5E">
        <w:rPr>
          <w:rFonts w:ascii="Times New Roman" w:eastAsia="Times New Roman" w:hAnsi="Times New Roman" w:cs="Times New Roman"/>
          <w:sz w:val="24"/>
        </w:rPr>
        <w:t xml:space="preserve"> 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lastRenderedPageBreak/>
        <w:t xml:space="preserve"> различать основные и составные, теплые и холодные цвета;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узнавать отдельные произведения выдающихся отечественных художников;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применять основные средства художественной выразительности </w:t>
      </w:r>
      <w:proofErr w:type="gramStart"/>
      <w:r w:rsidRPr="00436C5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436C5E">
        <w:rPr>
          <w:rFonts w:ascii="Times New Roman" w:eastAsia="Times New Roman" w:hAnsi="Times New Roman" w:cs="Times New Roman"/>
          <w:sz w:val="24"/>
        </w:rPr>
        <w:t xml:space="preserve"> самостоятельной 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творческой деятельности: в рисунке и живописи (с натуры, по памяти, воображению), </w:t>
      </w:r>
      <w:proofErr w:type="gramStart"/>
      <w:r w:rsidRPr="00436C5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436C5E">
        <w:rPr>
          <w:rFonts w:ascii="Times New Roman" w:eastAsia="Times New Roman" w:hAnsi="Times New Roman" w:cs="Times New Roman"/>
          <w:sz w:val="24"/>
        </w:rPr>
        <w:t xml:space="preserve"> 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36C5E">
        <w:rPr>
          <w:rFonts w:ascii="Times New Roman" w:eastAsia="Times New Roman" w:hAnsi="Times New Roman" w:cs="Times New Roman"/>
          <w:sz w:val="24"/>
        </w:rPr>
        <w:t>иллюстрациях</w:t>
      </w:r>
      <w:proofErr w:type="gramEnd"/>
      <w:r w:rsidRPr="00436C5E">
        <w:rPr>
          <w:rFonts w:ascii="Times New Roman" w:eastAsia="Times New Roman" w:hAnsi="Times New Roman" w:cs="Times New Roman"/>
          <w:sz w:val="24"/>
        </w:rPr>
        <w:t xml:space="preserve"> к произведениям литературы и музыки;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добиваться тональных и цветовых градаций при передаче объема.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жизни: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для самостоятельной творческой деятельности;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обогащение опыта восприятия произведений изобразительного искусства;</w:t>
      </w:r>
    </w:p>
    <w:p w:rsidR="00513CA9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 xml:space="preserve"> оценки произведений искусства (выражения собственного мнения) при посещении выставки.</w:t>
      </w:r>
    </w:p>
    <w:p w:rsidR="00465058" w:rsidRPr="00436C5E" w:rsidRDefault="00513CA9" w:rsidP="00513CA9">
      <w:pPr>
        <w:pStyle w:val="a9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436C5E">
        <w:rPr>
          <w:rFonts w:ascii="Times New Roman" w:eastAsia="Times New Roman" w:hAnsi="Times New Roman" w:cs="Times New Roman"/>
          <w:sz w:val="24"/>
        </w:rPr>
        <w:t>владеть компетенциями: личностного саморазвития, коммуникативной, ценностно-ориентационной, рефлексивной</w:t>
      </w:r>
      <w:r w:rsidRPr="00436C5E">
        <w:rPr>
          <w:rFonts w:ascii="Times New Roman" w:eastAsia="Times New Roman" w:hAnsi="Times New Roman" w:cs="Times New Roman"/>
          <w:sz w:val="24"/>
        </w:rPr>
        <w:cr/>
      </w:r>
    </w:p>
    <w:p w:rsidR="00436C5E" w:rsidRPr="00436C5E" w:rsidRDefault="00436C5E" w:rsidP="00436C5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</w:rPr>
      </w:pPr>
      <w:r w:rsidRPr="00436C5E">
        <w:rPr>
          <w:rFonts w:ascii="Times New Roman" w:hAnsi="Times New Roman" w:cs="Times New Roman"/>
          <w:b/>
          <w:sz w:val="24"/>
        </w:rPr>
        <w:t>Календарно – тематическое планирование</w:t>
      </w: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7"/>
        <w:gridCol w:w="7"/>
        <w:gridCol w:w="887"/>
        <w:gridCol w:w="7"/>
        <w:gridCol w:w="1621"/>
        <w:gridCol w:w="8"/>
        <w:gridCol w:w="1436"/>
        <w:gridCol w:w="12"/>
        <w:gridCol w:w="3240"/>
        <w:gridCol w:w="565"/>
        <w:gridCol w:w="3255"/>
        <w:gridCol w:w="147"/>
        <w:gridCol w:w="25"/>
        <w:gridCol w:w="3053"/>
        <w:gridCol w:w="40"/>
      </w:tblGrid>
      <w:tr w:rsidR="00436C5E" w:rsidRPr="00436C5E" w:rsidTr="00930266">
        <w:trPr>
          <w:gridAfter w:val="1"/>
          <w:wAfter w:w="40" w:type="dxa"/>
          <w:trHeight w:hRule="exact" w:val="787"/>
        </w:trPr>
        <w:tc>
          <w:tcPr>
            <w:tcW w:w="591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№</w:t>
            </w:r>
          </w:p>
          <w:p w:rsidR="00436C5E" w:rsidRPr="00436C5E" w:rsidRDefault="00436C5E" w:rsidP="00930266">
            <w:pPr>
              <w:spacing w:before="60" w:line="190" w:lineRule="exact"/>
              <w:ind w:left="2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436C5E" w:rsidRPr="00436C5E" w:rsidRDefault="00436C5E" w:rsidP="00930266">
            <w:pPr>
              <w:spacing w:line="190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19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19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50" w:lineRule="exact"/>
              <w:ind w:left="255" w:right="274" w:firstLine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436C5E" w:rsidRPr="00436C5E" w:rsidRDefault="00436C5E" w:rsidP="0093026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053" w:type="dxa"/>
            <w:shd w:val="clear" w:color="auto" w:fill="FFFFFF"/>
          </w:tcPr>
          <w:p w:rsidR="00436C5E" w:rsidRPr="00436C5E" w:rsidRDefault="00436C5E" w:rsidP="00930266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293"/>
        </w:trPr>
        <w:tc>
          <w:tcPr>
            <w:tcW w:w="591" w:type="dxa"/>
            <w:gridSpan w:val="2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gridSpan w:val="3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32" w:type="dxa"/>
            <w:gridSpan w:val="5"/>
            <w:shd w:val="clear" w:color="auto" w:fill="FFFFFF"/>
          </w:tcPr>
          <w:p w:rsidR="00436C5E" w:rsidRPr="00436C5E" w:rsidRDefault="00436C5E" w:rsidP="00930266">
            <w:pPr>
              <w:spacing w:line="190" w:lineRule="exact"/>
              <w:ind w:left="255" w:right="274" w:firstLine="113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95ptBoldSpacing0pt"/>
                <w:rFonts w:ascii="Times New Roman" w:hAnsi="Times New Roman" w:cs="Times New Roman"/>
                <w:sz w:val="24"/>
                <w:szCs w:val="24"/>
              </w:rPr>
              <w:t>Истоки родного искусства (8 часов)</w:t>
            </w:r>
          </w:p>
        </w:tc>
        <w:tc>
          <w:tcPr>
            <w:tcW w:w="3053" w:type="dxa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C5E" w:rsidRPr="00436C5E" w:rsidTr="00930266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right="180"/>
              <w:jc w:val="right"/>
              <w:rPr>
                <w:rStyle w:val="10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right="180"/>
              <w:jc w:val="right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Урок введе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Характеризовать красоту при</w:t>
            </w:r>
            <w:r w:rsidRPr="00436C5E">
              <w:rPr>
                <w:rStyle w:val="10"/>
                <w:sz w:val="24"/>
                <w:szCs w:val="24"/>
              </w:rPr>
              <w:softHyphen/>
              <w:t>роды родного края. Характери</w:t>
            </w:r>
            <w:r w:rsidRPr="00436C5E">
              <w:rPr>
                <w:rStyle w:val="10"/>
                <w:sz w:val="24"/>
                <w:szCs w:val="24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436C5E">
              <w:rPr>
                <w:rStyle w:val="10"/>
                <w:sz w:val="24"/>
                <w:szCs w:val="24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436C5E">
              <w:rPr>
                <w:rStyle w:val="10"/>
                <w:sz w:val="24"/>
                <w:szCs w:val="24"/>
              </w:rPr>
              <w:softHyphen/>
              <w:t>ду (пейзаж)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36C5E">
              <w:rPr>
                <w:rStyle w:val="10"/>
                <w:sz w:val="24"/>
                <w:szCs w:val="24"/>
              </w:rPr>
              <w:t xml:space="preserve"> и эстетически оцени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вать красоту природы родной земли.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Давать</w:t>
            </w:r>
            <w:r w:rsidRPr="00436C5E">
              <w:rPr>
                <w:rStyle w:val="10"/>
                <w:sz w:val="24"/>
                <w:szCs w:val="24"/>
              </w:rPr>
              <w:t xml:space="preserve"> эстетические характеристики различных пейзажей — среднерусско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го, горного, степного, таежного и др.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Учиться видеть</w:t>
            </w:r>
            <w:r w:rsidRPr="00436C5E">
              <w:rPr>
                <w:rStyle w:val="10"/>
                <w:sz w:val="24"/>
                <w:szCs w:val="24"/>
              </w:rPr>
              <w:t xml:space="preserve"> разнообразие при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родной среды и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10"/>
                <w:sz w:val="24"/>
                <w:szCs w:val="24"/>
              </w:rPr>
              <w:t xml:space="preserve"> особенно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сти среднерусской природы.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Назы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36C5E">
              <w:rPr>
                <w:rStyle w:val="10"/>
                <w:sz w:val="24"/>
                <w:szCs w:val="24"/>
              </w:rPr>
              <w:t xml:space="preserve"> характерные черты родного для ребенка пейзажа.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10"/>
                <w:sz w:val="24"/>
                <w:szCs w:val="24"/>
              </w:rPr>
              <w:t xml:space="preserve"> живо</w:t>
            </w:r>
            <w:r w:rsidRPr="00436C5E">
              <w:rPr>
                <w:rStyle w:val="10"/>
                <w:sz w:val="24"/>
                <w:szCs w:val="24"/>
              </w:rPr>
              <w:softHyphen/>
              <w:t>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10"/>
                <w:sz w:val="24"/>
                <w:szCs w:val="24"/>
              </w:rPr>
              <w:t xml:space="preserve"> в форме связи простых сужде</w:t>
            </w:r>
            <w:r w:rsidRPr="00436C5E">
              <w:rPr>
                <w:rStyle w:val="10"/>
                <w:sz w:val="24"/>
                <w:szCs w:val="24"/>
              </w:rPr>
              <w:softHyphen/>
              <w:t>ний об объекте, его строе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нии.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10"/>
                <w:sz w:val="24"/>
                <w:szCs w:val="24"/>
              </w:rPr>
              <w:t xml:space="preserve"> правила в планировании и контроле способа решения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2539"/>
        </w:trPr>
        <w:tc>
          <w:tcPr>
            <w:tcW w:w="591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10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Пейзаж родной земли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Использовать выразительные средства живописи для созда</w:t>
            </w:r>
            <w:r w:rsidRPr="00436C5E">
              <w:rPr>
                <w:rStyle w:val="10"/>
                <w:sz w:val="24"/>
                <w:szCs w:val="24"/>
              </w:rPr>
              <w:softHyphen/>
              <w:t>ния образов природы. Изобра</w:t>
            </w:r>
            <w:r w:rsidRPr="00436C5E">
              <w:rPr>
                <w:rStyle w:val="10"/>
                <w:sz w:val="24"/>
                <w:szCs w:val="24"/>
              </w:rPr>
              <w:softHyphen/>
              <w:t>жать российскую природу (пей</w:t>
            </w:r>
            <w:r w:rsidRPr="00436C5E">
              <w:rPr>
                <w:rStyle w:val="10"/>
                <w:sz w:val="24"/>
                <w:szCs w:val="24"/>
              </w:rPr>
              <w:softHyphen/>
              <w:t>заж)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Учиться видеть</w:t>
            </w:r>
            <w:r w:rsidRPr="00436C5E">
              <w:rPr>
                <w:rStyle w:val="10"/>
                <w:sz w:val="24"/>
                <w:szCs w:val="24"/>
              </w:rPr>
              <w:t xml:space="preserve"> красоту природы в произведениях русской живописи (И. Шишкин, А. Саврасов, Ф. Василь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ев, И. Левитан, И. Грабарь и др.).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зывать</w:t>
            </w:r>
            <w:r w:rsidRPr="00436C5E">
              <w:rPr>
                <w:rStyle w:val="10"/>
                <w:sz w:val="24"/>
                <w:szCs w:val="24"/>
              </w:rPr>
              <w:t xml:space="preserve"> роль искусства в понимании красоты природы.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436C5E">
              <w:rPr>
                <w:rStyle w:val="10"/>
                <w:sz w:val="24"/>
                <w:szCs w:val="24"/>
              </w:rPr>
              <w:t xml:space="preserve"> из</w:t>
            </w:r>
            <w:r w:rsidRPr="00436C5E">
              <w:rPr>
                <w:rStyle w:val="10"/>
                <w:sz w:val="24"/>
                <w:szCs w:val="24"/>
              </w:rPr>
              <w:softHyphen/>
              <w:t>менчивость природы в разное время года и в течение дня</w:t>
            </w:r>
            <w:proofErr w:type="gramStart"/>
            <w:r w:rsidRPr="00436C5E">
              <w:rPr>
                <w:rStyle w:val="10"/>
                <w:sz w:val="24"/>
                <w:szCs w:val="24"/>
              </w:rPr>
              <w:t xml:space="preserve">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читься ви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деть</w:t>
            </w:r>
            <w:r w:rsidRPr="00436C5E">
              <w:rPr>
                <w:rStyle w:val="10"/>
                <w:sz w:val="24"/>
                <w:szCs w:val="24"/>
              </w:rPr>
              <w:t xml:space="preserve"> красоту разных времен года.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10"/>
                <w:sz w:val="24"/>
                <w:szCs w:val="24"/>
              </w:rPr>
              <w:t xml:space="preserve"> живописными навыками работы гуашью</w:t>
            </w:r>
          </w:p>
        </w:tc>
        <w:tc>
          <w:tcPr>
            <w:tcW w:w="3053" w:type="dxa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10"/>
                <w:sz w:val="24"/>
                <w:szCs w:val="24"/>
              </w:rPr>
              <w:t xml:space="preserve"> в обсуждении содержания и выразитель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ных средств.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10"/>
                <w:sz w:val="24"/>
                <w:szCs w:val="24"/>
              </w:rPr>
              <w:t xml:space="preserve"> цен</w:t>
            </w:r>
            <w:r w:rsidRPr="00436C5E">
              <w:rPr>
                <w:rStyle w:val="10"/>
                <w:sz w:val="24"/>
                <w:szCs w:val="24"/>
              </w:rPr>
              <w:softHyphen/>
              <w:t>ность искусства в соответст</w:t>
            </w:r>
            <w:r w:rsidRPr="00436C5E">
              <w:rPr>
                <w:rStyle w:val="10"/>
                <w:sz w:val="24"/>
                <w:szCs w:val="24"/>
              </w:rPr>
              <w:softHyphen/>
              <w:t>вии гармонии человека с ок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ружающим миром.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10"/>
                <w:sz w:val="24"/>
                <w:szCs w:val="24"/>
              </w:rPr>
              <w:t xml:space="preserve"> своей работе и рабо</w:t>
            </w:r>
            <w:r w:rsidRPr="00436C5E">
              <w:rPr>
                <w:rStyle w:val="10"/>
                <w:sz w:val="24"/>
                <w:szCs w:val="24"/>
              </w:rPr>
              <w:softHyphen/>
              <w:t>те товарища по заданным критериям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3107"/>
        </w:trPr>
        <w:tc>
          <w:tcPr>
            <w:tcW w:w="591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10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3</w:t>
            </w:r>
          </w:p>
        </w:tc>
        <w:tc>
          <w:tcPr>
            <w:tcW w:w="901" w:type="dxa"/>
            <w:gridSpan w:val="3"/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Деревня - де</w:t>
            </w:r>
            <w:r w:rsidRPr="00436C5E">
              <w:rPr>
                <w:rStyle w:val="10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Урок фор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мирования умений и навыков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10"/>
                <w:sz w:val="24"/>
                <w:szCs w:val="24"/>
              </w:rPr>
              <w:t>Рассуждать о роли природных условий в характере традици</w:t>
            </w:r>
            <w:r w:rsidRPr="00436C5E">
              <w:rPr>
                <w:rStyle w:val="10"/>
                <w:sz w:val="24"/>
                <w:szCs w:val="24"/>
              </w:rPr>
              <w:softHyphen/>
              <w:t>онной культуры народа. Рас</w:t>
            </w:r>
            <w:r w:rsidRPr="00436C5E">
              <w:rPr>
                <w:rStyle w:val="10"/>
                <w:sz w:val="24"/>
                <w:szCs w:val="24"/>
              </w:rPr>
              <w:softHyphen/>
              <w:t>сказывать об избе, как образе традиционного русского дома. Рассказывать о воплощении в конструкции и декоре избы кос</w:t>
            </w:r>
            <w:r w:rsidRPr="00436C5E">
              <w:rPr>
                <w:rStyle w:val="10"/>
                <w:sz w:val="24"/>
                <w:szCs w:val="24"/>
              </w:rPr>
              <w:softHyphen/>
              <w:t>могонических представлений — представлений о порядке и уст</w:t>
            </w:r>
            <w:r w:rsidRPr="00436C5E">
              <w:rPr>
                <w:rStyle w:val="10"/>
                <w:sz w:val="24"/>
                <w:szCs w:val="24"/>
              </w:rPr>
              <w:softHyphen/>
              <w:t>ройстве мира. Объяснять кон</w:t>
            </w:r>
            <w:r w:rsidRPr="00436C5E">
              <w:rPr>
                <w:rStyle w:val="10"/>
                <w:sz w:val="24"/>
                <w:szCs w:val="24"/>
              </w:rPr>
              <w:softHyphen/>
              <w:t>струкцию избы и назначение её частей.</w:t>
            </w:r>
          </w:p>
        </w:tc>
        <w:tc>
          <w:tcPr>
            <w:tcW w:w="3427" w:type="dxa"/>
            <w:gridSpan w:val="3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36C5E">
              <w:rPr>
                <w:rStyle w:val="10"/>
                <w:sz w:val="24"/>
                <w:szCs w:val="24"/>
              </w:rPr>
              <w:t xml:space="preserve"> и эстетически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оцени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436C5E">
              <w:rPr>
                <w:rStyle w:val="10"/>
                <w:sz w:val="24"/>
                <w:szCs w:val="24"/>
              </w:rPr>
              <w:t xml:space="preserve"> красоту русского деревянного зодчества.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Учиться видеть</w:t>
            </w:r>
            <w:r w:rsidRPr="00436C5E">
              <w:rPr>
                <w:rStyle w:val="10"/>
                <w:sz w:val="24"/>
                <w:szCs w:val="24"/>
              </w:rPr>
              <w:t xml:space="preserve"> традици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онный образ деревни и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436C5E">
              <w:rPr>
                <w:rStyle w:val="10"/>
                <w:sz w:val="24"/>
                <w:szCs w:val="24"/>
              </w:rPr>
              <w:t xml:space="preserve">связь человека с окружающим миром природы.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10"/>
                <w:sz w:val="24"/>
                <w:szCs w:val="24"/>
              </w:rPr>
              <w:t xml:space="preserve"> природные ма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териалы для постройки, роль дерева.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36C5E">
              <w:rPr>
                <w:rStyle w:val="10"/>
                <w:sz w:val="24"/>
                <w:szCs w:val="24"/>
              </w:rPr>
              <w:t xml:space="preserve"> особенности конструкции русской избы и назначение ее от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дельных элементов: венец, клеть, сруб, двускатная крыша.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Овладевать </w:t>
            </w:r>
            <w:r w:rsidRPr="00436C5E">
              <w:rPr>
                <w:rStyle w:val="10"/>
                <w:sz w:val="24"/>
                <w:szCs w:val="24"/>
              </w:rPr>
              <w:t xml:space="preserve">навыками конструирования — </w:t>
            </w:r>
            <w:proofErr w:type="spellStart"/>
            <w:r w:rsidRPr="00436C5E">
              <w:rPr>
                <w:rStyle w:val="10"/>
                <w:sz w:val="24"/>
                <w:szCs w:val="24"/>
              </w:rPr>
              <w:t>конст</w:t>
            </w:r>
            <w:proofErr w:type="spellEnd"/>
            <w:r w:rsidRPr="00436C5E">
              <w:rPr>
                <w:rStyle w:val="10"/>
                <w:sz w:val="24"/>
                <w:szCs w:val="24"/>
              </w:rPr>
              <w:t>-</w:t>
            </w:r>
          </w:p>
        </w:tc>
        <w:tc>
          <w:tcPr>
            <w:tcW w:w="3053" w:type="dxa"/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436C5E">
              <w:rPr>
                <w:rStyle w:val="10"/>
                <w:sz w:val="24"/>
                <w:szCs w:val="24"/>
              </w:rPr>
              <w:t xml:space="preserve"> изделие: создавать образ в соответст</w:t>
            </w:r>
            <w:r w:rsidRPr="00436C5E">
              <w:rPr>
                <w:rStyle w:val="10"/>
                <w:sz w:val="24"/>
                <w:szCs w:val="24"/>
              </w:rPr>
              <w:softHyphen/>
              <w:t>вии с замыслом и реализо</w:t>
            </w:r>
            <w:r w:rsidRPr="00436C5E">
              <w:rPr>
                <w:rStyle w:val="10"/>
                <w:sz w:val="24"/>
                <w:szCs w:val="24"/>
              </w:rPr>
              <w:softHyphen/>
              <w:t>вывать его.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10"/>
                <w:sz w:val="24"/>
                <w:szCs w:val="24"/>
              </w:rPr>
              <w:t xml:space="preserve"> в форме связи простых сужде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ний об объекте, его строении. </w:t>
            </w: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10"/>
                <w:sz w:val="24"/>
                <w:szCs w:val="24"/>
              </w:rPr>
              <w:t xml:space="preserve"> правила в пла</w:t>
            </w:r>
            <w:r w:rsidRPr="00436C5E">
              <w:rPr>
                <w:rStyle w:val="10"/>
                <w:sz w:val="24"/>
                <w:szCs w:val="24"/>
              </w:rPr>
              <w:softHyphen/>
              <w:t>нировании и контроле спосо</w:t>
            </w:r>
            <w:r w:rsidRPr="00436C5E">
              <w:rPr>
                <w:rStyle w:val="10"/>
                <w:sz w:val="24"/>
                <w:szCs w:val="24"/>
              </w:rPr>
              <w:softHyphen/>
              <w:t>ба решения.</w:t>
            </w:r>
          </w:p>
          <w:p w:rsidR="00436C5E" w:rsidRPr="00436C5E" w:rsidRDefault="00436C5E" w:rsidP="00930266">
            <w:pPr>
              <w:spacing w:line="22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10"/>
                <w:sz w:val="24"/>
                <w:szCs w:val="24"/>
              </w:rPr>
              <w:t xml:space="preserve"> навыками кол</w:t>
            </w:r>
            <w:r w:rsidRPr="00436C5E">
              <w:rPr>
                <w:rStyle w:val="10"/>
                <w:sz w:val="24"/>
                <w:szCs w:val="24"/>
              </w:rPr>
              <w:softHyphen/>
              <w:t xml:space="preserve">лективной деятельности, </w:t>
            </w:r>
            <w:proofErr w:type="spellStart"/>
            <w:r w:rsidRPr="00436C5E">
              <w:rPr>
                <w:rStyle w:val="10"/>
                <w:sz w:val="24"/>
                <w:szCs w:val="24"/>
              </w:rPr>
              <w:t>ра</w:t>
            </w:r>
            <w:proofErr w:type="spellEnd"/>
            <w:r w:rsidRPr="00436C5E">
              <w:rPr>
                <w:rStyle w:val="10"/>
                <w:sz w:val="24"/>
                <w:szCs w:val="24"/>
              </w:rPr>
              <w:t>-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26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 единство красоты и пользы, единство функцио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нальных и духовных смыслов. Рассказывать об украшениях избы и их значениях. Характе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ризовать значимость гармонии постройки с окружающим ландшафтом. Изображать избу или моделировать её из бумаги (объём, </w:t>
            </w:r>
            <w:proofErr w:type="spellStart"/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полуобъём</w:t>
            </w:r>
            <w:proofErr w:type="spellEnd"/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). Использо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вать материалы: гуашь, кисти, бумага; ножницы, резак, клей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spellStart"/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руировать</w:t>
            </w:r>
            <w:proofErr w:type="spellEnd"/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макет избы.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Учиться изо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бражать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графическими или живопис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ными средствами образ русской избы.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spellStart"/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ботать</w:t>
            </w:r>
            <w:proofErr w:type="spellEnd"/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организованно в ко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манде одноклассников под руководством учителя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256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Деревня - де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ревянный мир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Комбиниро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Рассказывать о деревянной храмовой архитектуре. Раскры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вать традиции конструирования и декора избы в разных облас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тях России. Создавать образ традиционной деревни: коллек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видуально сделанных деталей)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Называть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различные виды изб.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Объ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яснять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разнообразие сельских дере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вянных построек: избы, ворота, амба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ры, колодцы, избы и других построек традиционной деревни и т. д.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Видеть 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красоту русского деревянного зодче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ства.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значение слова «зодчество».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Учиться создавать 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коллективное панно (объёмный ма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кет) способом объединения индиви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дуально сделанных изображений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Овладевать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навыками кол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лективной работы при вы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полнении учебных практиче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ских работ и реализации не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сложных проектов.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Осуще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ствлять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самоконтроль и корректировку хода работы и конечного результата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355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Красота</w:t>
            </w:r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дискуссия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t>Объяснять представление на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рода о красоте человека, свя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занное с традициями жизни и труда в определенных природ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ных и исторических условиях. Приобретать опыт эмоциональ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ного восприятия традиционного народного костюма. Различать деятельность каждого из Братьев-Мастеров (Мастера Изображения, Мастера Укра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шения и Мастера Постройки) при создании русского на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родного костюма. Размышлять о традиционной одежде как о выражении образа красоты че</w:t>
            </w:r>
            <w:r w:rsidRPr="00436C5E">
              <w:rPr>
                <w:rStyle w:val="Bodytex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ловека.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Приобретать представление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об особенностях национального образа мужской и женской красоты.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Пони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мать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и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анализировать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конструкцию русского народного костюма.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Овладе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навыками изображения фигуры человека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Осуществлять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анализ объ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ектов с выделением сущест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венных и несущественных признаков; строить рассуж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дения в форме связи про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стых суждений об объекте. </w:t>
            </w:r>
            <w:r w:rsidRPr="00436C5E">
              <w:rPr>
                <w:rStyle w:val="BodytextItalicSpacing0pt"/>
                <w:rFonts w:ascii="Times New Roman" w:hAnsi="Times New Roman" w:cs="Times New Roman"/>
                <w:spacing w:val="1"/>
                <w:sz w:val="24"/>
                <w:szCs w:val="24"/>
              </w:rPr>
              <w:t>Осуществлять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поиск ин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формации, используя мате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риалы представленных ри</w:t>
            </w:r>
            <w:r w:rsidRPr="00436C5E">
              <w:rPr>
                <w:rStyle w:val="Bodytex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сунков и учебника, выделять этапы работы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2702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Рассматривать женский празд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ничный костюм как концентра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цию народных представлений об устройстве мира. Изобра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жать женские и мужские образы в народных костюмах, исполь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гуашь, кисти, бумагу, клей, ножницы.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(Вариант зада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36C5E">
              <w:rPr>
                <w:rStyle w:val="BodytextArial9ptBoldSpacing0pt"/>
                <w:rFonts w:eastAsia="SimSun"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изготовление кукол по типу народных тряпичных или леп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ных фигур.)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</w:tr>
      <w:tr w:rsidR="00436C5E" w:rsidRPr="00436C5E" w:rsidTr="00930266">
        <w:trPr>
          <w:gridAfter w:val="1"/>
          <w:wAfter w:w="40" w:type="dxa"/>
          <w:trHeight w:hRule="exact" w:val="2836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оценивать образы человек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труженика в произведениях ху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дожников (А. Венецианов,</w:t>
            </w:r>
          </w:p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 Аргунов, В. Суриков, В. Вас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нецов, В. Тропинин, 3. 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Сереб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рякова, Б. Кустодиев).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Рассуж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дать об образе труда в народ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ной культуре.</w:t>
            </w:r>
          </w:p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Изображать сцены труда из крестьянской жизни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Учиться 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сцены труда из крестьянской жизни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ных средств.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ность искусства в соответст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вии гармонии человека с ок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ружающим миром.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своей работе и рабо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 товарища по заданным критериям</w:t>
            </w:r>
          </w:p>
        </w:tc>
      </w:tr>
      <w:tr w:rsidR="00436C5E" w:rsidRPr="00436C5E" w:rsidTr="00930266">
        <w:trPr>
          <w:gridAfter w:val="1"/>
          <w:wAfter w:w="40" w:type="dxa"/>
          <w:trHeight w:hRule="exact" w:val="324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празднике как о народном образе радости и счастливой жизни. Понимать роль традиционных народных праздников в жизни людей. Изображать календарные праздники (коллективная рабо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та - панно): осенний праздник урожая, ярмарка; народные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позиционных работ)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Эстетически оценивать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красоту и значение народных праздников.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индивидуальные композици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онные работы и коллективные панно на тему народного праздника.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практике элементарными основами композиции.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Осваивать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 выполнения коллективного панно на тему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создавать образ в соответст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вии с замыслом и реализо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вывать его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существлять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объектов с выделе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нием существенных и несу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щественных признаков; стро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ить рассуждения в форме связи простых суждений об объекте</w:t>
            </w:r>
          </w:p>
        </w:tc>
      </w:tr>
      <w:tr w:rsidR="00436C5E" w:rsidRPr="00436C5E" w:rsidTr="00930266">
        <w:trPr>
          <w:gridAfter w:val="1"/>
          <w:wAfter w:w="40" w:type="dxa"/>
          <w:trHeight w:val="260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(обобщение</w:t>
            </w:r>
            <w:proofErr w:type="gramEnd"/>
          </w:p>
          <w:p w:rsidR="00436C5E" w:rsidRPr="00436C5E" w:rsidRDefault="00436C5E" w:rsidP="00930266">
            <w:pPr>
              <w:spacing w:line="230" w:lineRule="exact"/>
              <w:ind w:left="14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 обоб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щения и системати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зации знаний. Уро</w:t>
            </w:r>
            <w:proofErr w:type="gramStart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255" w:right="274" w:firstLine="113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Воспринимать и характеризо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вать образ народного праздни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ка в изобразительном искусстве (Б. Кустодиев, К.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Юон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, Ф. Малявин и др.). Продолжить работу по выполнению коллективного панно на тему народного праздника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несколько произ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ведений русских художников на тему народных праздников.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индивидуальные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композиционныеработы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коллективные панно на тему народного праздника.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практике элементарными основами композиции.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алгоритм вы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полнения коллективного панно на те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му народного праздника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кол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лективной работы при вы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полнении учебных практиче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ских работ и реализации несложных проектов.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ствлять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 и корректировку хода работы и конечного результата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86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>Древние города нашей земли (7 часов)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17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436C5E" w:rsidRPr="00436C5E" w:rsidRDefault="00436C5E" w:rsidP="00930266">
            <w:pPr>
              <w:spacing w:after="5640" w:line="180" w:lineRule="exact"/>
              <w:ind w:right="200"/>
              <w:jc w:val="right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after="5640" w:line="180" w:lineRule="exact"/>
              <w:ind w:right="200"/>
              <w:jc w:val="right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36C5E" w:rsidRPr="00436C5E" w:rsidRDefault="00436C5E" w:rsidP="00930266">
            <w:pPr>
              <w:spacing w:before="5640" w:line="230" w:lineRule="exact"/>
              <w:ind w:left="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FrankRuehl11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 введе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Характеризовать образ древнего русского города. Объяснять зна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чение выбора места для построй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ки города. Рассказывать о впе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чатлении, которое производил город при приближении к нему. Описывать крепостные стены и башни, въездные ворота. Объяснять роль пропорций в формировании конструктивного образа города.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Знакомиться с картинами рус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ских художников (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А.Васнецова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, Н Рерих,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С.Рябушкин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Создавать макет древнерус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ского города (конструирование из бумаги или лепка крепостных стен и башен). (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Вариант зада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изобразительный образ города-крепости).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материалы, бумага, ножницы, клей или пластилин, стеки; графические материалы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роль и зна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древнерусской архитектуры.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конструкцию внутреннего про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странства древнерусского города (кремль, торг, посад).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роль пропорций в архитектуре,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образное зна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чение вертикалей и горизонталей в ор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ганизации городского пространства.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картины художников, 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бражающих древнерусские города.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макет древнерусского города.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Эстетически оценивать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красоту древнерусской храмовой архитек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туры.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значения слов «верти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каль» и «горизонталь»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план и после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довательность действии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существлять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тата.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Древние</w:t>
            </w:r>
          </w:p>
          <w:p w:rsidR="00436C5E" w:rsidRPr="00436C5E" w:rsidRDefault="00436C5E" w:rsidP="00930266">
            <w:pPr>
              <w:spacing w:before="60" w:after="1020" w:line="18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соборы</w:t>
            </w:r>
          </w:p>
          <w:p w:rsidR="00436C5E" w:rsidRPr="00436C5E" w:rsidRDefault="00436C5E" w:rsidP="00930266">
            <w:pPr>
              <w:spacing w:before="1020" w:line="230" w:lineRule="exact"/>
              <w:ind w:right="20"/>
              <w:jc w:val="right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FrankRuehl115pt"/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Составлять рассказ о соборах как о святыни города, воплоще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нии красоты, могущества и си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лы государства, как об архитек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турном и смысловом центре города.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Раскрывать особенности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конст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Получать представление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 конст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ного храма.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роль пропорций и ритма в архитектуре древних соборов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древнерусский храм (лепка или по-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изделие: создавать образ в соответст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вии с замыслом и реализо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вывать его.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анализ объектов с выделением существенных и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несущест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559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и символики древне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русского каменного храма, объ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яснять смысловое значение его частей.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Называть значение постройки, украшения и изображения в здании храма.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Создавать макет города с по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дания: изображение храма). Использовать материалы: пла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стилин, стеки, коробки, ножни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цы, клей; гуашь,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стройка макета здания; изобразитель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ное решение)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венных признаков; строить рассуждения в форме связи простых суждений об объ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екте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17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орода</w:t>
            </w:r>
            <w:proofErr w:type="spellEnd"/>
            <w:proofErr w:type="gramEnd"/>
          </w:p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Русской земли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Называть основные структур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ные части города: Кремль, торг, посад. Рассказывать о раз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монастырях как о произведении архитектуры и их роли в жизни древних городов.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жителях древ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нерусских городов, о со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ответствии их одежды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архите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-предметной среде. Выполнять коллективную рабо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ту: моделирование жилого 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полнения города, завершение постройки макета города. Ва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риант задания: изображение древнерусского города (внеш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ний или внутренний вид города).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бу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магу, коробки, ножницы, клей; тушь, палочка или гуашь, кисти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структурные части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города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равнивать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оп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ределять их функции, назначение.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напол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ненное жизнью людей пространство древнерусского города.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Учиться 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красоту истори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ческого образа города и его значение для современной архитектуры.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Интересоваться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историей своей страны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творческой деятельности при выполне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нии учебных практических работ и реализации неслож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ных проектов.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 и коррек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тировку хода работы и ко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нечного результата.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собственное мнение и позицию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70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Древнерус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ские воин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защитники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об образе жизни лю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дей древнерусского города; о князе и его дружине, о торговом люде. Характеризовать одежду и ору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жие воинов: их форму и красоту. Определять значение цвета в одежде, символические значе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ния орнаментов.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Развивать навыки ритмической организации листа, изображе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ния человека.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Изображать древнерусских воинов, княжескую дружину. Использовать материалы: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 и кисти или мелки,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gramStart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картины художников, изо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бражающих древнерусских воинов — защитников Родины (В. Васнецов,</w:t>
            </w:r>
            <w:proofErr w:type="gramEnd"/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Билибин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, П. Корин и др.).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древнерусских воинов (князя и его дружину).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изображения фигуры человека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313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Москва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путешест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вие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Определять общий характер и архитектурное своеобразие разных городов.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старинном ар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рией и характером деятель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ности жителей.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храма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памятниках в Москве: о Покров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ском соборе (храм Василия Бла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женного) на Красной площади, о каменной шатровой церкви Воз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несения в Коломенском. Беседа-путешествие — зна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комство с исторической архи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тектурой города.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(Вариант задания: живописное или графическое изображение древнерусского города.) Использовать материалы: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кисти, бумагу или мелки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 неповто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римость памятников древнерусской архитектуры.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эстетически пере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живать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красоту городов, сохранив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ших исторический облик, — свидете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лей нашей истории.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 отношение к архи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Рассуждать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об общем и особенном в древнерусской архитектуре разных городов России.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 архитектурных памятников древнего зодчества для современного общества.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образ древнерусского города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Воспринимать,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сравнивать, анализировать объекты, от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мечать особенности формы и украшений.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объ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ектов с выделением сущест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венных и несущественных признаков; строить рассуж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дения в форме связи про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стых суждений об объекте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895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BoldSpacing0pt"/>
                <w:rFonts w:eastAsia="SimSun"/>
                <w:b w:val="0"/>
                <w:bCs w:val="0"/>
                <w:spacing w:val="1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BoldSpacing0pt"/>
                <w:rFonts w:eastAsia="SimSun"/>
                <w:spacing w:val="1"/>
                <w:sz w:val="24"/>
                <w:szCs w:val="24"/>
              </w:rPr>
              <w:t>14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Узорочье</w:t>
            </w:r>
          </w:p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теремов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росте и изме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нении назначения городов — торговых и ремесленных цент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родских усадьбах.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Объяснять отражение природ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ной красоты в орнаментах (преобладание растительных мотивов).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Изображать интерьер теремных палат.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лис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ты бумаги для панно (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бумага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тонированная или цветная),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proofErr w:type="spellStart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Имегпь</w:t>
            </w:r>
            <w:proofErr w:type="spellEnd"/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 развитии декора городских архитектурных по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строек и декоративном украшении ин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терьеров (теремных палат).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каждого из Братьев-Мастеров (Мастер Изобра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жения, Мастер Украшения и Мастер Постройки) при создании теремов и палат.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Выражать в изображении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ную нарядность, узорочье интерьера терема (подготовка фона для сле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дующего задания).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 слова «изразцы»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Воспринимать,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сравнивать, давать эстетическую оценку объекту.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изделие: создавать образ в соответст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вии с замыслом и реализо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вывать его.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связи простых сужде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объекте, его строе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в планировании и контроле способа решения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761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60"/>
              <w:rPr>
                <w:rStyle w:val="BodytextArial9ptBoldSpacing0pt"/>
                <w:rFonts w:eastAsia="SimSun"/>
                <w:b w:val="0"/>
                <w:bCs w:val="0"/>
                <w:spacing w:val="1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6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BoldSpacing0pt"/>
                <w:rFonts w:eastAsia="SimSun"/>
                <w:spacing w:val="1"/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after="60" w:line="180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Пир в терем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ных палатах (обобщение темы)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Объяснять роль постройки, ук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рашения и изображения в соз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дании образа древнерусского города.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Изображать праздник в интерь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ере царских или княжеских па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лат, участников пира (бояр, боярынь, музыкантов, царских стрельцов, прислужников). 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бражать посуду на праздничных столах.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кисти, бумагу,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роль постройки, изобра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жения, украшения при создании об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раза древнерусского города.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многофигурные компо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зиции в коллективных панно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Сотрудничать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процессе создания общей композиции.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кол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лективной работы при вы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полнении учебных практиче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ских работ и реализации не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сложных проектов.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тата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93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>Каждый народ - художник (11 часов)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4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BoldSpacing0pt"/>
                <w:rFonts w:eastAsia="SimSu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>16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 введе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художествен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ной культуре Японии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как об очень целостной, экзотичной и в то же время вписанной в со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временный мир.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Умение видеть бесценную кра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соту каждого маленького мо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мента жизни, внимание к красоте деталей,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Обрести знания о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многообразии представлений народов мира о кра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Иметь интерес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к иной и необычной художественной культуре.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Иметь представления о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целостности и внутренней обоснованности раз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личных художественных культур.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9ptBoldSpacing0pt"/>
                <w:rFonts w:eastAsia="SimSun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своей работе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работе товарища по задан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25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их многозначность и символический смысл. Рассказывать о традиционных постройках: о легких сквозных конструкциях построек с пере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движными ширмами, отвечаю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щих потребности быть в посто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янном контакте с природой. Изображать природу через ха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рактерные детали. 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лис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ашь), тушь, мягкая кисть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эстетический характер традиционного для Японии пони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мания красоты природы.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Иметь представление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 образе традиционных японских построек и конструкции здания храма (пагоды).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особенности изображения, украшения и постройки в искусстве Японии.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природу через детали, характерные для японского искусства (ветки дерева с птичкой; цветок с ба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бочкой; трава с кузнечиками, стреко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зами; ветка цветущей вишни на фоне тумана, дальних гор), развивать жи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вописные и графические навыки.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Приобретать новые навыки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изо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бражении природы, новые конструк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навыки.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83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17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Характеризовать образ женской красоты — изящные ломкие линии, изобразительный орна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мент росписи японского плать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кимоно, отсутствие интереса к индивидуальности лица. Называть характерные особен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ности японского искусства: графичность, хрупкость и рит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мическая асимметрия. Изображать японок в кимоно, пе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редавать характерные черты лица, прически, волнообразные движе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ния фигуры. (Вариант задания: выполнение в объёме или пол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объёме бумажной куклы в кимоно)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женский образ в нацио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нальной одежде в традициях японско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 искусства.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традиционные пред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ставления о красоте русской и япон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ской женщин.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Приобретать новые навыки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изо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бражении человека, новые конструк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ные навыки.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новые эстетические пред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объ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ектов с выделением сущест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венных и несущественных признаков; строить рассуж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дения в форме связи про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стых суждений об объекте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12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18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Страна восхо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дящего солн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ца. Образ ху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дожественной культуры Японии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Объяснять особенности 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бражения, украшения и по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стройки в искусстве Японии. Называть традиционные празд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ники: «Праздник цветения виш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ни-сакуры», «Праздник хризан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тем» и др.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Создавать коллективное панно «Праздник цветения вишн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сакуры» или «Праздник хризан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тем» (плоскостной или про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странственный коллаж). Использовать материалы: большие листы бумаги, гуашь или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акварель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астель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, каран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даши,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образ праздника в Японии в коллективном панно.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новые эстетические пред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ставления о поэтической красоте мира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кол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лективной работы при вы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полнении учебных практиче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ских работ и реализации не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сложных проектов.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тата.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композиции на заданную те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68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19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разнообразии природы нашей планеты и спо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ного образа культуры с при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родными условиями жизни на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рода.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Видеть изобретательность чело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травным ковром степи. Изображать жизнь в степи и кра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соты пустых пространств (раз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витие живописных навыков). Использовать материалы: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объяснить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разнообра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зие и красоту природы различных ре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гионов нашей страны, способность человека, живя в самых разных при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родных условиях, создавать свою са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мобытную художественную культуру.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сцены жизни людей в степи и в горах,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живописными навыками в процессе создания самостоятель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элементарные композиции на заданную те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му, давать эстетическую оценку выполненных работ, находить их недостатки и корректировать их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6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кисти, бумагу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сцены жизни людей в степи и в горах,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красоту пустых пространств и величия горного пейзажа.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живописными навыками в процессе создания самостоятель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ной творческой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связи простых сужде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объекте, его строе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в планировании и контроле способа решения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Города в пустыне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городах в пустыне.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Видеть орнаментальный харак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тер культуры.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турных построек).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цветная бумагу, мелки, ножни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особенности худо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жественной культуры Средней Азии.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связь архитектурных по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строек с особенностями природы и природных материалов.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образ древнего средне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азиатского города.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конструиро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вания из бумаги и орнаментальной графики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Проектировать изделие: соз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давать образ в соответствии с замыслом и реализовывать его. Осуществлять анализ объектов с выделением су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щественных и несуществен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ных признаков; строить рас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суждения в форме связи простых суждений об объек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те, его строении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52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Древняя</w:t>
            </w:r>
          </w:p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об особом значе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шенное произведение разума человека и украшение пейзажа. Видеть красоту построения че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ловеческого тела — «архитек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туру» тела, воспетую греками. Изображать греческий храм (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полуобъёмные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или плоские аппликации) для панно или объёмное моделирование из бумаги; изображать фигуры олимпийских спортсменов и участников праздничного шествия;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Использовать материалы: бу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Эстетически воспринимать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произ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ведения искусства Древней Греции,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свое отношение к ним.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Уметь отличать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древнегреческие скульптурные и архитектурные произ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ведения.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Уметь характеризовать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отличи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тельные черты и конструктивные эле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менты древнегреческого храма, изме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нение образа при изменении пропор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ций постройки.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Моделировать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из бумаги конструк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цию греческих храмов.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конструкции, со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отношение основных пропорций фи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гуры человека.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9ptBoldSpacing0pt"/>
                <w:rFonts w:eastAsia="SimSun"/>
                <w:i/>
                <w:iCs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олимпийских спортсме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 (фигуры в движении) и участников праздничного шествия (фигуры в тра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диционных одеждах)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24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23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Древняя</w:t>
            </w:r>
          </w:p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Эллада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Рассказывать о повседневной жизни.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Называть праздники: Олимпий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игры, праздник </w:t>
            </w:r>
            <w:proofErr w:type="gram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Панафиней</w:t>
            </w:r>
            <w:proofErr w:type="spellEnd"/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t>Определять особенности изо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бражения, украшения и по</w:t>
            </w:r>
            <w:r w:rsidRPr="00436C5E">
              <w:rPr>
                <w:rStyle w:val="BodytextArial9ptSpacing0pt"/>
                <w:rFonts w:ascii="Times New Roman" w:hAnsi="Times New Roman" w:cs="Times New Roman"/>
                <w:sz w:val="24"/>
                <w:szCs w:val="24"/>
              </w:rPr>
              <w:softHyphen/>
              <w:t>стройки в искусстве древних греков.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Приобретать навыки создания коллективного панно «Древне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греческий праздник» (пейзаж, храмовые постройки, празднич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ное шествие или Олимпийские игры).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Использовать материалы: бу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магу, ножницы, клей; гуашь, кисти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коллективные панно на тему древнегреческих праздников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связи простых сужде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ний об объекте, его строе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нии. </w:t>
            </w:r>
            <w:r w:rsidRPr="00436C5E">
              <w:rPr>
                <w:rStyle w:val="BodytextArial9ptItalicSpacing0pt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BodytextArial9ptBoldSpacing0pt"/>
                <w:rFonts w:eastAsia="SimSu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9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в планировании и контроле способа решения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41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Европейские города сред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Урок-беседа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Знакомиться с образом готиче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ских городов средневековой Европы: узкие улицы и сплош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ные фасады каменных домов. Видеть красоту готического храма, его величие и устрем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ленность вверх, готические витражи и производимое ими впечатление.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Рассказывать о ратуше и цен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 xml:space="preserve">тральной площади города, о городской </w:t>
            </w:r>
            <w:proofErr w:type="spellStart"/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толпе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,с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ословном</w:t>
            </w:r>
            <w:proofErr w:type="spellEnd"/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разделении людей. Рассматри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вать средневековые готические костюмы, их вертикальные ли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нии, удлиненные пропорции. Подготовительный этап: изу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чать архитектуру, одежду чело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века и его окружение (предмет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ный мир) европейских городов средневековья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Видеть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и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объяснять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единство форм костюма и архитектуры, общее в их конструкции и украшениях.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Использовать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выразительные воз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можности пропорций в практической творческой работе.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Развивать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навыки изображения че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ловека в условиях новой образной си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стемы.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значение выражения «го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тический стиль»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Строить рассуждения в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форме связи простых сужде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ний об объекте, его строении.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в обсуждении содержания и выразитель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ных средств.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ва з 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соответствии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гармонии человека с окружающим миром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41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25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Европейские города сред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невековья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Урок-проект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Видеть единство форм костюма и архитектуры, общее в их кон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ков на городской площади»). Использовать материалы: цветную и тонированную бума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гу, гуашь, кисти (или пастель), ножницы, клей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Создавать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коллективное панно.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Использовать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и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развивать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навыки конструирования из бумаги (фасад храма)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Обретать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новые навыки в конструировании из бумаги.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Овладевать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навыками кол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лективной работы при вы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полнении учебных практиче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ских работ и реализации не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сложных проектов.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Осуществлять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самокон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троль и корректировку хода работы и конечного резуль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тата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1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80" w:lineRule="exact"/>
              <w:ind w:left="200"/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80" w:lineRule="exact"/>
              <w:ind w:left="200"/>
              <w:rPr>
                <w:rFonts w:ascii="Times New Roman" w:eastAsia="Arial" w:hAnsi="Times New Roman" w:cs="Times New Roman"/>
                <w:b/>
                <w:bCs/>
                <w:color w:val="000000"/>
                <w:spacing w:val="4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26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0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Многообразие художествен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ных культур в мире (обоб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Комбиниро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Рассуждать о богатстве и мно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ных построек, гармонию жилья с природой, образ красоты челове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  <w:t>ми художественными культурами. Участвовать в выставке работ и беседе на тему «Каждый народ — художник».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1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 разности творческой работы в разных культурах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Осознавать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цельность каждой куль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туры, естественную взаимосвязь ее проявлений.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Узнавать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по предъявляемым произ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ведениям художественные культуры, с которыми знакомились на уроках.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Соотносить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особенности традици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онной культуры народов мира в вы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сказываниях, эмоциональных оцен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 xml:space="preserve">ках, собственной </w:t>
            </w:r>
            <w:proofErr w:type="spellStart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художественно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творческой</w:t>
            </w:r>
            <w:proofErr w:type="spellEnd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1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pacing w:val="1"/>
                <w:sz w:val="24"/>
                <w:szCs w:val="24"/>
              </w:rPr>
              <w:t>Давать оценку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48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>Искусство объединяет народы (8 часов)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5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Урок введе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softHyphen/>
              <w:t>ния в новую тему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Рассказывать о своих впечат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лениях от общения с произве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дениями искусства, анализиро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вать выразительные средства произведений.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Развивать навыки творческого восприятия произведений ис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кусства и композиционного изо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бражения.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Изображать (по представле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ния друг к другу.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примеры про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изведений искусств, выражающих красоту материнства.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образ материнства (мать и дитя), опираясь на впечатле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поиск ин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формации, используя мате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риалы представленных ри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сунков и учебника, выделять этапы работы.</w:t>
            </w:r>
          </w:p>
          <w:p w:rsidR="00436C5E" w:rsidRPr="00436C5E" w:rsidRDefault="00436C5E" w:rsidP="00930266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в творческой деятельности при выполне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нии учебных практических работ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9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Продолжение работы. Изображать (по представле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ния друг к другу.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Использовать материалы: гу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ашь, кисти или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образ материнства (мать и дитя), опираясь на впечатле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ния от произведений искусства и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в творческой деятельности при выполне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нии учебных практических работ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4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Мудрость</w:t>
            </w:r>
          </w:p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старости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Наблюдать проявления духов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ного мира в лицах близких людей.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Видеть выражение мудрости старости в произведениях ис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мого пожилого человека, пере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давать стремление выразить его внутренний мир. Использовать материалы: гу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ашь или мелки, пастель,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навыки восприятия про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изведений искусства.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процессе творческой работы эмоционально выразитель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ный образ пожилого человека (изо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бражение по представлению на ос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нове наблюдений)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выразительных средств.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5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Сопережива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Рассуждать о том, что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теля.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Учиться видеть изображение печали и страдания в искус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стве.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Создавать рисунок с драмати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ческим сюжетом, придуманным автором (больное животное, погибшее дерево и т. п.). Использовать материалы: гу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ашь (черная или белая), кисти,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Уметь объяснять, рассуждать,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как в произведениях искусства выража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ется печальное и трагическое содер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жание.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Эмоционально откликаться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 об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разы страдания в произведениях ис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кусства, пробуждающих чувства пе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чали и участия.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художественными сред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ствами свое отношение при изобра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жении печального события.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Изображать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самостоятельной творческой работе драматический сюжет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Осуществлять анализ объек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тов с выделением сущест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венных и несущественных признаков; строить рассужде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ния в форме связи простых суждений об объекте.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выразительных средств.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Герои-</w:t>
            </w:r>
          </w:p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защитники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softHyphen/>
              <w:t>ванный урок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Рассуждать о том, что все на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роды имеют своих героев-з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 xml:space="preserve"> щитников и воспевают их в своем искусстве.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Выполнять лепку эскиза памят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ника герою.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Использовать материалы: пла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стилин, стеки, дощечка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 компози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ционный опыт в создании героическо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го образа.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примеры памятников ге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роям Отечества.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творческий опыт соз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Овладевать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навыками изображения в объеме, навыками композицион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ного построения в скульптуре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обсуждении содержания и выразительных средств.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ценность искусст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 в соответствии гармонии человека с окружающим миром.</w:t>
            </w:r>
          </w:p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Давать оценку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своей работе и работе товарища по задан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Урок-проект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Рассуждать о том, что в искус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стве всех народов присутст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вуют мечта, надежда на свет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лое будущее, радость молодо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сти и любовь к своим детям. Выполнять изображение радо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сти детства, мечты о счастье, подвигах, путешествиях, открытиях.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Использовать материалы: гуашь, кисти или мелки, бумага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произведений изобразительного искусства, посвя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щенных теме детства, юности, наде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жды,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уметь выражать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свое отноше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ние к ним.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художественными сред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ствами радость при изображении те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мы детства, юности, светлой мечты.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композиционные навыки изображения и поэтического 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видении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жизни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в форме связи простых сужде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ний об объекте, его строении.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Учитывать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правила в пла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нировании и контроле спосо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ба решения</w:t>
            </w:r>
          </w:p>
        </w:tc>
      </w:tr>
      <w:tr w:rsidR="00436C5E" w:rsidRPr="00436C5E" w:rsidTr="0093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ind w:left="200"/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</w:pP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436C5E" w:rsidRPr="00436C5E" w:rsidRDefault="00436C5E" w:rsidP="00930266">
            <w:pPr>
              <w:spacing w:line="170" w:lineRule="exact"/>
              <w:ind w:left="20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Искусство на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родов мира (обобщение темы)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436C5E" w:rsidRPr="00436C5E" w:rsidRDefault="00436C5E" w:rsidP="00930266">
            <w:pPr>
              <w:spacing w:line="17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об особенностях художественной культуры раз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ных (знакомых по урокам) на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родов, об особенностях пони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мания ими красоты.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Объяснять, почему многообра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436C5E" w:rsidRPr="00436C5E" w:rsidRDefault="00436C5E" w:rsidP="00930266">
            <w:pPr>
              <w:spacing w:line="226" w:lineRule="exact"/>
              <w:ind w:left="120"/>
              <w:rPr>
                <w:rFonts w:ascii="Times New Roman" w:eastAsia="Arial" w:hAnsi="Times New Roman" w:cs="Times New Roman"/>
                <w:color w:val="000000"/>
                <w:spacing w:val="2"/>
                <w:sz w:val="24"/>
              </w:rPr>
            </w:pP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t>Обсуждать и анализировать свои работы и работы одно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классников с позиций творче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ских задач, с точки зрения вы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ражения содержания в работе. Участвовать в обсуждении вы</w:t>
            </w:r>
            <w:r w:rsidRPr="00436C5E">
              <w:rPr>
                <w:rStyle w:val="BodytextArial85ptSpacing0pt"/>
                <w:rFonts w:ascii="Times New Roman" w:hAnsi="Times New Roman" w:cs="Times New Roman"/>
                <w:sz w:val="24"/>
                <w:szCs w:val="24"/>
              </w:rPr>
              <w:softHyphen/>
              <w:t>ставки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свои впе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436C5E" w:rsidRPr="00436C5E" w:rsidRDefault="00436C5E" w:rsidP="00930266">
            <w:pPr>
              <w:spacing w:line="230" w:lineRule="exact"/>
              <w:ind w:left="120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называть,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к каким худо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онной культуры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C5E" w:rsidRPr="00436C5E" w:rsidRDefault="00436C5E" w:rsidP="00930266">
            <w:pPr>
              <w:spacing w:line="230" w:lineRule="exact"/>
              <w:jc w:val="both"/>
              <w:rPr>
                <w:rFonts w:ascii="Times New Roman" w:eastAsia="Arial" w:hAnsi="Times New Roman" w:cs="Times New Roman"/>
                <w:i/>
                <w:iCs/>
                <w:color w:val="000000"/>
                <w:spacing w:val="2"/>
                <w:sz w:val="24"/>
              </w:rPr>
            </w:pP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объектов выделением существенных и несущественных признаком; строить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ассуждения в форме связи простых суждений об объекте. </w:t>
            </w:r>
            <w:r w:rsidRPr="00436C5E">
              <w:rPr>
                <w:rStyle w:val="BodytextArial85ptItalicSpacing0pt"/>
                <w:rFonts w:ascii="Times New Roman" w:hAnsi="Times New Roman" w:cs="Times New Roman"/>
                <w:sz w:val="24"/>
                <w:szCs w:val="24"/>
              </w:rPr>
              <w:t>Строить рассуждения</w:t>
            </w:r>
            <w:r w:rsidRPr="00436C5E">
              <w:rPr>
                <w:rStyle w:val="BodytextArial85ptBoldSpacing0pt"/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436C5E">
              <w:rPr>
                <w:rStyle w:val="BodytextArial85ptSpacing0pt"/>
                <w:rFonts w:ascii="Times New Roman" w:hAnsi="Times New Roman" w:cs="Times New Roman"/>
                <w:i/>
                <w:iCs/>
                <w:sz w:val="24"/>
                <w:szCs w:val="24"/>
              </w:rPr>
              <w:t>н форме связи простых суждений об объекте, его строении</w:t>
            </w:r>
          </w:p>
        </w:tc>
      </w:tr>
    </w:tbl>
    <w:p w:rsidR="00436C5E" w:rsidRPr="00436C5E" w:rsidRDefault="00436C5E" w:rsidP="00436C5E">
      <w:pPr>
        <w:rPr>
          <w:sz w:val="24"/>
        </w:rPr>
      </w:pPr>
    </w:p>
    <w:p w:rsidR="00F361D6" w:rsidRPr="00436C5E" w:rsidRDefault="00F34EBA">
      <w:pPr>
        <w:rPr>
          <w:sz w:val="24"/>
        </w:rPr>
      </w:pPr>
    </w:p>
    <w:sectPr w:rsidR="00F361D6" w:rsidRPr="00436C5E" w:rsidSect="00436C5E">
      <w:footerReference w:type="default" r:id="rId10"/>
      <w:pgSz w:w="16838" w:h="11906" w:orient="landscape"/>
      <w:pgMar w:top="720" w:right="720" w:bottom="720" w:left="765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9A" w:rsidRDefault="00CA289A" w:rsidP="009E7B9F">
      <w:r>
        <w:separator/>
      </w:r>
    </w:p>
  </w:endnote>
  <w:endnote w:type="continuationSeparator" w:id="0">
    <w:p w:rsidR="00CA289A" w:rsidRDefault="00CA289A" w:rsidP="009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47"/>
      <w:docPartObj>
        <w:docPartGallery w:val="Page Numbers (Bottom of Page)"/>
        <w:docPartUnique/>
      </w:docPartObj>
    </w:sdtPr>
    <w:sdtEndPr/>
    <w:sdtContent>
      <w:p w:rsidR="00F6582F" w:rsidRDefault="00CA28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38A" w:rsidRDefault="00F34E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9A" w:rsidRDefault="00CA289A" w:rsidP="009E7B9F">
      <w:r>
        <w:separator/>
      </w:r>
    </w:p>
  </w:footnote>
  <w:footnote w:type="continuationSeparator" w:id="0">
    <w:p w:rsidR="00CA289A" w:rsidRDefault="00CA289A" w:rsidP="009E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3D47A85"/>
    <w:multiLevelType w:val="hybridMultilevel"/>
    <w:tmpl w:val="2DBAA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B527AB"/>
    <w:multiLevelType w:val="hybridMultilevel"/>
    <w:tmpl w:val="FD72C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E7294"/>
    <w:multiLevelType w:val="hybridMultilevel"/>
    <w:tmpl w:val="E236E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36A1"/>
    <w:multiLevelType w:val="hybridMultilevel"/>
    <w:tmpl w:val="FAA2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756D7"/>
    <w:multiLevelType w:val="hybridMultilevel"/>
    <w:tmpl w:val="6F14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58"/>
    <w:rsid w:val="00020FDD"/>
    <w:rsid w:val="000C546A"/>
    <w:rsid w:val="002752DD"/>
    <w:rsid w:val="00365C68"/>
    <w:rsid w:val="00424979"/>
    <w:rsid w:val="00436C5E"/>
    <w:rsid w:val="00456B90"/>
    <w:rsid w:val="00465058"/>
    <w:rsid w:val="00513CA9"/>
    <w:rsid w:val="0072191E"/>
    <w:rsid w:val="00875E36"/>
    <w:rsid w:val="008C0B39"/>
    <w:rsid w:val="009E7B9F"/>
    <w:rsid w:val="00C15C93"/>
    <w:rsid w:val="00C50A94"/>
    <w:rsid w:val="00C95777"/>
    <w:rsid w:val="00CA289A"/>
    <w:rsid w:val="00D440BD"/>
    <w:rsid w:val="00D613B7"/>
    <w:rsid w:val="00EE1B6D"/>
    <w:rsid w:val="00F34EBA"/>
    <w:rsid w:val="00F64A85"/>
    <w:rsid w:val="00F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5058"/>
  </w:style>
  <w:style w:type="character" w:customStyle="1" w:styleId="FontStyle30">
    <w:name w:val="Font Style30"/>
    <w:basedOn w:val="a0"/>
    <w:rsid w:val="00465058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465058"/>
    <w:rPr>
      <w:color w:val="000080"/>
      <w:u w:val="single"/>
    </w:rPr>
  </w:style>
  <w:style w:type="paragraph" w:customStyle="1" w:styleId="31">
    <w:name w:val="Основной текст 31"/>
    <w:basedOn w:val="a"/>
    <w:rsid w:val="00465058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465058"/>
    <w:pPr>
      <w:ind w:left="720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4">
    <w:name w:val="Body Text Indent"/>
    <w:basedOn w:val="a"/>
    <w:link w:val="a5"/>
    <w:rsid w:val="0046505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46505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65058"/>
    <w:pPr>
      <w:widowControl w:val="0"/>
      <w:spacing w:line="206" w:lineRule="exact"/>
    </w:pPr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465058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4650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Заголовок 3+"/>
    <w:basedOn w:val="a"/>
    <w:rsid w:val="00465058"/>
    <w:pPr>
      <w:widowControl w:val="0"/>
      <w:spacing w:before="24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752DD"/>
    <w:rPr>
      <w:color w:val="800080"/>
      <w:u w:val="single"/>
    </w:rPr>
  </w:style>
  <w:style w:type="paragraph" w:customStyle="1" w:styleId="c0">
    <w:name w:val="c0"/>
    <w:basedOn w:val="a"/>
    <w:rsid w:val="00275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2752DD"/>
  </w:style>
  <w:style w:type="character" w:customStyle="1" w:styleId="c13">
    <w:name w:val="c13"/>
    <w:basedOn w:val="a0"/>
    <w:rsid w:val="002752DD"/>
  </w:style>
  <w:style w:type="paragraph" w:styleId="a9">
    <w:name w:val="List Paragraph"/>
    <w:basedOn w:val="a"/>
    <w:uiPriority w:val="34"/>
    <w:qFormat/>
    <w:rsid w:val="00513CA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65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582F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Основной текст1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95ptBoldSpacing0pt">
    <w:name w:val="Body text + 9;5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FrankRuehl115pt">
    <w:name w:val="Body text + FrankRuehl;11;5 pt"/>
    <w:basedOn w:val="a0"/>
    <w:rsid w:val="00436C5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85ptSpacing0pt">
    <w:name w:val="Body text + Arial;8;5 pt;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ItalicSpacing0pt">
    <w:name w:val="Body text + Arial;8;5 pt;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58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5058"/>
  </w:style>
  <w:style w:type="character" w:customStyle="1" w:styleId="FontStyle30">
    <w:name w:val="Font Style30"/>
    <w:basedOn w:val="a0"/>
    <w:rsid w:val="00465058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465058"/>
    <w:rPr>
      <w:color w:val="000080"/>
      <w:u w:val="single"/>
    </w:rPr>
  </w:style>
  <w:style w:type="paragraph" w:customStyle="1" w:styleId="31">
    <w:name w:val="Основной текст 31"/>
    <w:basedOn w:val="a"/>
    <w:rsid w:val="00465058"/>
    <w:pPr>
      <w:spacing w:after="120"/>
    </w:pPr>
    <w:rPr>
      <w:rFonts w:ascii="Calibri" w:eastAsia="Calibri" w:hAnsi="Calibri" w:cs="Times New Roman"/>
      <w:sz w:val="16"/>
      <w:szCs w:val="16"/>
    </w:rPr>
  </w:style>
  <w:style w:type="paragraph" w:customStyle="1" w:styleId="1">
    <w:name w:val="Абзац списка1"/>
    <w:basedOn w:val="a"/>
    <w:rsid w:val="00465058"/>
    <w:pPr>
      <w:ind w:left="720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5">
    <w:name w:val="c5"/>
    <w:basedOn w:val="a"/>
    <w:rsid w:val="00465058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styleId="a4">
    <w:name w:val="Body Text Indent"/>
    <w:basedOn w:val="a"/>
    <w:link w:val="a5"/>
    <w:rsid w:val="00465058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46505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65058"/>
    <w:pPr>
      <w:widowControl w:val="0"/>
      <w:spacing w:line="206" w:lineRule="exact"/>
    </w:pPr>
    <w:rPr>
      <w:rFonts w:ascii="Times New Roman" w:eastAsia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465058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0"/>
    <w:link w:val="a6"/>
    <w:uiPriority w:val="99"/>
    <w:rsid w:val="0046505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">
    <w:name w:val="Заголовок 3+"/>
    <w:basedOn w:val="a"/>
    <w:rsid w:val="00465058"/>
    <w:pPr>
      <w:widowControl w:val="0"/>
      <w:spacing w:before="24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FollowedHyperlink"/>
    <w:basedOn w:val="a0"/>
    <w:uiPriority w:val="99"/>
    <w:semiHidden/>
    <w:unhideWhenUsed/>
    <w:rsid w:val="002752DD"/>
    <w:rPr>
      <w:color w:val="800080"/>
      <w:u w:val="single"/>
    </w:rPr>
  </w:style>
  <w:style w:type="paragraph" w:customStyle="1" w:styleId="c0">
    <w:name w:val="c0"/>
    <w:basedOn w:val="a"/>
    <w:rsid w:val="002752D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pple-converted-space">
    <w:name w:val="apple-converted-space"/>
    <w:basedOn w:val="a0"/>
    <w:rsid w:val="002752DD"/>
  </w:style>
  <w:style w:type="character" w:customStyle="1" w:styleId="c13">
    <w:name w:val="c13"/>
    <w:basedOn w:val="a0"/>
    <w:rsid w:val="002752DD"/>
  </w:style>
  <w:style w:type="paragraph" w:styleId="a9">
    <w:name w:val="List Paragraph"/>
    <w:basedOn w:val="a"/>
    <w:uiPriority w:val="34"/>
    <w:qFormat/>
    <w:rsid w:val="00513CA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658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582F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Основной текст1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95ptBoldSpacing0pt">
    <w:name w:val="Body text + 9;5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BodytextItalic">
    <w:name w:val="Body text + Italic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Spacing0pt">
    <w:name w:val="Body text + 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ItalicSpacing0pt">
    <w:name w:val="Body text + 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BodytextArial9ptSpacing0pt">
    <w:name w:val="Body text + Arial;9 pt;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ItalicSpacing0pt">
    <w:name w:val="Body text + Arial;9 pt;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BodytextArial9ptBoldSpacing0pt">
    <w:name w:val="Body text + Arial;9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BodytextFrankRuehl115pt">
    <w:name w:val="Body text + FrankRuehl;11;5 pt"/>
    <w:basedOn w:val="a0"/>
    <w:rsid w:val="00436C5E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85ptSpacing0pt">
    <w:name w:val="Body text + Arial;8;5 pt;Spacing 0 pt"/>
    <w:basedOn w:val="a0"/>
    <w:rsid w:val="00436C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ItalicSpacing0pt">
    <w:name w:val="Body text + Arial;8;5 pt;Italic;Spacing 0 pt"/>
    <w:basedOn w:val="a0"/>
    <w:rsid w:val="00436C5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BodytextArial85ptBoldSpacing0pt">
    <w:name w:val="Body text + Arial;8;5 pt;Bold;Spacing 0 pt"/>
    <w:basedOn w:val="a0"/>
    <w:rsid w:val="00436C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7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3</cp:revision>
  <dcterms:created xsi:type="dcterms:W3CDTF">2021-01-15T12:56:00Z</dcterms:created>
  <dcterms:modified xsi:type="dcterms:W3CDTF">2021-01-17T01:14:00Z</dcterms:modified>
</cp:coreProperties>
</file>