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80" w:rsidRPr="00411180" w:rsidRDefault="00411180" w:rsidP="00411180">
      <w:pPr>
        <w:spacing w:after="0" w:line="240" w:lineRule="auto"/>
        <w:jc w:val="center"/>
        <w:rPr>
          <w:rFonts w:ascii="Times New Roman" w:hAnsi="Times New Roman" w:cs="Times New Roman"/>
          <w:sz w:val="26"/>
          <w:szCs w:val="26"/>
        </w:rPr>
      </w:pPr>
      <w:r w:rsidRPr="00411180">
        <w:rPr>
          <w:rFonts w:ascii="Times New Roman" w:hAnsi="Times New Roman" w:cs="Times New Roman"/>
          <w:sz w:val="26"/>
          <w:szCs w:val="26"/>
        </w:rPr>
        <w:t>Приложение к ООП ООО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72"/>
        <w:gridCol w:w="3509"/>
      </w:tblGrid>
      <w:tr w:rsidR="00411180" w:rsidTr="00C47542">
        <w:tc>
          <w:tcPr>
            <w:tcW w:w="3190" w:type="dxa"/>
          </w:tcPr>
          <w:p w:rsidR="00411180" w:rsidRDefault="00411180" w:rsidP="00411180">
            <w:pPr>
              <w:rPr>
                <w:rFonts w:ascii="Times New Roman" w:hAnsi="Times New Roman" w:cs="Times New Roman"/>
                <w:sz w:val="26"/>
                <w:szCs w:val="26"/>
              </w:rPr>
            </w:pPr>
          </w:p>
        </w:tc>
        <w:tc>
          <w:tcPr>
            <w:tcW w:w="2872" w:type="dxa"/>
          </w:tcPr>
          <w:p w:rsidR="00411180" w:rsidRDefault="00411180" w:rsidP="00411180">
            <w:pPr>
              <w:rPr>
                <w:rFonts w:ascii="Times New Roman" w:hAnsi="Times New Roman" w:cs="Times New Roman"/>
                <w:sz w:val="26"/>
                <w:szCs w:val="26"/>
              </w:rPr>
            </w:pPr>
          </w:p>
        </w:tc>
        <w:tc>
          <w:tcPr>
            <w:tcW w:w="3509"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МБОУ </w:t>
            </w:r>
            <w:r w:rsidR="00C47542">
              <w:rPr>
                <w:rFonts w:ascii="Times New Roman" w:hAnsi="Times New Roman" w:cs="Times New Roman"/>
                <w:sz w:val="26"/>
                <w:szCs w:val="26"/>
              </w:rPr>
              <w:t>СОШ п. Быстринск</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утверждена приказом</w:t>
            </w:r>
            <w:r w:rsidR="00C47542">
              <w:rPr>
                <w:rFonts w:ascii="Times New Roman" w:hAnsi="Times New Roman" w:cs="Times New Roman"/>
                <w:sz w:val="26"/>
                <w:szCs w:val="26"/>
              </w:rPr>
              <w:t xml:space="preserve"> по школе </w:t>
            </w:r>
            <w:r w:rsidRPr="00411180">
              <w:rPr>
                <w:rFonts w:ascii="Times New Roman" w:hAnsi="Times New Roman" w:cs="Times New Roman"/>
                <w:sz w:val="26"/>
                <w:szCs w:val="26"/>
              </w:rPr>
              <w:t xml:space="preserve"> № </w:t>
            </w:r>
            <w:r w:rsidR="00C47542">
              <w:rPr>
                <w:rFonts w:ascii="Times New Roman" w:hAnsi="Times New Roman" w:cs="Times New Roman"/>
                <w:sz w:val="26"/>
                <w:szCs w:val="26"/>
              </w:rPr>
              <w:t xml:space="preserve">20 </w:t>
            </w:r>
            <w:r w:rsidRPr="00411180">
              <w:rPr>
                <w:rFonts w:ascii="Times New Roman" w:hAnsi="Times New Roman" w:cs="Times New Roman"/>
                <w:sz w:val="26"/>
                <w:szCs w:val="26"/>
              </w:rPr>
              <w:t>от «</w:t>
            </w:r>
            <w:r w:rsidR="00C47542">
              <w:rPr>
                <w:rFonts w:ascii="Times New Roman" w:hAnsi="Times New Roman" w:cs="Times New Roman"/>
                <w:sz w:val="26"/>
                <w:szCs w:val="26"/>
              </w:rPr>
              <w:t>26</w:t>
            </w:r>
            <w:r w:rsidRPr="00411180">
              <w:rPr>
                <w:rFonts w:ascii="Times New Roman" w:hAnsi="Times New Roman" w:cs="Times New Roman"/>
                <w:sz w:val="26"/>
                <w:szCs w:val="26"/>
              </w:rPr>
              <w:t>» августа 201</w:t>
            </w:r>
            <w:r w:rsidR="00C47542">
              <w:rPr>
                <w:rFonts w:ascii="Times New Roman" w:hAnsi="Times New Roman" w:cs="Times New Roman"/>
                <w:sz w:val="26"/>
                <w:szCs w:val="26"/>
              </w:rPr>
              <w:t xml:space="preserve">6 </w:t>
            </w:r>
            <w:r w:rsidRPr="00411180">
              <w:rPr>
                <w:rFonts w:ascii="Times New Roman" w:hAnsi="Times New Roman" w:cs="Times New Roman"/>
                <w:sz w:val="26"/>
                <w:szCs w:val="26"/>
              </w:rPr>
              <w:t xml:space="preserve">г. </w:t>
            </w:r>
          </w:p>
          <w:p w:rsidR="00411180" w:rsidRDefault="00411180" w:rsidP="00411180">
            <w:pPr>
              <w:rPr>
                <w:rFonts w:ascii="Times New Roman" w:hAnsi="Times New Roman" w:cs="Times New Roman"/>
                <w:sz w:val="26"/>
                <w:szCs w:val="26"/>
              </w:rPr>
            </w:pPr>
          </w:p>
          <w:p w:rsidR="00411180" w:rsidRDefault="00411180" w:rsidP="00411180">
            <w:pPr>
              <w:rPr>
                <w:rFonts w:ascii="Times New Roman" w:hAnsi="Times New Roman" w:cs="Times New Roman"/>
                <w:sz w:val="26"/>
                <w:szCs w:val="26"/>
              </w:rPr>
            </w:pPr>
          </w:p>
          <w:p w:rsidR="00411180" w:rsidRDefault="00411180" w:rsidP="00411180">
            <w:pPr>
              <w:rPr>
                <w:rFonts w:ascii="Times New Roman" w:hAnsi="Times New Roman" w:cs="Times New Roman"/>
                <w:sz w:val="26"/>
                <w:szCs w:val="26"/>
              </w:rPr>
            </w:pPr>
          </w:p>
        </w:tc>
      </w:tr>
    </w:tbl>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Pr="00411180" w:rsidRDefault="00411180" w:rsidP="00411180">
      <w:pPr>
        <w:spacing w:after="0" w:line="240" w:lineRule="auto"/>
        <w:jc w:val="center"/>
        <w:rPr>
          <w:rFonts w:ascii="Times New Roman" w:hAnsi="Times New Roman" w:cs="Times New Roman"/>
          <w:sz w:val="36"/>
          <w:szCs w:val="36"/>
        </w:rPr>
      </w:pPr>
      <w:r w:rsidRPr="00411180">
        <w:rPr>
          <w:rFonts w:ascii="Times New Roman" w:hAnsi="Times New Roman" w:cs="Times New Roman"/>
          <w:sz w:val="36"/>
          <w:szCs w:val="36"/>
        </w:rPr>
        <w:t>АДАПТИРОВАННАЯ ОБРАЗОВАТЕЛЬНАЯ ПРОГРАММА ОСНОВНОГО ОБЩЕГО ОБРАЗОВАНИЯ</w:t>
      </w:r>
    </w:p>
    <w:p w:rsidR="00411180" w:rsidRDefault="00411180" w:rsidP="00411180">
      <w:pPr>
        <w:spacing w:after="0" w:line="240" w:lineRule="auto"/>
        <w:jc w:val="center"/>
        <w:rPr>
          <w:rFonts w:ascii="Times New Roman" w:hAnsi="Times New Roman" w:cs="Times New Roman"/>
          <w:sz w:val="36"/>
          <w:szCs w:val="36"/>
        </w:rPr>
      </w:pPr>
      <w:r w:rsidRPr="00411180">
        <w:rPr>
          <w:rFonts w:ascii="Times New Roman" w:hAnsi="Times New Roman" w:cs="Times New Roman"/>
          <w:sz w:val="36"/>
          <w:szCs w:val="36"/>
        </w:rPr>
        <w:t xml:space="preserve">ДЛЯ ДЕТЕЙ С ОВЗ </w:t>
      </w:r>
    </w:p>
    <w:p w:rsidR="00411180" w:rsidRPr="00411180" w:rsidRDefault="00411180" w:rsidP="0041118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t>
      </w:r>
      <w:r w:rsidRPr="00411180">
        <w:rPr>
          <w:rFonts w:ascii="Times New Roman" w:hAnsi="Times New Roman" w:cs="Times New Roman"/>
          <w:sz w:val="36"/>
          <w:szCs w:val="36"/>
        </w:rPr>
        <w:t>с задержкой психического развития</w:t>
      </w:r>
      <w:r>
        <w:rPr>
          <w:rFonts w:ascii="Times New Roman" w:hAnsi="Times New Roman" w:cs="Times New Roman"/>
          <w:sz w:val="36"/>
          <w:szCs w:val="36"/>
        </w:rPr>
        <w:t>)</w:t>
      </w:r>
    </w:p>
    <w:p w:rsidR="00411180" w:rsidRPr="00411180" w:rsidRDefault="00411180" w:rsidP="00411180">
      <w:pPr>
        <w:spacing w:after="0" w:line="240" w:lineRule="auto"/>
        <w:jc w:val="center"/>
        <w:rPr>
          <w:rFonts w:ascii="Times New Roman" w:hAnsi="Times New Roman" w:cs="Times New Roman"/>
          <w:sz w:val="40"/>
          <w:szCs w:val="40"/>
        </w:rPr>
      </w:pPr>
    </w:p>
    <w:p w:rsidR="00411180" w:rsidRPr="00411180" w:rsidRDefault="00411180" w:rsidP="00411180">
      <w:pPr>
        <w:spacing w:after="0" w:line="240" w:lineRule="auto"/>
        <w:rPr>
          <w:rFonts w:ascii="Times New Roman" w:hAnsi="Times New Roman" w:cs="Times New Roman"/>
          <w:sz w:val="40"/>
          <w:szCs w:val="40"/>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C47542" w:rsidRDefault="00C47542"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Pr="00411180" w:rsidRDefault="00411180" w:rsidP="00411180">
      <w:pPr>
        <w:spacing w:after="0" w:line="240" w:lineRule="auto"/>
        <w:jc w:val="center"/>
        <w:rPr>
          <w:rFonts w:ascii="Times New Roman" w:hAnsi="Times New Roman" w:cs="Times New Roman"/>
          <w:sz w:val="26"/>
          <w:szCs w:val="26"/>
        </w:rPr>
      </w:pPr>
      <w:r w:rsidRPr="00411180">
        <w:rPr>
          <w:rFonts w:ascii="Times New Roman" w:hAnsi="Times New Roman" w:cs="Times New Roman"/>
          <w:sz w:val="26"/>
          <w:szCs w:val="26"/>
        </w:rPr>
        <w:t xml:space="preserve">п. </w:t>
      </w:r>
      <w:r>
        <w:rPr>
          <w:rFonts w:ascii="Times New Roman" w:hAnsi="Times New Roman" w:cs="Times New Roman"/>
          <w:sz w:val="26"/>
          <w:szCs w:val="26"/>
        </w:rPr>
        <w:t>Быстринск</w:t>
      </w:r>
    </w:p>
    <w:tbl>
      <w:tblPr>
        <w:tblStyle w:val="a3"/>
        <w:tblW w:w="0" w:type="auto"/>
        <w:tblLook w:val="04A0"/>
      </w:tblPr>
      <w:tblGrid>
        <w:gridCol w:w="1101"/>
        <w:gridCol w:w="8470"/>
      </w:tblGrid>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lastRenderedPageBreak/>
              <w:t xml:space="preserve">№ п/п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Содержание</w:t>
            </w:r>
          </w:p>
          <w:p w:rsidR="00411180" w:rsidRDefault="00411180" w:rsidP="00411180">
            <w:pPr>
              <w:rPr>
                <w:rFonts w:ascii="Times New Roman" w:hAnsi="Times New Roman" w:cs="Times New Roman"/>
                <w:sz w:val="26"/>
                <w:szCs w:val="26"/>
              </w:rPr>
            </w:pP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1</w:t>
            </w:r>
          </w:p>
        </w:tc>
        <w:tc>
          <w:tcPr>
            <w:tcW w:w="8470"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ЦЕЛЕВОЙ РАЗДЕЛ</w:t>
            </w: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1.1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Пояснительная записка</w:t>
            </w:r>
          </w:p>
          <w:p w:rsidR="00411180" w:rsidRDefault="00411180" w:rsidP="00411180">
            <w:pPr>
              <w:rPr>
                <w:rFonts w:ascii="Times New Roman" w:hAnsi="Times New Roman" w:cs="Times New Roman"/>
                <w:sz w:val="26"/>
                <w:szCs w:val="26"/>
              </w:rPr>
            </w:pP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1.2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Планируемые результаты освоения обучающимися с задержкой психического </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развития адаптированной  образовательной программы  основного  общего </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образования</w:t>
            </w:r>
          </w:p>
          <w:p w:rsidR="00411180" w:rsidRDefault="00411180" w:rsidP="00411180">
            <w:pPr>
              <w:rPr>
                <w:rFonts w:ascii="Times New Roman" w:hAnsi="Times New Roman" w:cs="Times New Roman"/>
                <w:sz w:val="26"/>
                <w:szCs w:val="26"/>
              </w:rPr>
            </w:pP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1.3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Система оценки достижения обучающимися с задержкой психического </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развития планируемых  результатов адаптированной  образовательной </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программы основного общего образования</w:t>
            </w:r>
          </w:p>
          <w:p w:rsidR="00411180" w:rsidRDefault="00411180" w:rsidP="00411180">
            <w:pPr>
              <w:rPr>
                <w:rFonts w:ascii="Times New Roman" w:hAnsi="Times New Roman" w:cs="Times New Roman"/>
                <w:sz w:val="26"/>
                <w:szCs w:val="26"/>
              </w:rPr>
            </w:pP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2</w:t>
            </w:r>
          </w:p>
        </w:tc>
        <w:tc>
          <w:tcPr>
            <w:tcW w:w="8470"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СОДЕРЖАТЕЛЬНЫЙ РАЗДЕЛ</w:t>
            </w: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2.1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Программа коррекционной работы</w:t>
            </w:r>
          </w:p>
          <w:p w:rsidR="00411180" w:rsidRDefault="00411180" w:rsidP="00411180">
            <w:pPr>
              <w:rPr>
                <w:rFonts w:ascii="Times New Roman" w:hAnsi="Times New Roman" w:cs="Times New Roman"/>
                <w:sz w:val="26"/>
                <w:szCs w:val="26"/>
              </w:rPr>
            </w:pPr>
          </w:p>
        </w:tc>
      </w:tr>
      <w:tr w:rsidR="00411180" w:rsidTr="00C47542">
        <w:tc>
          <w:tcPr>
            <w:tcW w:w="1101"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3</w:t>
            </w:r>
          </w:p>
        </w:tc>
        <w:tc>
          <w:tcPr>
            <w:tcW w:w="8470" w:type="dxa"/>
          </w:tcPr>
          <w:p w:rsid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ОРГАНИЗАЦИОННЫЙ РАЗДЕЛ</w:t>
            </w:r>
          </w:p>
        </w:tc>
      </w:tr>
      <w:tr w:rsidR="00411180" w:rsidTr="00C47542">
        <w:tc>
          <w:tcPr>
            <w:tcW w:w="1101"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3.1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Учебный план( приложение)</w:t>
            </w:r>
          </w:p>
          <w:p w:rsidR="00411180" w:rsidRPr="00411180" w:rsidRDefault="00411180" w:rsidP="00411180">
            <w:pPr>
              <w:rPr>
                <w:rFonts w:ascii="Times New Roman" w:hAnsi="Times New Roman" w:cs="Times New Roman"/>
                <w:sz w:val="26"/>
                <w:szCs w:val="26"/>
              </w:rPr>
            </w:pPr>
          </w:p>
        </w:tc>
      </w:tr>
      <w:tr w:rsidR="00411180" w:rsidTr="00C47542">
        <w:tc>
          <w:tcPr>
            <w:tcW w:w="1101"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3.2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Внеурочная деятельность( приложение)</w:t>
            </w:r>
          </w:p>
          <w:p w:rsidR="00411180" w:rsidRPr="00411180" w:rsidRDefault="00411180" w:rsidP="00411180">
            <w:pPr>
              <w:rPr>
                <w:rFonts w:ascii="Times New Roman" w:hAnsi="Times New Roman" w:cs="Times New Roman"/>
                <w:sz w:val="26"/>
                <w:szCs w:val="26"/>
              </w:rPr>
            </w:pPr>
          </w:p>
        </w:tc>
      </w:tr>
      <w:tr w:rsidR="00411180" w:rsidTr="00C47542">
        <w:tc>
          <w:tcPr>
            <w:tcW w:w="1101"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3.3  </w:t>
            </w:r>
          </w:p>
        </w:tc>
        <w:tc>
          <w:tcPr>
            <w:tcW w:w="8470" w:type="dxa"/>
          </w:tcPr>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 xml:space="preserve">Система условий реализации адаптированной основной общеобразовательной </w:t>
            </w:r>
          </w:p>
          <w:p w:rsidR="00411180" w:rsidRPr="00411180" w:rsidRDefault="00411180" w:rsidP="00411180">
            <w:pPr>
              <w:rPr>
                <w:rFonts w:ascii="Times New Roman" w:hAnsi="Times New Roman" w:cs="Times New Roman"/>
                <w:sz w:val="26"/>
                <w:szCs w:val="26"/>
              </w:rPr>
            </w:pPr>
            <w:r w:rsidRPr="00411180">
              <w:rPr>
                <w:rFonts w:ascii="Times New Roman" w:hAnsi="Times New Roman" w:cs="Times New Roman"/>
                <w:sz w:val="26"/>
                <w:szCs w:val="26"/>
              </w:rPr>
              <w:t>программы основного общего образования обучающихся с ЗПР</w:t>
            </w:r>
          </w:p>
        </w:tc>
      </w:tr>
    </w:tbl>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w:t>
      </w: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C47542" w:rsidRDefault="00C47542" w:rsidP="00411180">
      <w:pPr>
        <w:spacing w:after="0" w:line="240" w:lineRule="auto"/>
        <w:rPr>
          <w:rFonts w:ascii="Times New Roman" w:hAnsi="Times New Roman" w:cs="Times New Roman"/>
          <w:sz w:val="26"/>
          <w:szCs w:val="26"/>
        </w:rPr>
      </w:pPr>
    </w:p>
    <w:p w:rsidR="00C47542" w:rsidRDefault="00C47542"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sz w:val="26"/>
          <w:szCs w:val="26"/>
        </w:rPr>
      </w:pPr>
    </w:p>
    <w:p w:rsidR="00411180" w:rsidRPr="00411180" w:rsidRDefault="00411180" w:rsidP="00411180">
      <w:pPr>
        <w:spacing w:after="0" w:line="240" w:lineRule="auto"/>
        <w:rPr>
          <w:rFonts w:ascii="Times New Roman" w:hAnsi="Times New Roman" w:cs="Times New Roman"/>
          <w:sz w:val="26"/>
          <w:szCs w:val="26"/>
        </w:rPr>
      </w:pPr>
    </w:p>
    <w:p w:rsidR="00411180" w:rsidRPr="00411180" w:rsidRDefault="00411180" w:rsidP="00411180">
      <w:pPr>
        <w:spacing w:after="0" w:line="240" w:lineRule="auto"/>
        <w:jc w:val="center"/>
        <w:rPr>
          <w:rFonts w:ascii="Times New Roman" w:hAnsi="Times New Roman" w:cs="Times New Roman"/>
          <w:b/>
          <w:sz w:val="26"/>
          <w:szCs w:val="26"/>
        </w:rPr>
      </w:pPr>
      <w:r w:rsidRPr="00411180">
        <w:rPr>
          <w:rFonts w:ascii="Times New Roman" w:hAnsi="Times New Roman" w:cs="Times New Roman"/>
          <w:b/>
          <w:sz w:val="26"/>
          <w:szCs w:val="26"/>
        </w:rPr>
        <w:lastRenderedPageBreak/>
        <w:t>ЦЕЛЕВОЙ РАЗДЕЛ</w:t>
      </w:r>
    </w:p>
    <w:p w:rsidR="00411180" w:rsidRPr="00411180" w:rsidRDefault="00411180" w:rsidP="00411180">
      <w:pPr>
        <w:pStyle w:val="a4"/>
        <w:numPr>
          <w:ilvl w:val="1"/>
          <w:numId w:val="1"/>
        </w:numPr>
        <w:spacing w:after="0" w:line="240" w:lineRule="auto"/>
        <w:jc w:val="center"/>
        <w:rPr>
          <w:rFonts w:ascii="Times New Roman" w:hAnsi="Times New Roman" w:cs="Times New Roman"/>
          <w:b/>
          <w:sz w:val="26"/>
          <w:szCs w:val="26"/>
        </w:rPr>
      </w:pPr>
      <w:r w:rsidRPr="00411180">
        <w:rPr>
          <w:rFonts w:ascii="Times New Roman" w:hAnsi="Times New Roman" w:cs="Times New Roman"/>
          <w:b/>
          <w:sz w:val="26"/>
          <w:szCs w:val="26"/>
        </w:rPr>
        <w:t>Пояснительная записка.</w:t>
      </w:r>
    </w:p>
    <w:p w:rsidR="00411180" w:rsidRPr="00411180" w:rsidRDefault="00411180" w:rsidP="00411180">
      <w:pPr>
        <w:pStyle w:val="a4"/>
        <w:numPr>
          <w:ilvl w:val="1"/>
          <w:numId w:val="1"/>
        </w:numPr>
        <w:spacing w:after="0" w:line="240" w:lineRule="auto"/>
        <w:jc w:val="center"/>
        <w:rPr>
          <w:rFonts w:ascii="Times New Roman" w:hAnsi="Times New Roman" w:cs="Times New Roman"/>
          <w:b/>
          <w:sz w:val="26"/>
          <w:szCs w:val="26"/>
        </w:rPr>
      </w:pPr>
    </w:p>
    <w:p w:rsid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r>
        <w:rPr>
          <w:rFonts w:ascii="Times New Roman" w:hAnsi="Times New Roman" w:cs="Times New Roman"/>
          <w:sz w:val="26"/>
          <w:szCs w:val="26"/>
        </w:rPr>
        <w:t xml:space="preserve"> </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 xml:space="preserve">Инклюзивное образование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особых образовательных потребностей. Главное в инклюзивном образовании ребенка с ограниченными возможностями здоровья –получение образовательного и социального опыта вместе со сверстниками.</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Основной критерий эффективности инклюзивного образования –успешность социализации,</w:t>
      </w:r>
      <w:r>
        <w:rPr>
          <w:rFonts w:ascii="Times New Roman" w:hAnsi="Times New Roman" w:cs="Times New Roman"/>
          <w:sz w:val="26"/>
          <w:szCs w:val="26"/>
        </w:rPr>
        <w:t xml:space="preserve"> </w:t>
      </w:r>
      <w:r w:rsidRPr="00411180">
        <w:rPr>
          <w:rFonts w:ascii="Times New Roman" w:hAnsi="Times New Roman" w:cs="Times New Roman"/>
          <w:sz w:val="26"/>
          <w:szCs w:val="26"/>
        </w:rPr>
        <w:t xml:space="preserve">введение в культуру, развитие социального опыта ребенка с ОВЗ наряду с освоением им академических знаний. </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w:t>
      </w:r>
      <w:r>
        <w:rPr>
          <w:rFonts w:ascii="Times New Roman" w:hAnsi="Times New Roman" w:cs="Times New Roman"/>
          <w:sz w:val="26"/>
          <w:szCs w:val="26"/>
        </w:rPr>
        <w:t xml:space="preserve"> </w:t>
      </w:r>
      <w:r w:rsidRPr="00411180">
        <w:rPr>
          <w:rFonts w:ascii="Times New Roman" w:hAnsi="Times New Roman" w:cs="Times New Roman"/>
          <w:sz w:val="26"/>
          <w:szCs w:val="26"/>
        </w:rPr>
        <w:t>задержкой психического развития</w:t>
      </w:r>
      <w:r>
        <w:rPr>
          <w:rFonts w:ascii="Times New Roman" w:hAnsi="Times New Roman" w:cs="Times New Roman"/>
          <w:sz w:val="26"/>
          <w:szCs w:val="26"/>
        </w:rPr>
        <w:t xml:space="preserve"> (ЗПР)</w:t>
      </w:r>
      <w:r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b/>
          <w:sz w:val="26"/>
          <w:szCs w:val="26"/>
        </w:rPr>
        <w:t>Адаптированная программа для детей с задержкой психического развития</w:t>
      </w:r>
      <w:r>
        <w:rPr>
          <w:rFonts w:ascii="Times New Roman" w:hAnsi="Times New Roman" w:cs="Times New Roman"/>
          <w:b/>
          <w:sz w:val="26"/>
          <w:szCs w:val="26"/>
        </w:rPr>
        <w:t xml:space="preserve"> (АОП ООО)</w:t>
      </w:r>
      <w:r w:rsidRPr="00411180">
        <w:rPr>
          <w:rFonts w:ascii="Times New Roman" w:hAnsi="Times New Roman" w:cs="Times New Roman"/>
          <w:sz w:val="26"/>
          <w:szCs w:val="26"/>
        </w:rPr>
        <w:t xml:space="preserve"> — это</w:t>
      </w:r>
      <w:r>
        <w:rPr>
          <w:rFonts w:ascii="Times New Roman" w:hAnsi="Times New Roman" w:cs="Times New Roman"/>
          <w:sz w:val="26"/>
          <w:szCs w:val="26"/>
        </w:rPr>
        <w:t xml:space="preserve"> </w:t>
      </w:r>
      <w:r w:rsidRPr="00411180">
        <w:rPr>
          <w:rFonts w:ascii="Times New Roman" w:hAnsi="Times New Roman" w:cs="Times New Roman"/>
          <w:sz w:val="26"/>
          <w:szCs w:val="26"/>
        </w:rPr>
        <w:t>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 xml:space="preserve">Всѐ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требует большего внимания к индивидуализации образовательного процесса с учетом социальной и психолого- педагогической компенсации трудностей развития и обучения. </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411180">
        <w:rPr>
          <w:rFonts w:ascii="Times New Roman" w:hAnsi="Times New Roman" w:cs="Times New Roman"/>
          <w:sz w:val="26"/>
          <w:szCs w:val="26"/>
        </w:rP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стандарту основного общего образования.</w:t>
      </w:r>
    </w:p>
    <w:p w:rsidR="003E09CD" w:rsidRDefault="003E09CD" w:rsidP="003E09CD">
      <w:pPr>
        <w:spacing w:after="0" w:line="240" w:lineRule="auto"/>
        <w:rPr>
          <w:rFonts w:ascii="Times New Roman" w:hAnsi="Times New Roman" w:cs="Times New Roman"/>
          <w:sz w:val="26"/>
          <w:szCs w:val="26"/>
        </w:rPr>
      </w:pPr>
    </w:p>
    <w:p w:rsidR="00411180" w:rsidRPr="00411180" w:rsidRDefault="00411180"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411180">
        <w:rPr>
          <w:rFonts w:ascii="Times New Roman" w:hAnsi="Times New Roman" w:cs="Times New Roman"/>
          <w:sz w:val="26"/>
          <w:szCs w:val="26"/>
        </w:rPr>
        <w:t xml:space="preserve">В основу формирования АОП ООО обучающихся с ЗПР положены следующие </w:t>
      </w:r>
      <w:r w:rsidRPr="003E09CD">
        <w:rPr>
          <w:rFonts w:ascii="Times New Roman" w:hAnsi="Times New Roman" w:cs="Times New Roman"/>
          <w:sz w:val="26"/>
          <w:szCs w:val="26"/>
          <w:u w:val="single"/>
        </w:rPr>
        <w:t>принципы</w:t>
      </w:r>
      <w:r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принципы государственной по</w:t>
      </w:r>
      <w:r>
        <w:rPr>
          <w:rFonts w:ascii="Times New Roman" w:hAnsi="Times New Roman" w:cs="Times New Roman"/>
          <w:sz w:val="26"/>
          <w:szCs w:val="26"/>
        </w:rPr>
        <w:t xml:space="preserve">литики РФ в области образования </w:t>
      </w:r>
      <w:r w:rsidRPr="00411180">
        <w:rPr>
          <w:rFonts w:ascii="Times New Roman" w:hAnsi="Times New Roman" w:cs="Times New Roman"/>
          <w:sz w:val="26"/>
          <w:szCs w:val="26"/>
        </w:rPr>
        <w:t xml:space="preserve">(гуманистический характер образования, единство образовательного пространства на территории Российской Федерации, </w:t>
      </w:r>
      <w:r>
        <w:rPr>
          <w:rFonts w:ascii="Times New Roman" w:hAnsi="Times New Roman" w:cs="Times New Roman"/>
          <w:sz w:val="26"/>
          <w:szCs w:val="26"/>
        </w:rPr>
        <w:t xml:space="preserve">светский характер образования, </w:t>
      </w:r>
      <w:r w:rsidRPr="00411180">
        <w:rPr>
          <w:rFonts w:ascii="Times New Roman" w:hAnsi="Times New Roman" w:cs="Times New Roman"/>
          <w:sz w:val="26"/>
          <w:szCs w:val="26"/>
        </w:rPr>
        <w:t>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учета типологических и индивидуальных образовательных потребностей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обучающихся;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принцип коррекционной направленности образовательного процесса;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развивающей направленн</w:t>
      </w:r>
      <w:r w:rsidR="003E09CD">
        <w:rPr>
          <w:rFonts w:ascii="Times New Roman" w:hAnsi="Times New Roman" w:cs="Times New Roman"/>
          <w:sz w:val="26"/>
          <w:szCs w:val="26"/>
        </w:rPr>
        <w:t xml:space="preserve">ости образовательного процесса, </w:t>
      </w:r>
      <w:r w:rsidRPr="00411180">
        <w:rPr>
          <w:rFonts w:ascii="Times New Roman" w:hAnsi="Times New Roman" w:cs="Times New Roman"/>
          <w:sz w:val="26"/>
          <w:szCs w:val="26"/>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онтогенетический принцип;</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преемственности,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целостности содержания образования, поскольку в основу структуры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содержания образования положено не понятие предмета, а ― «образовательной области»;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коммуникативной деятельности и нормативным поведением;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принцип сотрудничества с семьей.</w:t>
      </w:r>
    </w:p>
    <w:p w:rsidR="003E09CD" w:rsidRDefault="003E09CD" w:rsidP="00411180">
      <w:pPr>
        <w:spacing w:after="0" w:line="240" w:lineRule="auto"/>
        <w:rPr>
          <w:rFonts w:ascii="Times New Roman" w:hAnsi="Times New Roman" w:cs="Times New Roman"/>
          <w:sz w:val="26"/>
          <w:szCs w:val="26"/>
        </w:rPr>
      </w:pP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3E09CD">
        <w:rPr>
          <w:rFonts w:ascii="Times New Roman" w:hAnsi="Times New Roman" w:cs="Times New Roman"/>
          <w:b/>
          <w:sz w:val="26"/>
          <w:szCs w:val="26"/>
        </w:rPr>
        <w:t>Цель программы</w:t>
      </w:r>
      <w:r w:rsidR="00411180" w:rsidRPr="00411180">
        <w:rPr>
          <w:rFonts w:ascii="Times New Roman" w:hAnsi="Times New Roman" w:cs="Times New Roman"/>
          <w:sz w:val="26"/>
          <w:szCs w:val="26"/>
        </w:rPr>
        <w:t>: обеспечение выполнения требований ФГОС ООО обучающихся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 ОВЗ посредством создания условий для максимального удовлетворения особых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образовательных потребностей обучающихся с ЗПР, обеспечивающих усвоение ими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социального и культурного опыта.</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3E09CD">
        <w:rPr>
          <w:rFonts w:ascii="Times New Roman" w:hAnsi="Times New Roman" w:cs="Times New Roman"/>
          <w:b/>
          <w:sz w:val="26"/>
          <w:szCs w:val="26"/>
        </w:rPr>
        <w:t>Задачи программы</w:t>
      </w:r>
      <w:r w:rsidR="00411180"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своевременно выявлять детей с трудностями адаптации, обусловленными задержкой психического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определять особые образовательные потребности детей с задержкой психического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-определять особенности организаци</w:t>
      </w:r>
      <w:r w:rsidR="003E09CD">
        <w:rPr>
          <w:rFonts w:ascii="Times New Roman" w:hAnsi="Times New Roman" w:cs="Times New Roman"/>
          <w:sz w:val="26"/>
          <w:szCs w:val="26"/>
        </w:rPr>
        <w:t xml:space="preserve">и образовательного процесса для </w:t>
      </w:r>
      <w:r w:rsidRPr="00411180">
        <w:rPr>
          <w:rFonts w:ascii="Times New Roman" w:hAnsi="Times New Roman" w:cs="Times New Roman"/>
          <w:sz w:val="26"/>
          <w:szCs w:val="26"/>
        </w:rPr>
        <w:t>рассматриваемой категории детей в</w:t>
      </w:r>
      <w:r w:rsidR="003E09CD">
        <w:rPr>
          <w:rFonts w:ascii="Times New Roman" w:hAnsi="Times New Roman" w:cs="Times New Roman"/>
          <w:sz w:val="26"/>
          <w:szCs w:val="26"/>
        </w:rPr>
        <w:t xml:space="preserve"> соответствии с индивидуальными </w:t>
      </w:r>
      <w:r w:rsidRPr="00411180">
        <w:rPr>
          <w:rFonts w:ascii="Times New Roman" w:hAnsi="Times New Roman" w:cs="Times New Roman"/>
          <w:sz w:val="26"/>
          <w:szCs w:val="26"/>
        </w:rPr>
        <w:t>особенностями каждого ребѐнка, структурой нарушения развития и степенью его выраженности;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w:t>
      </w:r>
    </w:p>
    <w:p w:rsidR="003E09CD" w:rsidRDefault="00411180" w:rsidP="003E09CD">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осуществлять индивидуально о</w:t>
      </w:r>
      <w:r w:rsidR="003E09CD">
        <w:rPr>
          <w:rFonts w:ascii="Times New Roman" w:hAnsi="Times New Roman" w:cs="Times New Roman"/>
          <w:sz w:val="26"/>
          <w:szCs w:val="26"/>
        </w:rPr>
        <w:t xml:space="preserve">риентированную психолого-медико </w:t>
      </w:r>
      <w:r w:rsidRPr="00411180">
        <w:rPr>
          <w:rFonts w:ascii="Times New Roman" w:hAnsi="Times New Roman" w:cs="Times New Roman"/>
          <w:sz w:val="26"/>
          <w:szCs w:val="26"/>
        </w:rPr>
        <w:t xml:space="preserve">педагогическую помощь детям с задержкой психического развития с учѐтом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w:t>
      </w:r>
      <w:r w:rsidR="003E09CD">
        <w:rPr>
          <w:rFonts w:ascii="Times New Roman" w:hAnsi="Times New Roman" w:cs="Times New Roman"/>
          <w:sz w:val="26"/>
          <w:szCs w:val="26"/>
        </w:rPr>
        <w:t xml:space="preserve"> </w:t>
      </w:r>
      <w:r w:rsidRPr="00411180">
        <w:rPr>
          <w:rFonts w:ascii="Times New Roman" w:hAnsi="Times New Roman" w:cs="Times New Roman"/>
          <w:sz w:val="26"/>
          <w:szCs w:val="26"/>
        </w:rPr>
        <w:t>правовым и другим вопросам.</w:t>
      </w:r>
    </w:p>
    <w:p w:rsidR="003E09CD" w:rsidRDefault="003E09CD" w:rsidP="00411180">
      <w:pPr>
        <w:spacing w:after="0" w:line="240" w:lineRule="auto"/>
        <w:rPr>
          <w:rFonts w:ascii="Times New Roman" w:hAnsi="Times New Roman" w:cs="Times New Roman"/>
          <w:sz w:val="26"/>
          <w:szCs w:val="26"/>
        </w:rPr>
      </w:pP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Обязательными условиями реализации АОП ООО обучающихся с ЗПР является психолого-педагогическое сопровождение обучающегося, согласованная работа учителей со специалистами (учителем-логопедом, психологом, социальным педагогом), реализующими программу коррекционной работы.</w:t>
      </w:r>
    </w:p>
    <w:p w:rsidR="003E09CD" w:rsidRDefault="003E09CD" w:rsidP="00411180">
      <w:pPr>
        <w:spacing w:after="0" w:line="240" w:lineRule="auto"/>
        <w:rPr>
          <w:rFonts w:ascii="Times New Roman" w:hAnsi="Times New Roman" w:cs="Times New Roman"/>
          <w:sz w:val="26"/>
          <w:szCs w:val="26"/>
        </w:rPr>
      </w:pPr>
    </w:p>
    <w:p w:rsidR="00411180" w:rsidRPr="003E09CD" w:rsidRDefault="00411180" w:rsidP="003E09CD">
      <w:pPr>
        <w:spacing w:after="0" w:line="240" w:lineRule="auto"/>
        <w:jc w:val="center"/>
        <w:rPr>
          <w:rFonts w:ascii="Times New Roman" w:hAnsi="Times New Roman" w:cs="Times New Roman"/>
          <w:b/>
          <w:sz w:val="26"/>
          <w:szCs w:val="26"/>
        </w:rPr>
      </w:pPr>
      <w:r w:rsidRPr="003E09CD">
        <w:rPr>
          <w:rFonts w:ascii="Times New Roman" w:hAnsi="Times New Roman" w:cs="Times New Roman"/>
          <w:b/>
          <w:sz w:val="26"/>
          <w:szCs w:val="26"/>
        </w:rPr>
        <w:t>1.2. Планируемые результаты освоения обучающимися с ЗПР адаптированной</w:t>
      </w:r>
    </w:p>
    <w:p w:rsidR="00411180" w:rsidRDefault="00411180" w:rsidP="003E09CD">
      <w:pPr>
        <w:spacing w:after="0" w:line="240" w:lineRule="auto"/>
        <w:jc w:val="center"/>
        <w:rPr>
          <w:rFonts w:ascii="Times New Roman" w:hAnsi="Times New Roman" w:cs="Times New Roman"/>
          <w:b/>
          <w:sz w:val="26"/>
          <w:szCs w:val="26"/>
        </w:rPr>
      </w:pPr>
      <w:r w:rsidRPr="003E09CD">
        <w:rPr>
          <w:rFonts w:ascii="Times New Roman" w:hAnsi="Times New Roman" w:cs="Times New Roman"/>
          <w:b/>
          <w:sz w:val="26"/>
          <w:szCs w:val="26"/>
        </w:rPr>
        <w:t>общеобразовательной программы основного общего образования</w:t>
      </w:r>
    </w:p>
    <w:p w:rsidR="003E09CD" w:rsidRPr="003E09CD" w:rsidRDefault="003E09CD" w:rsidP="003E09CD">
      <w:pPr>
        <w:spacing w:after="0" w:line="240" w:lineRule="auto"/>
        <w:jc w:val="center"/>
        <w:rPr>
          <w:rFonts w:ascii="Times New Roman" w:hAnsi="Times New Roman" w:cs="Times New Roman"/>
          <w:b/>
          <w:sz w:val="26"/>
          <w:szCs w:val="26"/>
        </w:rPr>
      </w:pP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Самым общим результатом освоения АОП ООО обучающихся с ЗПР должно стать полноценное основное общее образование, развитие социальных (жизненных)компетенций.</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Личностные, метапредметные и предметные результаты освоения обучающимися с ЗПР АОП ООО соответствуют ФГОС ООО. </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Личностные результаты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Метапредметные результаты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Предметные результаты освоения АОП основного общего образования обучающихся с ЗПР.</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мира. Предметные результат отражены </w:t>
      </w:r>
      <w:r w:rsidR="003E09CD">
        <w:rPr>
          <w:rFonts w:ascii="Times New Roman" w:hAnsi="Times New Roman" w:cs="Times New Roman"/>
          <w:sz w:val="26"/>
          <w:szCs w:val="26"/>
        </w:rPr>
        <w:t xml:space="preserve">в рабочих программах по учебным </w:t>
      </w:r>
      <w:r w:rsidRPr="00411180">
        <w:rPr>
          <w:rFonts w:ascii="Times New Roman" w:hAnsi="Times New Roman" w:cs="Times New Roman"/>
          <w:sz w:val="26"/>
          <w:szCs w:val="26"/>
        </w:rPr>
        <w:t>предметам ( приложение к АОП).</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3E09CD" w:rsidRDefault="003E09CD" w:rsidP="003E09C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180" w:rsidRPr="00411180">
        <w:rPr>
          <w:rFonts w:ascii="Times New Roman" w:hAnsi="Times New Roman" w:cs="Times New Roman"/>
          <w:sz w:val="26"/>
          <w:szCs w:val="26"/>
        </w:rPr>
        <w:t>Планируемые результаты освоения обучающимися с ЗПР АОП НОО дополняются результатами освоения программы коррекционной работы.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развитие адекватных представлений о собственных возможностях, о насущно необходимом жизнеобеспечении,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овладение социально-бытовыми умениями, используемыми в повседневной жизни,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овладение навыками коммуникации и принятыми ритуалами социального взаимодействия,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способность к осмыслению и дифференциации картины мира, ее пространственно-временной организации,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способность к осмыслению социального окружения, своего места внем, принятие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соответствующих возрасту ценностей и социальных ролей.</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Результаты специальной поддержки освоения АОП ООО должны отражать: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способность усваивать новый учебный материал, адекватно включаться в классные занятия и соответствовать общему темпу занятий;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способность к наблюдательности, умение замечать новое;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стремление к активности и самостоятельности в разных видах предметно -практической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умение ставить и удерживать цель деятельности; планировать действия;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сформированные в соответствии с требованиями к результатам освоения АОП ООО предметные, метапредметные и личностные результаты;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сформированные в соответствии АОП ООО универсальные учебные действия.</w:t>
      </w:r>
    </w:p>
    <w:p w:rsidR="003E09CD" w:rsidRDefault="003E09CD" w:rsidP="00411180">
      <w:pPr>
        <w:spacing w:after="0" w:line="240" w:lineRule="auto"/>
        <w:rPr>
          <w:rFonts w:ascii="Times New Roman" w:hAnsi="Times New Roman" w:cs="Times New Roman"/>
          <w:sz w:val="26"/>
          <w:szCs w:val="26"/>
        </w:rPr>
      </w:pP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При возникновении трудностей в освоении обучающимся с ЗПР содержания АОП ООО, заданной действующим ФГОС ООО, учитель,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3E09CD" w:rsidRDefault="003E09CD" w:rsidP="003E09CD">
      <w:pPr>
        <w:spacing w:after="0" w:line="240" w:lineRule="auto"/>
        <w:jc w:val="center"/>
        <w:rPr>
          <w:rFonts w:ascii="Times New Roman" w:hAnsi="Times New Roman" w:cs="Times New Roman"/>
          <w:b/>
          <w:sz w:val="26"/>
          <w:szCs w:val="26"/>
        </w:rPr>
      </w:pPr>
    </w:p>
    <w:p w:rsidR="00411180" w:rsidRDefault="00411180" w:rsidP="003E09CD">
      <w:pPr>
        <w:spacing w:after="0" w:line="240" w:lineRule="auto"/>
        <w:jc w:val="center"/>
        <w:rPr>
          <w:rFonts w:ascii="Times New Roman" w:hAnsi="Times New Roman" w:cs="Times New Roman"/>
          <w:b/>
          <w:sz w:val="26"/>
          <w:szCs w:val="26"/>
        </w:rPr>
      </w:pPr>
      <w:r w:rsidRPr="003E09CD">
        <w:rPr>
          <w:rFonts w:ascii="Times New Roman" w:hAnsi="Times New Roman" w:cs="Times New Roman"/>
          <w:b/>
          <w:sz w:val="26"/>
          <w:szCs w:val="26"/>
        </w:rPr>
        <w:lastRenderedPageBreak/>
        <w:t>1.3. Система оценки достижения обучающимися</w:t>
      </w:r>
    </w:p>
    <w:p w:rsidR="00411180" w:rsidRPr="003E09CD" w:rsidRDefault="00411180" w:rsidP="003E09CD">
      <w:pPr>
        <w:spacing w:after="0" w:line="240" w:lineRule="auto"/>
        <w:jc w:val="center"/>
        <w:rPr>
          <w:rFonts w:ascii="Times New Roman" w:hAnsi="Times New Roman" w:cs="Times New Roman"/>
          <w:b/>
          <w:sz w:val="26"/>
          <w:szCs w:val="26"/>
        </w:rPr>
      </w:pPr>
      <w:r w:rsidRPr="003E09CD">
        <w:rPr>
          <w:rFonts w:ascii="Times New Roman" w:hAnsi="Times New Roman" w:cs="Times New Roman"/>
          <w:b/>
          <w:sz w:val="26"/>
          <w:szCs w:val="26"/>
        </w:rPr>
        <w:t xml:space="preserve">с </w:t>
      </w:r>
      <w:r w:rsidR="003E09CD">
        <w:rPr>
          <w:rFonts w:ascii="Times New Roman" w:hAnsi="Times New Roman" w:cs="Times New Roman"/>
          <w:b/>
          <w:sz w:val="26"/>
          <w:szCs w:val="26"/>
        </w:rPr>
        <w:t xml:space="preserve">ЗПР </w:t>
      </w:r>
      <w:r w:rsidRPr="003E09CD">
        <w:rPr>
          <w:rFonts w:ascii="Times New Roman" w:hAnsi="Times New Roman" w:cs="Times New Roman"/>
          <w:b/>
          <w:sz w:val="26"/>
          <w:szCs w:val="26"/>
        </w:rPr>
        <w:t xml:space="preserve"> планируемых результатов освоения</w:t>
      </w:r>
    </w:p>
    <w:p w:rsidR="00411180" w:rsidRPr="003E09CD" w:rsidRDefault="00411180" w:rsidP="003E09CD">
      <w:pPr>
        <w:spacing w:after="0" w:line="240" w:lineRule="auto"/>
        <w:jc w:val="center"/>
        <w:rPr>
          <w:rFonts w:ascii="Times New Roman" w:hAnsi="Times New Roman" w:cs="Times New Roman"/>
          <w:b/>
          <w:sz w:val="26"/>
          <w:szCs w:val="26"/>
        </w:rPr>
      </w:pPr>
      <w:r w:rsidRPr="003E09CD">
        <w:rPr>
          <w:rFonts w:ascii="Times New Roman" w:hAnsi="Times New Roman" w:cs="Times New Roman"/>
          <w:b/>
          <w:sz w:val="26"/>
          <w:szCs w:val="26"/>
        </w:rPr>
        <w:t>адаптированной общеобразовательной программы</w:t>
      </w:r>
      <w:r w:rsidR="003E09CD">
        <w:rPr>
          <w:rFonts w:ascii="Times New Roman" w:hAnsi="Times New Roman" w:cs="Times New Roman"/>
          <w:b/>
          <w:sz w:val="26"/>
          <w:szCs w:val="26"/>
        </w:rPr>
        <w:t xml:space="preserve"> </w:t>
      </w:r>
      <w:r w:rsidRPr="003E09CD">
        <w:rPr>
          <w:rFonts w:ascii="Times New Roman" w:hAnsi="Times New Roman" w:cs="Times New Roman"/>
          <w:b/>
          <w:sz w:val="26"/>
          <w:szCs w:val="26"/>
        </w:rPr>
        <w:t>основного  общего образования</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Оценка результатов освоения обучающимися с ЗПР АОП ООО осуществляется в соответствии с требованиями ФГОС ООО.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411180" w:rsidRPr="003E09CD" w:rsidRDefault="003E09CD" w:rsidP="0041118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         </w:t>
      </w:r>
      <w:r w:rsidR="00411180" w:rsidRPr="003E09CD">
        <w:rPr>
          <w:rFonts w:ascii="Times New Roman" w:hAnsi="Times New Roman" w:cs="Times New Roman"/>
          <w:sz w:val="26"/>
          <w:szCs w:val="26"/>
          <w:u w:val="single"/>
        </w:rPr>
        <w:t>Специальные условия проведения  текущей, промежуточной  и  итоговой  (по итогам освоения АОП ООО) аттестации обучающихся с ЗПР включают:</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присутствие в начале работы этапа общей организации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адаптирование инструкции с учетом особых образовательных потребностей 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индивидуальных трудностей обучающихся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упрощение формулировок по грамматическому и семантическому оформлению;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семантическому оформлению и др.);</w:t>
      </w:r>
    </w:p>
    <w:p w:rsidR="00071E54"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при необходимости предоставление дифференцированной помощи: стимулирующей (одобрение, эмоциональная поддержка), организующей </w:t>
      </w:r>
    </w:p>
    <w:p w:rsidR="00071E54" w:rsidRDefault="00071E54" w:rsidP="00411180">
      <w:pPr>
        <w:spacing w:after="0" w:line="240" w:lineRule="auto"/>
        <w:rPr>
          <w:rFonts w:ascii="Times New Roman" w:hAnsi="Times New Roman" w:cs="Times New Roman"/>
          <w:sz w:val="26"/>
          <w:szCs w:val="26"/>
        </w:rPr>
      </w:pPr>
    </w:p>
    <w:p w:rsidR="00071E54" w:rsidRDefault="00071E54" w:rsidP="00411180">
      <w:pPr>
        <w:spacing w:after="0" w:line="240" w:lineRule="auto"/>
        <w:rPr>
          <w:rFonts w:ascii="Times New Roman" w:hAnsi="Times New Roman" w:cs="Times New Roman"/>
          <w:sz w:val="26"/>
          <w:szCs w:val="26"/>
        </w:rPr>
      </w:pPr>
    </w:p>
    <w:p w:rsidR="00411180" w:rsidRPr="00411180" w:rsidRDefault="00411180" w:rsidP="00071E54">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(при</w:t>
      </w:r>
      <w:r w:rsidR="003E09CD">
        <w:rPr>
          <w:rFonts w:ascii="Times New Roman" w:hAnsi="Times New Roman" w:cs="Times New Roman"/>
          <w:sz w:val="26"/>
          <w:szCs w:val="26"/>
        </w:rPr>
        <w:t>влечение внимания, концентриров</w:t>
      </w:r>
      <w:r w:rsidRPr="00411180">
        <w:rPr>
          <w:rFonts w:ascii="Times New Roman" w:hAnsi="Times New Roman" w:cs="Times New Roman"/>
          <w:sz w:val="26"/>
          <w:szCs w:val="26"/>
        </w:rPr>
        <w:t xml:space="preserve">ание на выполнении работы, напоминание о необходимости самопроверки), направляющей (повторение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 разъяснение инструкции к заданию);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увеличение времени на выполнение заданий;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возможность организации короткого перерыва (10-15 мин) при нарастании в поведении ребенка проявлений утомления, истощения;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недопустимыми являются негативные реакции со стороны педагога, создание ситуаций, приводящих к эмоциональному</w:t>
      </w:r>
      <w:r w:rsidR="003E09CD">
        <w:rPr>
          <w:rFonts w:ascii="Times New Roman" w:hAnsi="Times New Roman" w:cs="Times New Roman"/>
          <w:sz w:val="26"/>
          <w:szCs w:val="26"/>
        </w:rPr>
        <w:t xml:space="preserve"> </w:t>
      </w:r>
      <w:r w:rsidRPr="00411180">
        <w:rPr>
          <w:rFonts w:ascii="Times New Roman" w:hAnsi="Times New Roman" w:cs="Times New Roman"/>
          <w:sz w:val="26"/>
          <w:szCs w:val="26"/>
        </w:rPr>
        <w:t>травмированию ребенка.</w:t>
      </w:r>
    </w:p>
    <w:p w:rsidR="003E09CD" w:rsidRDefault="003E09CD" w:rsidP="00411180">
      <w:pPr>
        <w:spacing w:after="0" w:line="240" w:lineRule="auto"/>
        <w:rPr>
          <w:rFonts w:ascii="Times New Roman" w:hAnsi="Times New Roman" w:cs="Times New Roman"/>
          <w:sz w:val="26"/>
          <w:szCs w:val="26"/>
        </w:rPr>
      </w:pPr>
    </w:p>
    <w:p w:rsidR="003E09CD"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w:t>
      </w:r>
    </w:p>
    <w:p w:rsidR="00411180" w:rsidRDefault="003E09CD" w:rsidP="00411180">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411180" w:rsidRPr="003E09CD">
        <w:rPr>
          <w:rFonts w:ascii="Times New Roman" w:hAnsi="Times New Roman" w:cs="Times New Roman"/>
          <w:b/>
          <w:sz w:val="26"/>
          <w:szCs w:val="26"/>
        </w:rPr>
        <w:t>Оценка достижения обучающимися с задержкой психического развития планируемых результатов освоения программы коррекционной работы</w:t>
      </w:r>
    </w:p>
    <w:p w:rsidR="003E09CD" w:rsidRPr="003E09CD" w:rsidRDefault="003E09CD" w:rsidP="00411180">
      <w:pPr>
        <w:spacing w:after="0" w:line="240" w:lineRule="auto"/>
        <w:rPr>
          <w:rFonts w:ascii="Times New Roman" w:hAnsi="Times New Roman" w:cs="Times New Roman"/>
          <w:b/>
          <w:sz w:val="26"/>
          <w:szCs w:val="26"/>
        </w:rPr>
      </w:pP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2) динамичности оценки достижений, предполагающей изучение изменений психического и </w:t>
      </w:r>
      <w:r w:rsidR="003E09CD">
        <w:rPr>
          <w:rFonts w:ascii="Times New Roman" w:hAnsi="Times New Roman" w:cs="Times New Roman"/>
          <w:sz w:val="26"/>
          <w:szCs w:val="26"/>
        </w:rPr>
        <w:t>с</w:t>
      </w:r>
      <w:r w:rsidRPr="00411180">
        <w:rPr>
          <w:rFonts w:ascii="Times New Roman" w:hAnsi="Times New Roman" w:cs="Times New Roman"/>
          <w:sz w:val="26"/>
          <w:szCs w:val="26"/>
        </w:rPr>
        <w:t>оциального развития, индивидуальных способностей и возможностей обучающихся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71E54">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w:t>
      </w:r>
      <w:r w:rsidR="00411180" w:rsidRPr="00411180">
        <w:rPr>
          <w:rFonts w:ascii="Times New Roman" w:hAnsi="Times New Roman" w:cs="Times New Roman"/>
          <w:sz w:val="26"/>
          <w:szCs w:val="26"/>
        </w:rPr>
        <w:lastRenderedPageBreak/>
        <w:t>степени влияния нарушений развития на учебно-познавательную деятельность и повседневную жизнь.</w:t>
      </w:r>
    </w:p>
    <w:p w:rsidR="00411180" w:rsidRPr="00411180" w:rsidRDefault="003E09C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Организационно-содержательные характеристики стартовой, текущей и финишной диагностики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разрабатывает разрабатываются с учетом типологических и индивидуальных особенностей обучающихся, их индивидуальных особых образовательных потребностей.</w:t>
      </w:r>
    </w:p>
    <w:p w:rsidR="00071E54" w:rsidRPr="00411180" w:rsidRDefault="00071E54" w:rsidP="00411180">
      <w:pPr>
        <w:spacing w:after="0" w:line="240" w:lineRule="auto"/>
        <w:rPr>
          <w:rFonts w:ascii="Times New Roman" w:hAnsi="Times New Roman" w:cs="Times New Roman"/>
          <w:sz w:val="26"/>
          <w:szCs w:val="26"/>
        </w:rPr>
      </w:pPr>
    </w:p>
    <w:p w:rsidR="00411180" w:rsidRDefault="00411180" w:rsidP="00071E54">
      <w:pPr>
        <w:spacing w:after="0" w:line="240" w:lineRule="auto"/>
        <w:jc w:val="center"/>
        <w:rPr>
          <w:rFonts w:ascii="Times New Roman" w:hAnsi="Times New Roman" w:cs="Times New Roman"/>
          <w:b/>
          <w:sz w:val="26"/>
          <w:szCs w:val="26"/>
        </w:rPr>
      </w:pPr>
      <w:r w:rsidRPr="00071E54">
        <w:rPr>
          <w:rFonts w:ascii="Times New Roman" w:hAnsi="Times New Roman" w:cs="Times New Roman"/>
          <w:b/>
          <w:sz w:val="26"/>
          <w:szCs w:val="26"/>
        </w:rPr>
        <w:t>Формы контроля и учета достижений обучающихся</w:t>
      </w:r>
    </w:p>
    <w:tbl>
      <w:tblPr>
        <w:tblStyle w:val="a3"/>
        <w:tblW w:w="0" w:type="auto"/>
        <w:tblLook w:val="04A0"/>
      </w:tblPr>
      <w:tblGrid>
        <w:gridCol w:w="2943"/>
        <w:gridCol w:w="2410"/>
        <w:gridCol w:w="2268"/>
        <w:gridCol w:w="1950"/>
      </w:tblGrid>
      <w:tr w:rsidR="00071E54" w:rsidTr="00071E54">
        <w:tc>
          <w:tcPr>
            <w:tcW w:w="2943" w:type="dxa"/>
          </w:tcPr>
          <w:p w:rsidR="00071E54" w:rsidRPr="00071E54" w:rsidRDefault="00071E54" w:rsidP="00071E54">
            <w:pPr>
              <w:rPr>
                <w:rFonts w:ascii="Times New Roman" w:hAnsi="Times New Roman" w:cs="Times New Roman"/>
                <w:sz w:val="26"/>
                <w:szCs w:val="26"/>
              </w:rPr>
            </w:pPr>
            <w:r>
              <w:rPr>
                <w:rFonts w:ascii="Times New Roman" w:hAnsi="Times New Roman" w:cs="Times New Roman"/>
                <w:sz w:val="26"/>
                <w:szCs w:val="26"/>
              </w:rPr>
              <w:t xml:space="preserve">Обязательные формы и </w:t>
            </w:r>
            <w:r w:rsidRPr="00411180">
              <w:rPr>
                <w:rFonts w:ascii="Times New Roman" w:hAnsi="Times New Roman" w:cs="Times New Roman"/>
                <w:sz w:val="26"/>
                <w:szCs w:val="26"/>
              </w:rPr>
              <w:t>методы контроля</w:t>
            </w:r>
          </w:p>
        </w:tc>
        <w:tc>
          <w:tcPr>
            <w:tcW w:w="6628" w:type="dxa"/>
            <w:gridSpan w:val="3"/>
          </w:tcPr>
          <w:p w:rsidR="00071E54" w:rsidRPr="00411180" w:rsidRDefault="00071E54" w:rsidP="00071E54">
            <w:pPr>
              <w:jc w:val="center"/>
              <w:rPr>
                <w:rFonts w:ascii="Times New Roman" w:hAnsi="Times New Roman" w:cs="Times New Roman"/>
                <w:sz w:val="26"/>
                <w:szCs w:val="26"/>
              </w:rPr>
            </w:pPr>
            <w:r w:rsidRPr="00411180">
              <w:rPr>
                <w:rFonts w:ascii="Times New Roman" w:hAnsi="Times New Roman" w:cs="Times New Roman"/>
                <w:sz w:val="26"/>
                <w:szCs w:val="26"/>
              </w:rPr>
              <w:t>Формы</w:t>
            </w:r>
            <w:r>
              <w:rPr>
                <w:rFonts w:ascii="Times New Roman" w:hAnsi="Times New Roman" w:cs="Times New Roman"/>
                <w:sz w:val="26"/>
                <w:szCs w:val="26"/>
              </w:rPr>
              <w:t xml:space="preserve"> </w:t>
            </w:r>
            <w:r w:rsidRPr="00411180">
              <w:rPr>
                <w:rFonts w:ascii="Times New Roman" w:hAnsi="Times New Roman" w:cs="Times New Roman"/>
                <w:sz w:val="26"/>
                <w:szCs w:val="26"/>
              </w:rPr>
              <w:t>учета</w:t>
            </w:r>
            <w:r>
              <w:rPr>
                <w:rFonts w:ascii="Times New Roman" w:hAnsi="Times New Roman" w:cs="Times New Roman"/>
                <w:sz w:val="26"/>
                <w:szCs w:val="26"/>
              </w:rPr>
              <w:t xml:space="preserve"> </w:t>
            </w:r>
            <w:r w:rsidRPr="00411180">
              <w:rPr>
                <w:rFonts w:ascii="Times New Roman" w:hAnsi="Times New Roman" w:cs="Times New Roman"/>
                <w:sz w:val="26"/>
                <w:szCs w:val="26"/>
              </w:rPr>
              <w:t>достижений</w:t>
            </w:r>
          </w:p>
          <w:p w:rsidR="00071E54" w:rsidRDefault="00071E54" w:rsidP="00071E54">
            <w:pPr>
              <w:jc w:val="center"/>
              <w:rPr>
                <w:rFonts w:ascii="Times New Roman" w:hAnsi="Times New Roman" w:cs="Times New Roman"/>
                <w:b/>
                <w:sz w:val="26"/>
                <w:szCs w:val="26"/>
              </w:rPr>
            </w:pPr>
          </w:p>
        </w:tc>
      </w:tr>
      <w:tr w:rsidR="00071E54" w:rsidTr="00071E54">
        <w:tc>
          <w:tcPr>
            <w:tcW w:w="2943"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текущая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аттестация</w:t>
            </w:r>
          </w:p>
          <w:p w:rsidR="00071E54" w:rsidRDefault="00071E54" w:rsidP="00071E54">
            <w:pPr>
              <w:jc w:val="center"/>
              <w:rPr>
                <w:rFonts w:ascii="Times New Roman" w:hAnsi="Times New Roman" w:cs="Times New Roman"/>
                <w:b/>
                <w:sz w:val="26"/>
                <w:szCs w:val="26"/>
              </w:rPr>
            </w:pPr>
          </w:p>
        </w:tc>
        <w:tc>
          <w:tcPr>
            <w:tcW w:w="241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итоговая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(четверть, год)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аттестация</w:t>
            </w:r>
          </w:p>
          <w:p w:rsidR="00071E54" w:rsidRDefault="00071E54" w:rsidP="00071E54">
            <w:pPr>
              <w:jc w:val="center"/>
              <w:rPr>
                <w:rFonts w:ascii="Times New Roman" w:hAnsi="Times New Roman" w:cs="Times New Roman"/>
                <w:b/>
                <w:sz w:val="26"/>
                <w:szCs w:val="26"/>
              </w:rPr>
            </w:pPr>
          </w:p>
        </w:tc>
        <w:tc>
          <w:tcPr>
            <w:tcW w:w="2268"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урочная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деятельность</w:t>
            </w:r>
          </w:p>
          <w:p w:rsidR="00071E54" w:rsidRDefault="00071E54" w:rsidP="00071E54">
            <w:pPr>
              <w:jc w:val="center"/>
              <w:rPr>
                <w:rFonts w:ascii="Times New Roman" w:hAnsi="Times New Roman" w:cs="Times New Roman"/>
                <w:b/>
                <w:sz w:val="26"/>
                <w:szCs w:val="26"/>
              </w:rPr>
            </w:pPr>
          </w:p>
        </w:tc>
        <w:tc>
          <w:tcPr>
            <w:tcW w:w="195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внеурочная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деятельность</w:t>
            </w:r>
          </w:p>
          <w:p w:rsidR="00071E54" w:rsidRDefault="00071E54" w:rsidP="00071E54">
            <w:pPr>
              <w:jc w:val="center"/>
              <w:rPr>
                <w:rFonts w:ascii="Times New Roman" w:hAnsi="Times New Roman" w:cs="Times New Roman"/>
                <w:b/>
                <w:sz w:val="26"/>
                <w:szCs w:val="26"/>
              </w:rPr>
            </w:pPr>
          </w:p>
        </w:tc>
      </w:tr>
      <w:tr w:rsidR="00071E54" w:rsidTr="00071E54">
        <w:tc>
          <w:tcPr>
            <w:tcW w:w="2943"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устный опрос;</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письменная и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самостоятельная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работа;</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диктанты;</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-контрольное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списывание;</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тестовые задания;</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графическая работа;</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изложение;</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доклад;</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творческая работа;</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посещение уроков по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программам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наблюдения.</w:t>
            </w:r>
          </w:p>
          <w:p w:rsidR="00071E54" w:rsidRDefault="00071E54" w:rsidP="00071E54">
            <w:pPr>
              <w:jc w:val="center"/>
              <w:rPr>
                <w:rFonts w:ascii="Times New Roman" w:hAnsi="Times New Roman" w:cs="Times New Roman"/>
                <w:b/>
                <w:sz w:val="26"/>
                <w:szCs w:val="26"/>
              </w:rPr>
            </w:pPr>
          </w:p>
        </w:tc>
        <w:tc>
          <w:tcPr>
            <w:tcW w:w="241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-диагностическая;</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контрольная работа;</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диктанты;</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изложение;</w:t>
            </w:r>
          </w:p>
          <w:p w:rsidR="00071E54" w:rsidRPr="00411180" w:rsidRDefault="00071E54" w:rsidP="00071E54">
            <w:pPr>
              <w:rPr>
                <w:rFonts w:ascii="Times New Roman" w:hAnsi="Times New Roman" w:cs="Times New Roman"/>
                <w:sz w:val="26"/>
                <w:szCs w:val="26"/>
              </w:rPr>
            </w:pPr>
            <w:r>
              <w:rPr>
                <w:rFonts w:ascii="Times New Roman" w:hAnsi="Times New Roman" w:cs="Times New Roman"/>
                <w:sz w:val="26"/>
                <w:szCs w:val="26"/>
              </w:rPr>
              <w:t>- контроль</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техники чтения.</w:t>
            </w:r>
          </w:p>
          <w:p w:rsidR="00071E54" w:rsidRDefault="00071E54" w:rsidP="00071E54">
            <w:pPr>
              <w:jc w:val="center"/>
              <w:rPr>
                <w:rFonts w:ascii="Times New Roman" w:hAnsi="Times New Roman" w:cs="Times New Roman"/>
                <w:b/>
                <w:sz w:val="26"/>
                <w:szCs w:val="26"/>
              </w:rPr>
            </w:pPr>
          </w:p>
        </w:tc>
        <w:tc>
          <w:tcPr>
            <w:tcW w:w="2268"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-анализ динамики;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текущей успеваемости;</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-активность в проектах и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программах в урочной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деятельности.</w:t>
            </w:r>
          </w:p>
          <w:p w:rsidR="00071E54" w:rsidRDefault="00071E54" w:rsidP="00071E54">
            <w:pPr>
              <w:jc w:val="center"/>
              <w:rPr>
                <w:rFonts w:ascii="Times New Roman" w:hAnsi="Times New Roman" w:cs="Times New Roman"/>
                <w:b/>
                <w:sz w:val="26"/>
                <w:szCs w:val="26"/>
              </w:rPr>
            </w:pPr>
          </w:p>
        </w:tc>
        <w:tc>
          <w:tcPr>
            <w:tcW w:w="195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-участие  в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выставках,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конкурсах,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соревнованиях;</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активность в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проектах и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программах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внеурочной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деятельности;</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творческий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отчет.</w:t>
            </w:r>
          </w:p>
          <w:p w:rsidR="00071E54" w:rsidRDefault="00071E54" w:rsidP="00071E54">
            <w:pPr>
              <w:jc w:val="center"/>
              <w:rPr>
                <w:rFonts w:ascii="Times New Roman" w:hAnsi="Times New Roman" w:cs="Times New Roman"/>
                <w:b/>
                <w:sz w:val="26"/>
                <w:szCs w:val="26"/>
              </w:rPr>
            </w:pPr>
          </w:p>
        </w:tc>
      </w:tr>
      <w:tr w:rsidR="00071E54" w:rsidTr="00071E54">
        <w:tc>
          <w:tcPr>
            <w:tcW w:w="2943" w:type="dxa"/>
          </w:tcPr>
          <w:p w:rsidR="00071E54" w:rsidRDefault="00071E54" w:rsidP="00071E54">
            <w:pPr>
              <w:jc w:val="center"/>
              <w:rPr>
                <w:rFonts w:ascii="Times New Roman" w:hAnsi="Times New Roman" w:cs="Times New Roman"/>
                <w:b/>
                <w:sz w:val="26"/>
                <w:szCs w:val="26"/>
              </w:rPr>
            </w:pPr>
          </w:p>
        </w:tc>
        <w:tc>
          <w:tcPr>
            <w:tcW w:w="2410" w:type="dxa"/>
          </w:tcPr>
          <w:p w:rsidR="00071E54" w:rsidRDefault="00071E54" w:rsidP="00071E54">
            <w:pPr>
              <w:jc w:val="center"/>
              <w:rPr>
                <w:rFonts w:ascii="Times New Roman" w:hAnsi="Times New Roman" w:cs="Times New Roman"/>
                <w:b/>
                <w:sz w:val="26"/>
                <w:szCs w:val="26"/>
              </w:rPr>
            </w:pPr>
          </w:p>
        </w:tc>
        <w:tc>
          <w:tcPr>
            <w:tcW w:w="4218" w:type="dxa"/>
            <w:gridSpan w:val="2"/>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портфолио</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анализ психолого-педагогических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исследований</w:t>
            </w:r>
          </w:p>
          <w:p w:rsidR="00071E54" w:rsidRDefault="00071E54" w:rsidP="00071E54">
            <w:pPr>
              <w:jc w:val="center"/>
              <w:rPr>
                <w:rFonts w:ascii="Times New Roman" w:hAnsi="Times New Roman" w:cs="Times New Roman"/>
                <w:b/>
                <w:sz w:val="26"/>
                <w:szCs w:val="26"/>
              </w:rPr>
            </w:pPr>
          </w:p>
        </w:tc>
      </w:tr>
    </w:tbl>
    <w:p w:rsidR="00411180" w:rsidRDefault="00411180" w:rsidP="00071E54">
      <w:pPr>
        <w:spacing w:after="0" w:line="240" w:lineRule="auto"/>
        <w:jc w:val="center"/>
        <w:rPr>
          <w:rFonts w:ascii="Times New Roman" w:hAnsi="Times New Roman" w:cs="Times New Roman"/>
          <w:b/>
          <w:sz w:val="26"/>
          <w:szCs w:val="26"/>
        </w:rPr>
      </w:pPr>
      <w:r w:rsidRPr="00071E54">
        <w:rPr>
          <w:rFonts w:ascii="Times New Roman" w:hAnsi="Times New Roman" w:cs="Times New Roman"/>
          <w:b/>
          <w:sz w:val="26"/>
          <w:szCs w:val="26"/>
        </w:rPr>
        <w:t>Формы представления образовательных результатов:</w:t>
      </w:r>
    </w:p>
    <w:p w:rsidR="00071E54" w:rsidRPr="00071E54" w:rsidRDefault="00071E54" w:rsidP="00071E54">
      <w:pPr>
        <w:spacing w:after="0" w:line="240" w:lineRule="auto"/>
        <w:jc w:val="center"/>
        <w:rPr>
          <w:rFonts w:ascii="Times New Roman" w:hAnsi="Times New Roman" w:cs="Times New Roman"/>
          <w:b/>
          <w:sz w:val="26"/>
          <w:szCs w:val="26"/>
        </w:rPr>
      </w:pP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табель  успеваемости по предметам (с указанием требований, предъявляемых к выставлению отметок);</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180" w:rsidRPr="00411180">
        <w:rPr>
          <w:rFonts w:ascii="Times New Roman" w:hAnsi="Times New Roman" w:cs="Times New Roman"/>
          <w:sz w:val="26"/>
          <w:szCs w:val="26"/>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устная оценка успешности результатов, формулировка причин неудач и рекомендаций по устранению пробелов в обученности по предметам;</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портфель ученика;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 результатам оценки, которая формируется на основе материалов портфеля достижений, делаются выводы 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Для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оценки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результатов освоения обучающимися с ЗПР программы коррекционной работы используется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метод экспертной оценки, который представляет собой процедуру оценки результатов на основе мнений группы специалистов (экспертов).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Даннаягруппаэкспертовобъединяетвсехучастниковобразовательногопроцесса-тех, кто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обучает , воспитывает</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тесно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контактирует</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обучающимся. </w:t>
      </w:r>
    </w:p>
    <w:p w:rsidR="00071E54"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Задачей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такой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экспертной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группы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является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выработка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общей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оценки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достижений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обучающегося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сфере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социальной (жизненной) компетенции, которая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обязательно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включает</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мнение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семьи, </w:t>
      </w:r>
      <w:r>
        <w:rPr>
          <w:rFonts w:ascii="Times New Roman" w:hAnsi="Times New Roman" w:cs="Times New Roman"/>
          <w:sz w:val="26"/>
          <w:szCs w:val="26"/>
        </w:rPr>
        <w:t>б</w:t>
      </w:r>
      <w:r w:rsidR="00411180" w:rsidRPr="00411180">
        <w:rPr>
          <w:rFonts w:ascii="Times New Roman" w:hAnsi="Times New Roman" w:cs="Times New Roman"/>
          <w:sz w:val="26"/>
          <w:szCs w:val="26"/>
        </w:rPr>
        <w:t>лизких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ребенка.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Основой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оценки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продвижения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ребенка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социальной (жизненной)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компетенциислужитанализизмененийегоповедениявповседневнойжизни-в</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школе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дома.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на жизнедеятельность обучающихся, проявляется не только в учебно-познавательной деятельности, но и повседневной жизни. </w:t>
      </w:r>
    </w:p>
    <w:p w:rsidR="00D52CC3"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психолого-медико-педагогическое обследование для получения необходимой информации, позволяющей внести коррективы в организацию 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содержание программы коррекционной работы.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Результаты освоения обучающимися с ЗПР программы коррекционной работы не выносятся на итоговую оценку.</w:t>
      </w:r>
    </w:p>
    <w:p w:rsidR="00071E54" w:rsidRDefault="00071E54" w:rsidP="00411180">
      <w:pPr>
        <w:spacing w:after="0" w:line="240" w:lineRule="auto"/>
        <w:rPr>
          <w:rFonts w:ascii="Times New Roman" w:hAnsi="Times New Roman" w:cs="Times New Roman"/>
          <w:sz w:val="26"/>
          <w:szCs w:val="26"/>
        </w:rPr>
      </w:pPr>
    </w:p>
    <w:p w:rsidR="00411180" w:rsidRPr="00071E54" w:rsidRDefault="00411180" w:rsidP="00071E54">
      <w:pPr>
        <w:spacing w:after="0" w:line="240" w:lineRule="auto"/>
        <w:jc w:val="center"/>
        <w:rPr>
          <w:rFonts w:ascii="Times New Roman" w:hAnsi="Times New Roman" w:cs="Times New Roman"/>
          <w:b/>
          <w:sz w:val="26"/>
          <w:szCs w:val="26"/>
        </w:rPr>
      </w:pPr>
      <w:r w:rsidRPr="00071E54">
        <w:rPr>
          <w:rFonts w:ascii="Times New Roman" w:hAnsi="Times New Roman" w:cs="Times New Roman"/>
          <w:b/>
          <w:sz w:val="26"/>
          <w:szCs w:val="26"/>
        </w:rPr>
        <w:t>2.СОДЕРЖАТЕЛЬНЫЙ РАЗДЕЛ</w:t>
      </w:r>
    </w:p>
    <w:p w:rsidR="00071E54" w:rsidRPr="00071E54" w:rsidRDefault="00071E54" w:rsidP="00071E54">
      <w:pPr>
        <w:spacing w:after="0" w:line="240" w:lineRule="auto"/>
        <w:jc w:val="center"/>
        <w:rPr>
          <w:rFonts w:ascii="Times New Roman" w:hAnsi="Times New Roman" w:cs="Times New Roman"/>
          <w:b/>
          <w:sz w:val="26"/>
          <w:szCs w:val="26"/>
        </w:rPr>
      </w:pP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взять на себя посильную ответственность за близких, занять активную жизненную позицию в сообществе.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психического развития); создать условия для самовыражения учащихся на учебных и внеучебных занятиях в школе. </w:t>
      </w:r>
    </w:p>
    <w:p w:rsidR="00411180" w:rsidRPr="00411180"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071E54" w:rsidRDefault="00071E54"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Структура АОП ООО предполагает введение программы коррекционной работы.</w:t>
      </w:r>
    </w:p>
    <w:p w:rsidR="00071E54" w:rsidRDefault="00071E54" w:rsidP="00411180">
      <w:pPr>
        <w:spacing w:after="0" w:line="240" w:lineRule="auto"/>
        <w:rPr>
          <w:rFonts w:ascii="Times New Roman" w:hAnsi="Times New Roman" w:cs="Times New Roman"/>
          <w:sz w:val="26"/>
          <w:szCs w:val="26"/>
        </w:rPr>
      </w:pPr>
    </w:p>
    <w:p w:rsidR="00411180" w:rsidRDefault="00411180" w:rsidP="00071E54">
      <w:pPr>
        <w:spacing w:after="0" w:line="240" w:lineRule="auto"/>
        <w:jc w:val="center"/>
        <w:rPr>
          <w:rFonts w:ascii="Times New Roman" w:hAnsi="Times New Roman" w:cs="Times New Roman"/>
          <w:b/>
          <w:sz w:val="26"/>
          <w:szCs w:val="26"/>
        </w:rPr>
      </w:pPr>
      <w:r w:rsidRPr="00071E54">
        <w:rPr>
          <w:rFonts w:ascii="Times New Roman" w:hAnsi="Times New Roman" w:cs="Times New Roman"/>
          <w:b/>
          <w:sz w:val="26"/>
          <w:szCs w:val="26"/>
        </w:rPr>
        <w:t>Особенности организации учебно-воспитательного процесса в школе</w:t>
      </w:r>
    </w:p>
    <w:tbl>
      <w:tblPr>
        <w:tblStyle w:val="a3"/>
        <w:tblW w:w="0" w:type="auto"/>
        <w:tblLook w:val="04A0"/>
      </w:tblPr>
      <w:tblGrid>
        <w:gridCol w:w="1668"/>
        <w:gridCol w:w="4110"/>
        <w:gridCol w:w="3793"/>
      </w:tblGrid>
      <w:tr w:rsidR="00071E54" w:rsidTr="00071E54">
        <w:tc>
          <w:tcPr>
            <w:tcW w:w="1668" w:type="dxa"/>
          </w:tcPr>
          <w:p w:rsidR="00071E54" w:rsidRDefault="00071E54" w:rsidP="00071E54">
            <w:pPr>
              <w:jc w:val="center"/>
              <w:rPr>
                <w:rFonts w:ascii="Times New Roman" w:hAnsi="Times New Roman" w:cs="Times New Roman"/>
                <w:b/>
                <w:sz w:val="26"/>
                <w:szCs w:val="26"/>
              </w:rPr>
            </w:pPr>
            <w:r w:rsidRPr="00411180">
              <w:rPr>
                <w:rFonts w:ascii="Times New Roman" w:hAnsi="Times New Roman" w:cs="Times New Roman"/>
                <w:sz w:val="26"/>
                <w:szCs w:val="26"/>
              </w:rPr>
              <w:t>Структура</w:t>
            </w:r>
          </w:p>
        </w:tc>
        <w:tc>
          <w:tcPr>
            <w:tcW w:w="4110" w:type="dxa"/>
          </w:tcPr>
          <w:p w:rsidR="00071E54" w:rsidRDefault="00071E54" w:rsidP="00071E54">
            <w:pPr>
              <w:jc w:val="center"/>
              <w:rPr>
                <w:rFonts w:ascii="Times New Roman" w:hAnsi="Times New Roman" w:cs="Times New Roman"/>
                <w:b/>
                <w:sz w:val="26"/>
                <w:szCs w:val="26"/>
              </w:rPr>
            </w:pPr>
            <w:r w:rsidRPr="00411180">
              <w:rPr>
                <w:rFonts w:ascii="Times New Roman" w:hAnsi="Times New Roman" w:cs="Times New Roman"/>
                <w:sz w:val="26"/>
                <w:szCs w:val="26"/>
              </w:rPr>
              <w:t>Задачи</w:t>
            </w:r>
          </w:p>
        </w:tc>
        <w:tc>
          <w:tcPr>
            <w:tcW w:w="3793" w:type="dxa"/>
          </w:tcPr>
          <w:p w:rsidR="00071E54" w:rsidRDefault="00071E54" w:rsidP="00071E54">
            <w:pPr>
              <w:jc w:val="center"/>
              <w:rPr>
                <w:rFonts w:ascii="Times New Roman" w:hAnsi="Times New Roman" w:cs="Times New Roman"/>
                <w:b/>
                <w:sz w:val="26"/>
                <w:szCs w:val="26"/>
              </w:rPr>
            </w:pPr>
            <w:r w:rsidRPr="00411180">
              <w:rPr>
                <w:rFonts w:ascii="Times New Roman" w:hAnsi="Times New Roman" w:cs="Times New Roman"/>
                <w:sz w:val="26"/>
                <w:szCs w:val="26"/>
              </w:rPr>
              <w:t>Особенности процесса обучения</w:t>
            </w:r>
          </w:p>
        </w:tc>
      </w:tr>
      <w:tr w:rsidR="00071E54" w:rsidTr="00071E54">
        <w:tc>
          <w:tcPr>
            <w:tcW w:w="1668"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5-6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классы </w:t>
            </w:r>
          </w:p>
          <w:p w:rsidR="00071E54" w:rsidRDefault="00071E54" w:rsidP="00071E54">
            <w:pPr>
              <w:jc w:val="center"/>
              <w:rPr>
                <w:rFonts w:ascii="Times New Roman" w:hAnsi="Times New Roman" w:cs="Times New Roman"/>
                <w:b/>
                <w:sz w:val="26"/>
                <w:szCs w:val="26"/>
              </w:rPr>
            </w:pPr>
          </w:p>
        </w:tc>
        <w:tc>
          <w:tcPr>
            <w:tcW w:w="411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Форм</w:t>
            </w:r>
            <w:r w:rsidR="00D52CC3">
              <w:rPr>
                <w:rFonts w:ascii="Times New Roman" w:hAnsi="Times New Roman" w:cs="Times New Roman"/>
                <w:sz w:val="26"/>
                <w:szCs w:val="26"/>
              </w:rPr>
              <w:t xml:space="preserve">ирование базы основных знаний, </w:t>
            </w:r>
            <w:r w:rsidRPr="00411180">
              <w:rPr>
                <w:rFonts w:ascii="Times New Roman" w:hAnsi="Times New Roman" w:cs="Times New Roman"/>
                <w:sz w:val="26"/>
                <w:szCs w:val="26"/>
              </w:rPr>
              <w:t xml:space="preserve">умений и </w:t>
            </w:r>
            <w:r w:rsidR="00D52CC3">
              <w:rPr>
                <w:rFonts w:ascii="Times New Roman" w:hAnsi="Times New Roman" w:cs="Times New Roman"/>
                <w:sz w:val="26"/>
                <w:szCs w:val="26"/>
              </w:rPr>
              <w:t xml:space="preserve">навыков. Расширение знаний  об </w:t>
            </w:r>
            <w:r w:rsidRPr="00411180">
              <w:rPr>
                <w:rFonts w:ascii="Times New Roman" w:hAnsi="Times New Roman" w:cs="Times New Roman"/>
                <w:sz w:val="26"/>
                <w:szCs w:val="26"/>
              </w:rPr>
              <w:t>окружающ</w:t>
            </w:r>
            <w:r w:rsidR="00D52CC3">
              <w:rPr>
                <w:rFonts w:ascii="Times New Roman" w:hAnsi="Times New Roman" w:cs="Times New Roman"/>
                <w:sz w:val="26"/>
                <w:szCs w:val="26"/>
              </w:rPr>
              <w:t xml:space="preserve">ем мире, развитие устной речи; </w:t>
            </w:r>
            <w:r w:rsidRPr="00411180">
              <w:rPr>
                <w:rFonts w:ascii="Times New Roman" w:hAnsi="Times New Roman" w:cs="Times New Roman"/>
                <w:sz w:val="26"/>
                <w:szCs w:val="26"/>
              </w:rPr>
              <w:t>р</w:t>
            </w:r>
            <w:r w:rsidR="00D52CC3">
              <w:rPr>
                <w:rFonts w:ascii="Times New Roman" w:hAnsi="Times New Roman" w:cs="Times New Roman"/>
                <w:sz w:val="26"/>
                <w:szCs w:val="26"/>
              </w:rPr>
              <w:t xml:space="preserve">азвитие умения делать выводы и </w:t>
            </w:r>
            <w:r w:rsidRPr="00411180">
              <w:rPr>
                <w:rFonts w:ascii="Times New Roman" w:hAnsi="Times New Roman" w:cs="Times New Roman"/>
                <w:sz w:val="26"/>
                <w:szCs w:val="26"/>
              </w:rPr>
              <w:t xml:space="preserve">обобщения, правильно выражать свою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мысль, развитие измерительных и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вычисли</w:t>
            </w:r>
            <w:r w:rsidR="00D52CC3">
              <w:rPr>
                <w:rFonts w:ascii="Times New Roman" w:hAnsi="Times New Roman" w:cs="Times New Roman"/>
                <w:sz w:val="26"/>
                <w:szCs w:val="26"/>
              </w:rPr>
              <w:t xml:space="preserve">тельных операций в сочетании с </w:t>
            </w:r>
            <w:r w:rsidRPr="00411180">
              <w:rPr>
                <w:rFonts w:ascii="Times New Roman" w:hAnsi="Times New Roman" w:cs="Times New Roman"/>
                <w:sz w:val="26"/>
                <w:szCs w:val="26"/>
              </w:rPr>
              <w:t xml:space="preserve">трудовым обучением. Закрепление навыков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правильного письма. Сообщение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професс</w:t>
            </w:r>
            <w:r w:rsidR="00D52CC3">
              <w:rPr>
                <w:rFonts w:ascii="Times New Roman" w:hAnsi="Times New Roman" w:cs="Times New Roman"/>
                <w:sz w:val="26"/>
                <w:szCs w:val="26"/>
              </w:rPr>
              <w:t xml:space="preserve">иональных умений, </w:t>
            </w:r>
            <w:r w:rsidR="00D52CC3">
              <w:rPr>
                <w:rFonts w:ascii="Times New Roman" w:hAnsi="Times New Roman" w:cs="Times New Roman"/>
                <w:sz w:val="26"/>
                <w:szCs w:val="26"/>
              </w:rPr>
              <w:lastRenderedPageBreak/>
              <w:t xml:space="preserve">практических </w:t>
            </w:r>
            <w:r w:rsidRPr="00411180">
              <w:rPr>
                <w:rFonts w:ascii="Times New Roman" w:hAnsi="Times New Roman" w:cs="Times New Roman"/>
                <w:sz w:val="26"/>
                <w:szCs w:val="26"/>
              </w:rPr>
              <w:t xml:space="preserve">знаний. </w:t>
            </w:r>
          </w:p>
          <w:p w:rsidR="00071E54" w:rsidRDefault="00071E54" w:rsidP="00071E54">
            <w:pPr>
              <w:jc w:val="center"/>
              <w:rPr>
                <w:rFonts w:ascii="Times New Roman" w:hAnsi="Times New Roman" w:cs="Times New Roman"/>
                <w:b/>
                <w:sz w:val="26"/>
                <w:szCs w:val="26"/>
              </w:rPr>
            </w:pPr>
          </w:p>
        </w:tc>
        <w:tc>
          <w:tcPr>
            <w:tcW w:w="3793"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lastRenderedPageBreak/>
              <w:t xml:space="preserve">Особую важность имеет межпредметная связь. Учет психофизических особенностей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подросткового</w:t>
            </w:r>
            <w:r w:rsidR="00D52CC3">
              <w:rPr>
                <w:rFonts w:ascii="Times New Roman" w:hAnsi="Times New Roman" w:cs="Times New Roman"/>
                <w:sz w:val="26"/>
                <w:szCs w:val="26"/>
              </w:rPr>
              <w:t xml:space="preserve"> возраста. Развитие интереса к </w:t>
            </w:r>
            <w:r w:rsidRPr="00411180">
              <w:rPr>
                <w:rFonts w:ascii="Times New Roman" w:hAnsi="Times New Roman" w:cs="Times New Roman"/>
                <w:sz w:val="26"/>
                <w:szCs w:val="26"/>
              </w:rPr>
              <w:t xml:space="preserve">процессу обучения на основе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индивидуальных возможностей учащихся в усвоении программного материала.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Вос</w:t>
            </w:r>
            <w:r w:rsidR="00D52CC3">
              <w:rPr>
                <w:rFonts w:ascii="Times New Roman" w:hAnsi="Times New Roman" w:cs="Times New Roman"/>
                <w:sz w:val="26"/>
                <w:szCs w:val="26"/>
              </w:rPr>
              <w:t xml:space="preserve">питание в учебной деятельности </w:t>
            </w:r>
            <w:r w:rsidRPr="00411180">
              <w:rPr>
                <w:rFonts w:ascii="Times New Roman" w:hAnsi="Times New Roman" w:cs="Times New Roman"/>
                <w:sz w:val="26"/>
                <w:szCs w:val="26"/>
              </w:rPr>
              <w:t xml:space="preserve">правильных межличностных отношений.  </w:t>
            </w:r>
          </w:p>
          <w:p w:rsidR="00071E54" w:rsidRDefault="00071E54" w:rsidP="00071E54">
            <w:pPr>
              <w:jc w:val="center"/>
              <w:rPr>
                <w:rFonts w:ascii="Times New Roman" w:hAnsi="Times New Roman" w:cs="Times New Roman"/>
                <w:b/>
                <w:sz w:val="26"/>
                <w:szCs w:val="26"/>
              </w:rPr>
            </w:pPr>
          </w:p>
        </w:tc>
      </w:tr>
      <w:tr w:rsidR="00071E54" w:rsidTr="00071E54">
        <w:tc>
          <w:tcPr>
            <w:tcW w:w="1668"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lastRenderedPageBreak/>
              <w:t xml:space="preserve">7 -9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классы </w:t>
            </w:r>
          </w:p>
          <w:p w:rsidR="00071E54" w:rsidRDefault="00071E54" w:rsidP="00071E54">
            <w:pPr>
              <w:jc w:val="center"/>
              <w:rPr>
                <w:rFonts w:ascii="Times New Roman" w:hAnsi="Times New Roman" w:cs="Times New Roman"/>
                <w:b/>
                <w:sz w:val="26"/>
                <w:szCs w:val="26"/>
              </w:rPr>
            </w:pPr>
          </w:p>
        </w:tc>
        <w:tc>
          <w:tcPr>
            <w:tcW w:w="4110"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Формир</w:t>
            </w:r>
            <w:r w:rsidR="00D52CC3">
              <w:rPr>
                <w:rFonts w:ascii="Times New Roman" w:hAnsi="Times New Roman" w:cs="Times New Roman"/>
                <w:sz w:val="26"/>
                <w:szCs w:val="26"/>
              </w:rPr>
              <w:t xml:space="preserve">ование общей культуры личности </w:t>
            </w:r>
            <w:r w:rsidRPr="00411180">
              <w:rPr>
                <w:rFonts w:ascii="Times New Roman" w:hAnsi="Times New Roman" w:cs="Times New Roman"/>
                <w:sz w:val="26"/>
                <w:szCs w:val="26"/>
              </w:rPr>
              <w:t>обучаю</w:t>
            </w:r>
            <w:r w:rsidR="00D52CC3">
              <w:rPr>
                <w:rFonts w:ascii="Times New Roman" w:hAnsi="Times New Roman" w:cs="Times New Roman"/>
                <w:sz w:val="26"/>
                <w:szCs w:val="26"/>
              </w:rPr>
              <w:t xml:space="preserve">щихся, воспитанников на основе </w:t>
            </w:r>
            <w:r w:rsidRPr="00411180">
              <w:rPr>
                <w:rFonts w:ascii="Times New Roman" w:hAnsi="Times New Roman" w:cs="Times New Roman"/>
                <w:sz w:val="26"/>
                <w:szCs w:val="26"/>
              </w:rPr>
              <w:t>усво</w:t>
            </w:r>
            <w:r w:rsidR="00D52CC3">
              <w:rPr>
                <w:rFonts w:ascii="Times New Roman" w:hAnsi="Times New Roman" w:cs="Times New Roman"/>
                <w:sz w:val="26"/>
                <w:szCs w:val="26"/>
              </w:rPr>
              <w:t xml:space="preserve">ения образовательного минимума </w:t>
            </w:r>
            <w:r w:rsidRPr="00411180">
              <w:rPr>
                <w:rFonts w:ascii="Times New Roman" w:hAnsi="Times New Roman" w:cs="Times New Roman"/>
                <w:sz w:val="26"/>
                <w:szCs w:val="26"/>
              </w:rPr>
              <w:t>общеобра</w:t>
            </w:r>
            <w:r w:rsidR="00D52CC3">
              <w:rPr>
                <w:rFonts w:ascii="Times New Roman" w:hAnsi="Times New Roman" w:cs="Times New Roman"/>
                <w:sz w:val="26"/>
                <w:szCs w:val="26"/>
              </w:rPr>
              <w:t xml:space="preserve">зовательных программ. Создание </w:t>
            </w:r>
            <w:r w:rsidRPr="00411180">
              <w:rPr>
                <w:rFonts w:ascii="Times New Roman" w:hAnsi="Times New Roman" w:cs="Times New Roman"/>
                <w:sz w:val="26"/>
                <w:szCs w:val="26"/>
              </w:rPr>
              <w:t>о</w:t>
            </w:r>
            <w:r w:rsidR="00D52CC3">
              <w:rPr>
                <w:rFonts w:ascii="Times New Roman" w:hAnsi="Times New Roman" w:cs="Times New Roman"/>
                <w:sz w:val="26"/>
                <w:szCs w:val="26"/>
              </w:rPr>
              <w:t xml:space="preserve">сновы для осознанного выбора и </w:t>
            </w:r>
            <w:r w:rsidRPr="00411180">
              <w:rPr>
                <w:rFonts w:ascii="Times New Roman" w:hAnsi="Times New Roman" w:cs="Times New Roman"/>
                <w:sz w:val="26"/>
                <w:szCs w:val="26"/>
              </w:rPr>
              <w:t xml:space="preserve">последующего освоения профессиональных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образовательных программ. Разви</w:t>
            </w:r>
            <w:r w:rsidR="00D52CC3">
              <w:rPr>
                <w:rFonts w:ascii="Times New Roman" w:hAnsi="Times New Roman" w:cs="Times New Roman"/>
                <w:sz w:val="26"/>
                <w:szCs w:val="26"/>
              </w:rPr>
              <w:t xml:space="preserve">тие </w:t>
            </w:r>
            <w:r w:rsidRPr="00411180">
              <w:rPr>
                <w:rFonts w:ascii="Times New Roman" w:hAnsi="Times New Roman" w:cs="Times New Roman"/>
                <w:sz w:val="26"/>
                <w:szCs w:val="26"/>
              </w:rPr>
              <w:t xml:space="preserve">коммуникативных возможностей с опорой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на реа</w:t>
            </w:r>
            <w:r w:rsidR="00D52CC3">
              <w:rPr>
                <w:rFonts w:ascii="Times New Roman" w:hAnsi="Times New Roman" w:cs="Times New Roman"/>
                <w:sz w:val="26"/>
                <w:szCs w:val="26"/>
              </w:rPr>
              <w:t xml:space="preserve">льные и проектируемые учителем </w:t>
            </w:r>
            <w:r w:rsidRPr="00411180">
              <w:rPr>
                <w:rFonts w:ascii="Times New Roman" w:hAnsi="Times New Roman" w:cs="Times New Roman"/>
                <w:sz w:val="26"/>
                <w:szCs w:val="26"/>
              </w:rPr>
              <w:t xml:space="preserve">ситуации трудового взаимодействия.  </w:t>
            </w:r>
          </w:p>
          <w:p w:rsidR="00071E54" w:rsidRDefault="00071E54" w:rsidP="00071E54">
            <w:pPr>
              <w:jc w:val="center"/>
              <w:rPr>
                <w:rFonts w:ascii="Times New Roman" w:hAnsi="Times New Roman" w:cs="Times New Roman"/>
                <w:b/>
                <w:sz w:val="26"/>
                <w:szCs w:val="26"/>
              </w:rPr>
            </w:pPr>
          </w:p>
        </w:tc>
        <w:tc>
          <w:tcPr>
            <w:tcW w:w="3793" w:type="dxa"/>
          </w:tcPr>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Организация образовательного процесса с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целью достижения обучающимися: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сформированностиУУД; </w:t>
            </w:r>
          </w:p>
          <w:p w:rsidR="00071E54" w:rsidRPr="00411180" w:rsidRDefault="00071E54" w:rsidP="00071E54">
            <w:pPr>
              <w:rPr>
                <w:rFonts w:ascii="Times New Roman" w:hAnsi="Times New Roman" w:cs="Times New Roman"/>
                <w:sz w:val="26"/>
                <w:szCs w:val="26"/>
              </w:rPr>
            </w:pPr>
            <w:r w:rsidRPr="00411180">
              <w:rPr>
                <w:rFonts w:ascii="Times New Roman" w:hAnsi="Times New Roman" w:cs="Times New Roman"/>
                <w:sz w:val="26"/>
                <w:szCs w:val="26"/>
              </w:rPr>
              <w:t xml:space="preserve">-  воспитанности. </w:t>
            </w:r>
          </w:p>
          <w:p w:rsidR="00071E54" w:rsidRDefault="00071E54" w:rsidP="00071E54">
            <w:pPr>
              <w:jc w:val="center"/>
              <w:rPr>
                <w:rFonts w:ascii="Times New Roman" w:hAnsi="Times New Roman" w:cs="Times New Roman"/>
                <w:b/>
                <w:sz w:val="26"/>
                <w:szCs w:val="26"/>
              </w:rPr>
            </w:pPr>
          </w:p>
        </w:tc>
      </w:tr>
    </w:tbl>
    <w:p w:rsidR="00071E54" w:rsidRPr="00071E54" w:rsidRDefault="00071E54" w:rsidP="00071E54">
      <w:pPr>
        <w:spacing w:after="0" w:line="240" w:lineRule="auto"/>
        <w:jc w:val="center"/>
        <w:rPr>
          <w:rFonts w:ascii="Times New Roman" w:hAnsi="Times New Roman" w:cs="Times New Roman"/>
          <w:b/>
          <w:sz w:val="26"/>
          <w:szCs w:val="26"/>
        </w:rPr>
      </w:pPr>
    </w:p>
    <w:p w:rsidR="00D52CC3" w:rsidRDefault="00D52CC3" w:rsidP="00411180">
      <w:pPr>
        <w:spacing w:after="0" w:line="240" w:lineRule="auto"/>
        <w:rPr>
          <w:rFonts w:ascii="Times New Roman" w:hAnsi="Times New Roman" w:cs="Times New Roman"/>
          <w:sz w:val="26"/>
          <w:szCs w:val="26"/>
        </w:rPr>
      </w:pPr>
    </w:p>
    <w:p w:rsidR="00411180" w:rsidRDefault="00411180" w:rsidP="00D52CC3">
      <w:pPr>
        <w:spacing w:after="0" w:line="240" w:lineRule="auto"/>
        <w:jc w:val="center"/>
        <w:rPr>
          <w:rFonts w:ascii="Times New Roman" w:hAnsi="Times New Roman" w:cs="Times New Roman"/>
          <w:b/>
          <w:sz w:val="26"/>
          <w:szCs w:val="26"/>
        </w:rPr>
      </w:pPr>
      <w:r w:rsidRPr="00D52CC3">
        <w:rPr>
          <w:rFonts w:ascii="Times New Roman" w:hAnsi="Times New Roman" w:cs="Times New Roman"/>
          <w:b/>
          <w:sz w:val="26"/>
          <w:szCs w:val="26"/>
        </w:rPr>
        <w:t>2.1 Направление и содержание программы коррекционной работы</w:t>
      </w:r>
    </w:p>
    <w:p w:rsidR="00D52CC3" w:rsidRPr="00D52CC3" w:rsidRDefault="00D52CC3" w:rsidP="00D52CC3">
      <w:pPr>
        <w:spacing w:after="0" w:line="240" w:lineRule="auto"/>
        <w:jc w:val="center"/>
        <w:rPr>
          <w:rFonts w:ascii="Times New Roman" w:hAnsi="Times New Roman" w:cs="Times New Roman"/>
          <w:b/>
          <w:sz w:val="26"/>
          <w:szCs w:val="26"/>
        </w:rPr>
      </w:pP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Адаптированная образовательная программа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позволяет реализовать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введение системы регулярного, углубленного, комплексного и разностороннего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изучения детей в процессе различных видов деятельности на уроке, во внеурочное время,в семье;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разработка и реализация педагогических технологий (диагностико- информационных, обучающе-образовательных, коррекционных);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расширение перечня педагогических, психотерапевтических, социальных и правовых услуг детям и родителям;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развитие системы отношений в направлении педагог-ребенок-родитель-медицинские работники.</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Практическая работа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 реализации адаптированной образовательной</w:t>
      </w:r>
    </w:p>
    <w:p w:rsidR="00D52CC3"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411180" w:rsidRPr="00411180">
        <w:rPr>
          <w:rFonts w:ascii="Times New Roman" w:hAnsi="Times New Roman" w:cs="Times New Roman"/>
          <w:sz w:val="26"/>
          <w:szCs w:val="26"/>
        </w:rPr>
        <w:t>рограммы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предполагает: повышение уровня педагогической компетентности педагогов,родителей; применение новых педагогических технологий, учитывающих особенностидетей с задержкой психического развития; </w:t>
      </w:r>
      <w:r w:rsidR="00411180" w:rsidRPr="00411180">
        <w:rPr>
          <w:rFonts w:ascii="Times New Roman" w:hAnsi="Times New Roman" w:cs="Times New Roman"/>
          <w:sz w:val="26"/>
          <w:szCs w:val="26"/>
        </w:rPr>
        <w:lastRenderedPageBreak/>
        <w:t xml:space="preserve">координацию деятельности медицинских иобразовательных учреждений по осуществлению комплексного медико-психолого-педагогического сопровождения. </w:t>
      </w:r>
      <w:r>
        <w:rPr>
          <w:rFonts w:ascii="Times New Roman" w:hAnsi="Times New Roman" w:cs="Times New Roman"/>
          <w:sz w:val="26"/>
          <w:szCs w:val="26"/>
        </w:rPr>
        <w:t xml:space="preserve">      </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Программа позволяет педагогам обеспечить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возможность оптимального применения методов и приемов коррекционно-развивающей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работы с учетом индивидуально-типологических особенностей детей.</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Содержание программы коррекционной работы определяют следующие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принципы: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D52CC3">
        <w:rPr>
          <w:rFonts w:ascii="Times New Roman" w:hAnsi="Times New Roman" w:cs="Times New Roman"/>
          <w:sz w:val="26"/>
          <w:szCs w:val="26"/>
          <w:u w:val="single"/>
        </w:rPr>
        <w:t>Соблюдение интересов ребѐнка</w:t>
      </w:r>
      <w:r w:rsidRPr="00411180">
        <w:rPr>
          <w:rFonts w:ascii="Times New Roman" w:hAnsi="Times New Roman" w:cs="Times New Roman"/>
          <w:sz w:val="26"/>
          <w:szCs w:val="26"/>
        </w:rPr>
        <w:t>. Принцип определяет позицию специалиста,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который призван решать проблему ребѐнка с максимальной пользой и в интересах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ребѐнка.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D52CC3">
        <w:rPr>
          <w:rFonts w:ascii="Times New Roman" w:hAnsi="Times New Roman" w:cs="Times New Roman"/>
          <w:sz w:val="26"/>
          <w:szCs w:val="26"/>
          <w:u w:val="single"/>
        </w:rPr>
        <w:t>Системность</w:t>
      </w:r>
      <w:r w:rsidRPr="00411180">
        <w:rPr>
          <w:rFonts w:ascii="Times New Roman" w:hAnsi="Times New Roman" w:cs="Times New Roman"/>
          <w:sz w:val="26"/>
          <w:szCs w:val="26"/>
        </w:rPr>
        <w:t>.</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Принцип обеспечивает единство диагностики, коррекции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развития, т. е. системный подход к анализу особенностей развития и коррекции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нарушений детей с задержкой психического развития, а также всесторонний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многоуровневый подход специалистов различного профиля, взаимодействие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согласованность их действий в решении проблем ребѐнка; участие в данном процессе всех участников образовательного процесса.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D52CC3">
        <w:rPr>
          <w:rFonts w:ascii="Times New Roman" w:hAnsi="Times New Roman" w:cs="Times New Roman"/>
          <w:sz w:val="26"/>
          <w:szCs w:val="26"/>
          <w:u w:val="single"/>
        </w:rPr>
        <w:t>Непрерывность</w:t>
      </w:r>
      <w:r w:rsidRPr="00411180">
        <w:rPr>
          <w:rFonts w:ascii="Times New Roman" w:hAnsi="Times New Roman" w:cs="Times New Roman"/>
          <w:sz w:val="26"/>
          <w:szCs w:val="26"/>
        </w:rPr>
        <w:t>. Принцип гарантирует ребѐнку и его родителям (законным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представителям) непрерывность помощи до полного решения проблемы или определения</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подхода к еѐ решению.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D52CC3">
        <w:rPr>
          <w:rFonts w:ascii="Times New Roman" w:hAnsi="Times New Roman" w:cs="Times New Roman"/>
          <w:sz w:val="26"/>
          <w:szCs w:val="26"/>
          <w:u w:val="single"/>
        </w:rPr>
        <w:t>Вариативность</w:t>
      </w:r>
      <w:r w:rsidRPr="00411180">
        <w:rPr>
          <w:rFonts w:ascii="Times New Roman" w:hAnsi="Times New Roman" w:cs="Times New Roman"/>
          <w:sz w:val="26"/>
          <w:szCs w:val="26"/>
        </w:rPr>
        <w:t>. Принцип предполагает создание вариативных условий для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получения образования детьми, имеющими различные недостатки в физическом и (или)</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психическом развитии.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D52CC3">
        <w:rPr>
          <w:rFonts w:ascii="Times New Roman" w:hAnsi="Times New Roman" w:cs="Times New Roman"/>
          <w:sz w:val="26"/>
          <w:szCs w:val="26"/>
          <w:u w:val="single"/>
        </w:rPr>
        <w:t>Рекомендательный характер оказания помощи</w:t>
      </w:r>
      <w:r w:rsidRPr="00411180">
        <w:rPr>
          <w:rFonts w:ascii="Times New Roman" w:hAnsi="Times New Roman" w:cs="Times New Roman"/>
          <w:sz w:val="26"/>
          <w:szCs w:val="26"/>
        </w:rPr>
        <w:t>.</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Принцип обеспечивает</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детьми образования, образовательные учреждения, защищать законные права и интересы</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детей, включая обязательное согласование с родителями (законными представителями)</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вопроса о направлении (переводе) детей с задержкой психического развития в классы,</w:t>
      </w:r>
      <w:r w:rsidR="00D52CC3">
        <w:rPr>
          <w:rFonts w:ascii="Times New Roman" w:hAnsi="Times New Roman" w:cs="Times New Roman"/>
          <w:sz w:val="26"/>
          <w:szCs w:val="26"/>
        </w:rPr>
        <w:t xml:space="preserve"> </w:t>
      </w:r>
      <w:r w:rsidRPr="00411180">
        <w:rPr>
          <w:rFonts w:ascii="Times New Roman" w:hAnsi="Times New Roman" w:cs="Times New Roman"/>
          <w:sz w:val="26"/>
          <w:szCs w:val="26"/>
        </w:rPr>
        <w:t>занимающиеся по адаптированной образовательной программе.</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Психолого-педагогические и организационные условия реализации программы: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-реализация коррекционно-развивающих мероприятий в соответствии с образовательным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маршрутом ученика;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-учет особенностей развития каждого ребенка;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-предоставление психологических и социальных индивидуальных консультаций;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-создание условий по охране и укреплению здоровья детей;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-формирование мотивационной готовности к обучению;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-развитие и совершенствование высших психических функций (память, внимание,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восприятие, мышление, речь);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-совершенствование и развитие эмоционально-личностной сферы;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-коррекция детско-родительских отношений;</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Теоретико-методологическими основаниями программы коррекционной</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411180" w:rsidRPr="00411180">
        <w:rPr>
          <w:rFonts w:ascii="Times New Roman" w:hAnsi="Times New Roman" w:cs="Times New Roman"/>
          <w:sz w:val="26"/>
          <w:szCs w:val="26"/>
        </w:rPr>
        <w:t>аботы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является взаимосвязь трѐх подходов: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нейропсихологического, выявляющего причины, лежащие в основе школьных трудностей;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комплексного, обеспечивающего учет медико-психолого-педагогических знаний о ребѐнке;</w:t>
      </w:r>
    </w:p>
    <w:p w:rsid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междисциплинарного, позволяющего осуществлять совместно-распределѐнную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52CC3" w:rsidRPr="00411180" w:rsidRDefault="00D52CC3" w:rsidP="00411180">
      <w:pPr>
        <w:spacing w:after="0" w:line="240" w:lineRule="auto"/>
        <w:rPr>
          <w:rFonts w:ascii="Times New Roman" w:hAnsi="Times New Roman" w:cs="Times New Roman"/>
          <w:sz w:val="26"/>
          <w:szCs w:val="26"/>
        </w:rPr>
      </w:pPr>
    </w:p>
    <w:p w:rsidR="00411180" w:rsidRDefault="00411180" w:rsidP="00D52CC3">
      <w:pPr>
        <w:spacing w:after="0" w:line="240" w:lineRule="auto"/>
        <w:jc w:val="center"/>
        <w:rPr>
          <w:rFonts w:ascii="Times New Roman" w:hAnsi="Times New Roman" w:cs="Times New Roman"/>
          <w:b/>
          <w:sz w:val="26"/>
          <w:szCs w:val="26"/>
        </w:rPr>
      </w:pPr>
      <w:r w:rsidRPr="00D52CC3">
        <w:rPr>
          <w:rFonts w:ascii="Times New Roman" w:hAnsi="Times New Roman" w:cs="Times New Roman"/>
          <w:b/>
          <w:sz w:val="26"/>
          <w:szCs w:val="26"/>
        </w:rPr>
        <w:t>Структура и содержание программы:</w:t>
      </w:r>
    </w:p>
    <w:p w:rsidR="00D52CC3" w:rsidRPr="00D52CC3" w:rsidRDefault="00D52CC3" w:rsidP="00D52CC3">
      <w:pPr>
        <w:spacing w:after="0" w:line="240" w:lineRule="auto"/>
        <w:jc w:val="center"/>
        <w:rPr>
          <w:rFonts w:ascii="Times New Roman" w:hAnsi="Times New Roman" w:cs="Times New Roman"/>
          <w:b/>
          <w:sz w:val="26"/>
          <w:szCs w:val="26"/>
        </w:rPr>
      </w:pP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Пояснительная записка.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Характеристика контингента учащихся с задержкой психического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3. Пять модулей: концептуальный, диагностико-консультативный,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коррекционно-развивающий, профилактический, социально-педагогический._</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Концептуальный модуль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раскрывает сущность медико-психолого- педагогического сопровождения, его цели, задачи, содержание и формы соорганизации субъектов сопровождения.</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Диагностико- консультативный модуль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подразумевает составление программы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изучения ребенка различными специалистами (педагогами, психологами, медицинскими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работниками, логопедом ) и консультативная деятельность.</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Коррекционно - развивающиий модуль</w:t>
      </w:r>
      <w:r w:rsidR="00C47542">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на основе диагностических данных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Лечебно-профилактический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модуль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предполагает проведение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профилактических мероприятий; соблюдение санитарно-гигиенических норм, режима</w:t>
      </w:r>
      <w:r w:rsidR="00C47542">
        <w:rPr>
          <w:rFonts w:ascii="Times New Roman" w:hAnsi="Times New Roman" w:cs="Times New Roman"/>
          <w:sz w:val="26"/>
          <w:szCs w:val="26"/>
        </w:rPr>
        <w:t xml:space="preserve"> </w:t>
      </w:r>
      <w:r w:rsidRPr="00411180">
        <w:rPr>
          <w:rFonts w:ascii="Times New Roman" w:hAnsi="Times New Roman" w:cs="Times New Roman"/>
          <w:sz w:val="26"/>
          <w:szCs w:val="26"/>
        </w:rPr>
        <w:t>дня, питания ребенка.</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Социально-педагогический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модуль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нацелен на повышение уровня профессионального образования педагогов; организацию социально-педагогической помощи детям и их родителям.)</w:t>
      </w:r>
    </w:p>
    <w:p w:rsidR="00D52CC3" w:rsidRDefault="00D52CC3" w:rsidP="00411180">
      <w:pPr>
        <w:spacing w:after="0" w:line="240" w:lineRule="auto"/>
        <w:rPr>
          <w:rFonts w:ascii="Times New Roman" w:hAnsi="Times New Roman" w:cs="Times New Roman"/>
          <w:sz w:val="26"/>
          <w:szCs w:val="26"/>
        </w:rPr>
      </w:pPr>
    </w:p>
    <w:p w:rsidR="00411180" w:rsidRPr="00D52CC3" w:rsidRDefault="00411180" w:rsidP="00411180">
      <w:pPr>
        <w:spacing w:after="0" w:line="240" w:lineRule="auto"/>
        <w:rPr>
          <w:rFonts w:ascii="Times New Roman" w:hAnsi="Times New Roman" w:cs="Times New Roman"/>
          <w:b/>
          <w:sz w:val="26"/>
          <w:szCs w:val="26"/>
        </w:rPr>
      </w:pPr>
      <w:r w:rsidRPr="00D52CC3">
        <w:rPr>
          <w:rFonts w:ascii="Times New Roman" w:hAnsi="Times New Roman" w:cs="Times New Roman"/>
          <w:b/>
          <w:sz w:val="26"/>
          <w:szCs w:val="26"/>
        </w:rPr>
        <w:t>2. Характеристика контингента</w:t>
      </w:r>
    </w:p>
    <w:p w:rsidR="00D52CC3" w:rsidRPr="00411180" w:rsidRDefault="00D52CC3" w:rsidP="00411180">
      <w:pPr>
        <w:spacing w:after="0" w:line="240" w:lineRule="auto"/>
        <w:rPr>
          <w:rFonts w:ascii="Times New Roman" w:hAnsi="Times New Roman" w:cs="Times New Roman"/>
          <w:sz w:val="26"/>
          <w:szCs w:val="26"/>
        </w:rPr>
      </w:pPr>
    </w:p>
    <w:p w:rsidR="00411180" w:rsidRPr="00411180" w:rsidRDefault="00D52CC3" w:rsidP="00D52C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МБОУ СОШ п. Быстринск </w:t>
      </w:r>
      <w:r w:rsidR="00411180" w:rsidRPr="00411180">
        <w:rPr>
          <w:rFonts w:ascii="Times New Roman" w:hAnsi="Times New Roman" w:cs="Times New Roman"/>
          <w:sz w:val="26"/>
          <w:szCs w:val="26"/>
        </w:rPr>
        <w:t xml:space="preserve">в 2016-2017 учебном году </w:t>
      </w:r>
      <w:r>
        <w:rPr>
          <w:rFonts w:ascii="Times New Roman" w:hAnsi="Times New Roman" w:cs="Times New Roman"/>
          <w:sz w:val="26"/>
          <w:szCs w:val="26"/>
        </w:rPr>
        <w:t>нет</w:t>
      </w:r>
      <w:r w:rsidR="00411180" w:rsidRPr="00411180">
        <w:rPr>
          <w:rFonts w:ascii="Times New Roman" w:hAnsi="Times New Roman" w:cs="Times New Roman"/>
          <w:sz w:val="26"/>
          <w:szCs w:val="26"/>
        </w:rPr>
        <w:t xml:space="preserve">  обучающихся основной школы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занимаю</w:t>
      </w:r>
      <w:r>
        <w:rPr>
          <w:rFonts w:ascii="Times New Roman" w:hAnsi="Times New Roman" w:cs="Times New Roman"/>
          <w:sz w:val="26"/>
          <w:szCs w:val="26"/>
        </w:rPr>
        <w:t xml:space="preserve">щихся </w:t>
      </w:r>
      <w:r w:rsidR="00411180" w:rsidRPr="00411180">
        <w:rPr>
          <w:rFonts w:ascii="Times New Roman" w:hAnsi="Times New Roman" w:cs="Times New Roman"/>
          <w:sz w:val="26"/>
          <w:szCs w:val="26"/>
        </w:rPr>
        <w:t xml:space="preserve"> по адаптированной программе для детей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ЗПР в общеобразовательных классах по ФГОС</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ООО.</w:t>
      </w:r>
      <w:r>
        <w:rPr>
          <w:rFonts w:ascii="Times New Roman" w:hAnsi="Times New Roman" w:cs="Times New Roman"/>
          <w:sz w:val="26"/>
          <w:szCs w:val="26"/>
        </w:rPr>
        <w:t xml:space="preserve"> Программа составлена с учетом появления в контингенте обучающихся школы детей с ОВЗ (ЗПР).</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Учащихся с ОВЗ ЗПР заканчивают основную  школу, и в дальнейшем получают профессиональное образование.</w:t>
      </w:r>
    </w:p>
    <w:p w:rsidR="00411180" w:rsidRPr="00411180" w:rsidRDefault="00D52CC3" w:rsidP="00D52CC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180" w:rsidRPr="00411180">
        <w:rPr>
          <w:rFonts w:ascii="Times New Roman" w:hAnsi="Times New Roman" w:cs="Times New Roman"/>
          <w:sz w:val="26"/>
          <w:szCs w:val="26"/>
        </w:rPr>
        <w:t xml:space="preserve">Право каждого ребѐнка с задержкой психического развития на получение образования по месту жительства реализуется в МБОУ </w:t>
      </w:r>
      <w:r>
        <w:rPr>
          <w:rFonts w:ascii="Times New Roman" w:hAnsi="Times New Roman" w:cs="Times New Roman"/>
          <w:sz w:val="26"/>
          <w:szCs w:val="26"/>
        </w:rPr>
        <w:t>СОШ п. Быстринск</w:t>
      </w:r>
      <w:r w:rsidR="00411180" w:rsidRPr="00411180">
        <w:rPr>
          <w:rFonts w:ascii="Times New Roman" w:hAnsi="Times New Roman" w:cs="Times New Roman"/>
          <w:sz w:val="26"/>
          <w:szCs w:val="26"/>
        </w:rPr>
        <w:t xml:space="preserve"> путѐм организации совместного обучения их с нормально развивающимися сверстниками </w:t>
      </w:r>
    </w:p>
    <w:p w:rsid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52CC3" w:rsidRPr="00411180" w:rsidRDefault="00D52CC3" w:rsidP="00411180">
      <w:pPr>
        <w:spacing w:after="0" w:line="240" w:lineRule="auto"/>
        <w:rPr>
          <w:rFonts w:ascii="Times New Roman" w:hAnsi="Times New Roman" w:cs="Times New Roman"/>
          <w:sz w:val="26"/>
          <w:szCs w:val="26"/>
        </w:rPr>
      </w:pPr>
    </w:p>
    <w:p w:rsidR="00411180" w:rsidRDefault="00411180" w:rsidP="00D52CC3">
      <w:pPr>
        <w:spacing w:after="0" w:line="240" w:lineRule="auto"/>
        <w:jc w:val="center"/>
        <w:rPr>
          <w:rFonts w:ascii="Times New Roman" w:hAnsi="Times New Roman" w:cs="Times New Roman"/>
          <w:b/>
          <w:sz w:val="26"/>
          <w:szCs w:val="26"/>
        </w:rPr>
      </w:pPr>
      <w:r w:rsidRPr="00D52CC3">
        <w:rPr>
          <w:rFonts w:ascii="Times New Roman" w:hAnsi="Times New Roman" w:cs="Times New Roman"/>
          <w:b/>
          <w:sz w:val="26"/>
          <w:szCs w:val="26"/>
        </w:rPr>
        <w:t>Психолого-педагогическая характеристика обучающихся с ЗПР</w:t>
      </w:r>
    </w:p>
    <w:p w:rsidR="00D52CC3" w:rsidRPr="00D52CC3" w:rsidRDefault="00D52CC3" w:rsidP="00D52CC3">
      <w:pPr>
        <w:spacing w:after="0" w:line="240" w:lineRule="auto"/>
        <w:jc w:val="center"/>
        <w:rPr>
          <w:rFonts w:ascii="Times New Roman" w:hAnsi="Times New Roman" w:cs="Times New Roman"/>
          <w:b/>
          <w:sz w:val="26"/>
          <w:szCs w:val="26"/>
        </w:rPr>
      </w:pP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Подобное разнообразие этиологических факторов обусловливает значительный диапазон выражен</w:t>
      </w:r>
      <w:r>
        <w:rPr>
          <w:rFonts w:ascii="Times New Roman" w:hAnsi="Times New Roman" w:cs="Times New Roman"/>
          <w:sz w:val="26"/>
          <w:szCs w:val="26"/>
        </w:rPr>
        <w:t xml:space="preserve">ности нарушений - от состояний, </w:t>
      </w:r>
      <w:r w:rsidR="00411180" w:rsidRPr="00411180">
        <w:rPr>
          <w:rFonts w:ascii="Times New Roman" w:hAnsi="Times New Roman" w:cs="Times New Roman"/>
          <w:sz w:val="26"/>
          <w:szCs w:val="26"/>
        </w:rPr>
        <w:t xml:space="preserve">приближающихся к уровню возрастной нормы, до состояний, требующих отграничения от умственной отсталости. </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Уровень психического развития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w:t>
      </w:r>
      <w:r w:rsidR="00411180" w:rsidRPr="00411180">
        <w:rPr>
          <w:rFonts w:ascii="Times New Roman" w:hAnsi="Times New Roman" w:cs="Times New Roman"/>
          <w:sz w:val="26"/>
          <w:szCs w:val="26"/>
        </w:rPr>
        <w:lastRenderedPageBreak/>
        <w:t xml:space="preserve">возможностям и потребностям обучающихся с ЗПР и направленных на преодоление существующих ограничений в получении образования,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Коррекционная  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D52CC3" w:rsidRDefault="00D52CC3" w:rsidP="0041118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                 </w:t>
      </w:r>
      <w:r w:rsidR="00411180" w:rsidRPr="00D52CC3">
        <w:rPr>
          <w:rFonts w:ascii="Times New Roman" w:hAnsi="Times New Roman" w:cs="Times New Roman"/>
          <w:sz w:val="26"/>
          <w:szCs w:val="26"/>
          <w:u w:val="single"/>
        </w:rPr>
        <w:t>Особые образовательные потребности обучающихся с ЗПР</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потребности, как общие для всех обучающихся с ОВЗ, так и специфические. </w:t>
      </w:r>
    </w:p>
    <w:p w:rsidR="00411180" w:rsidRPr="00D52CC3" w:rsidRDefault="00411180" w:rsidP="00411180">
      <w:pPr>
        <w:spacing w:after="0" w:line="240" w:lineRule="auto"/>
        <w:rPr>
          <w:rFonts w:ascii="Times New Roman" w:hAnsi="Times New Roman" w:cs="Times New Roman"/>
          <w:sz w:val="26"/>
          <w:szCs w:val="26"/>
          <w:u w:val="single"/>
        </w:rPr>
      </w:pPr>
      <w:r w:rsidRPr="00D52CC3">
        <w:rPr>
          <w:rFonts w:ascii="Times New Roman" w:hAnsi="Times New Roman" w:cs="Times New Roman"/>
          <w:sz w:val="26"/>
          <w:szCs w:val="26"/>
          <w:u w:val="single"/>
        </w:rPr>
        <w:t xml:space="preserve">К общим потребностям относятся: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получение специальной помощи средствами образования сразу же после выявления первичного нарушения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выделение пропедевтического периода в образовании, обеспечивающего преемственность между школьным этапами;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получение оссновного общего образования в условиях образовательной организации, адекватного образовательным потребностям обучающегося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психологическое сопровождение, оптимизирующее взаимодействие ребенка с педагогами и соучениками;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психологическое сопровождение, направленное на установление взаимодействия семьи и образовательной организации;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постепенное расширение образовательного пространства, выходящего за пределы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образовательной организации.</w:t>
      </w:r>
    </w:p>
    <w:p w:rsidR="00D52CC3"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11180" w:rsidRPr="00411180" w:rsidRDefault="00D52CC3"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Для обучающихся с ЗПР, осваивающих АОП ООО характерны следующие специфические образовательные потребности: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общего тонуса и др.);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обеспечение индивидуального темпа обучения и продвижения в образовательном пространстве для разных категорий обучающихся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профилактика и коррекция социокультурной и школьной дезадаптации;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постоянное стимулирование познавательной активности, побуждение интереса к себе, окружающему предметному и социальному миру;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постоянная помощь в осмыслении и расширении контекста усваиваемых знаний, в закреплении и совершенствовании освоенных умений;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специальное обучение «переносу» сформированных знаний и умений в новые ситуации взаимодействия с действительностью;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постоянная актуализация знаний, умений и одобряемых обществом норм поведения;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использование преимущественно позитивных средств стимуляции деятельности и поведения;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D52CC3" w:rsidRDefault="00411180" w:rsidP="00D52CC3">
      <w:pPr>
        <w:spacing w:after="0" w:line="240" w:lineRule="auto"/>
        <w:jc w:val="center"/>
        <w:rPr>
          <w:rFonts w:ascii="Times New Roman" w:hAnsi="Times New Roman" w:cs="Times New Roman"/>
          <w:sz w:val="26"/>
          <w:szCs w:val="26"/>
          <w:u w:val="single"/>
        </w:rPr>
      </w:pPr>
      <w:r w:rsidRPr="00D52CC3">
        <w:rPr>
          <w:rFonts w:ascii="Times New Roman" w:hAnsi="Times New Roman" w:cs="Times New Roman"/>
          <w:sz w:val="26"/>
          <w:szCs w:val="26"/>
          <w:u w:val="single"/>
        </w:rPr>
        <w:t>Особенности детей с задержкой психического развития в условиях образовательного</w:t>
      </w:r>
      <w:r w:rsidR="00D52CC3" w:rsidRPr="00D52CC3">
        <w:rPr>
          <w:rFonts w:ascii="Times New Roman" w:hAnsi="Times New Roman" w:cs="Times New Roman"/>
          <w:sz w:val="26"/>
          <w:szCs w:val="26"/>
          <w:u w:val="single"/>
        </w:rPr>
        <w:t xml:space="preserve"> </w:t>
      </w:r>
      <w:r w:rsidRPr="00D52CC3">
        <w:rPr>
          <w:rFonts w:ascii="Times New Roman" w:hAnsi="Times New Roman" w:cs="Times New Roman"/>
          <w:sz w:val="26"/>
          <w:szCs w:val="26"/>
          <w:u w:val="single"/>
        </w:rPr>
        <w:t>процесса в общеобразовательных классах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сниженная  работоспособность;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повышенная истощаемость;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неустойчивость внимания;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-более низкий уровень развития восприятия;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-недостаточная продуктивность произвольной памяти;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отставание в развитии всех форм мышления;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своеобразное поведение;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бедный словарный запас;</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низкий навык самоконтроля;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незрелость эмоционально-волевой сферы;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ограниченный запас общих сведений и представлений;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слабая техника чтения;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трудности в решении задач, выполнении математических действий.</w:t>
      </w:r>
    </w:p>
    <w:p w:rsidR="00411180" w:rsidRPr="00D52CC3" w:rsidRDefault="00D52CC3" w:rsidP="0041118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 xml:space="preserve">                      </w:t>
      </w:r>
      <w:r w:rsidR="00411180" w:rsidRPr="00D52CC3">
        <w:rPr>
          <w:rFonts w:ascii="Times New Roman" w:hAnsi="Times New Roman" w:cs="Times New Roman"/>
          <w:sz w:val="26"/>
          <w:szCs w:val="26"/>
          <w:u w:val="single"/>
        </w:rPr>
        <w:t>Рекомендуемые условия обучения и воспитания: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организация детей с ЗПР в классе, занимающихся по адаптивной программе;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сотрудничество со взрослыми, оказание педагогом необходимой помощи ребенку с учетом его индивидуальных проблем;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индивидуальная дозированная помощь ученику;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развитие у ребенка чувствительности к помощи, способность воспринимать и принимать помощь;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щадящий режим, соблюдение гигиенических и валеологических требований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специальная подготовка педагога;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-создание у ученика чувства защищенности и эмоционального комфорта;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поддержка ученика учителями школы.</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Пять модулей по построению работы с детьми с ЗПР: концептуальный, диагностико-консультативный, коррекционно-развивающий, профилактический,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социально-педагогический.</w:t>
      </w:r>
    </w:p>
    <w:p w:rsidR="00411180" w:rsidRPr="00794CB6" w:rsidRDefault="00411180" w:rsidP="00411180">
      <w:pPr>
        <w:spacing w:after="0" w:line="240" w:lineRule="auto"/>
        <w:rPr>
          <w:rFonts w:ascii="Times New Roman" w:hAnsi="Times New Roman" w:cs="Times New Roman"/>
          <w:b/>
          <w:sz w:val="26"/>
          <w:szCs w:val="26"/>
        </w:rPr>
      </w:pPr>
      <w:r w:rsidRPr="00794CB6">
        <w:rPr>
          <w:rFonts w:ascii="Times New Roman" w:hAnsi="Times New Roman" w:cs="Times New Roman"/>
          <w:b/>
          <w:i/>
          <w:sz w:val="26"/>
          <w:szCs w:val="26"/>
          <w:u w:val="single"/>
        </w:rPr>
        <w:t>Концептуальный модуль</w:t>
      </w:r>
      <w:r w:rsidRPr="00794CB6">
        <w:rPr>
          <w:rFonts w:ascii="Times New Roman" w:hAnsi="Times New Roman" w:cs="Times New Roman"/>
          <w:b/>
          <w:sz w:val="26"/>
          <w:szCs w:val="26"/>
        </w:rPr>
        <w:t>.</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 адаптированной образовательной программе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медико-психолого-педагогическое сопровождение понимается как сложный процесс взаимодействия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сопровождающего и сопровождаемого, результатом которого является решение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действие, ведущее к прогрессу в развитии сопровождаемого.</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 основе сопровождения лежит единство четырѐхфункций:диагностика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сущности возникшей проблемы; информация о сути проблемы и путях еѐ решения;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консультация на этапе принятия решения и разработка плана решения проблемы; помощь</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на этапе реализации плана решения.</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Основными принципами сопровождения ребѐнка в образовательном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учреждении являются: рекомендательный характер советов сопровождающего; приоритет</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интересов сопровождаемого («на стороне ребѐнка»); непрерывность сопровождения;</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мультидисциплинарность (комплексный подход) сопровождения.</w:t>
      </w:r>
    </w:p>
    <w:p w:rsidR="00411180" w:rsidRPr="00411180" w:rsidRDefault="00411180" w:rsidP="00411180">
      <w:pPr>
        <w:spacing w:after="0" w:line="240" w:lineRule="auto"/>
        <w:rPr>
          <w:rFonts w:ascii="Times New Roman" w:hAnsi="Times New Roman" w:cs="Times New Roman"/>
          <w:sz w:val="26"/>
          <w:szCs w:val="26"/>
        </w:rPr>
      </w:pPr>
      <w:r w:rsidRPr="005C3CD6">
        <w:rPr>
          <w:rFonts w:ascii="Times New Roman" w:hAnsi="Times New Roman" w:cs="Times New Roman"/>
          <w:sz w:val="26"/>
          <w:szCs w:val="26"/>
          <w:u w:val="single"/>
        </w:rPr>
        <w:t>Основная цель сопровождения</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оказание помощи в решении проблем.</w:t>
      </w:r>
    </w:p>
    <w:p w:rsidR="00411180" w:rsidRPr="00411180" w:rsidRDefault="00411180" w:rsidP="00411180">
      <w:pPr>
        <w:spacing w:after="0" w:line="240" w:lineRule="auto"/>
        <w:rPr>
          <w:rFonts w:ascii="Times New Roman" w:hAnsi="Times New Roman" w:cs="Times New Roman"/>
          <w:sz w:val="26"/>
          <w:szCs w:val="26"/>
        </w:rPr>
      </w:pPr>
      <w:r w:rsidRPr="005C3CD6">
        <w:rPr>
          <w:rFonts w:ascii="Times New Roman" w:hAnsi="Times New Roman" w:cs="Times New Roman"/>
          <w:sz w:val="26"/>
          <w:szCs w:val="26"/>
          <w:u w:val="single"/>
        </w:rPr>
        <w:t>Задачи сопровождения</w:t>
      </w:r>
      <w:r w:rsidRPr="00411180">
        <w:rPr>
          <w:rFonts w:ascii="Times New Roman" w:hAnsi="Times New Roman" w:cs="Times New Roman"/>
          <w:sz w:val="26"/>
          <w:szCs w:val="26"/>
        </w:rPr>
        <w:t>: правильный выбор образовательного маршрута;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преодоление затруднений в учѐбе; решение личностных проблем развития ребѐнка;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формирование здорового образа жизни.</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Организационно-управленческой формой сопровождения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является медико-психолого-педагогический консилиум. Его главные задачи: защита прав и интересовребѐнка; массовая диагностика по проблемам развития; выявление групп детей,</w:t>
      </w:r>
      <w:r w:rsidR="000A3569">
        <w:rPr>
          <w:rFonts w:ascii="Times New Roman" w:hAnsi="Times New Roman" w:cs="Times New Roman"/>
          <w:sz w:val="26"/>
          <w:szCs w:val="26"/>
        </w:rPr>
        <w:t xml:space="preserve"> </w:t>
      </w:r>
      <w:r w:rsidR="00411180" w:rsidRPr="00411180">
        <w:rPr>
          <w:rFonts w:ascii="Times New Roman" w:hAnsi="Times New Roman" w:cs="Times New Roman"/>
          <w:sz w:val="26"/>
          <w:szCs w:val="26"/>
        </w:rPr>
        <w:t>требующих внимания специалистов; консультирование всех участников образовательного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процесса.</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Переход детей из дошкольных образовательных учреждений в начальную школу,</w:t>
      </w:r>
      <w:r w:rsidR="000A3569">
        <w:rPr>
          <w:rFonts w:ascii="Times New Roman" w:hAnsi="Times New Roman" w:cs="Times New Roman"/>
          <w:sz w:val="26"/>
          <w:szCs w:val="26"/>
        </w:rPr>
        <w:t xml:space="preserve"> </w:t>
      </w:r>
      <w:r w:rsidR="00411180" w:rsidRPr="00411180">
        <w:rPr>
          <w:rFonts w:ascii="Times New Roman" w:hAnsi="Times New Roman" w:cs="Times New Roman"/>
          <w:sz w:val="26"/>
          <w:szCs w:val="26"/>
        </w:rPr>
        <w:t>а затем в основную является кризисным. Поэтому приоритетным направлением</w:t>
      </w:r>
      <w:r w:rsidR="000A3569">
        <w:rPr>
          <w:rFonts w:ascii="Times New Roman" w:hAnsi="Times New Roman" w:cs="Times New Roman"/>
          <w:sz w:val="26"/>
          <w:szCs w:val="26"/>
        </w:rPr>
        <w:t xml:space="preserve"> </w:t>
      </w:r>
      <w:r w:rsidR="00411180" w:rsidRPr="00411180">
        <w:rPr>
          <w:rFonts w:ascii="Times New Roman" w:hAnsi="Times New Roman" w:cs="Times New Roman"/>
          <w:sz w:val="26"/>
          <w:szCs w:val="26"/>
        </w:rPr>
        <w:t>деятельности службы сопровождения является профилактическая работа с детьми с ЗПР</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 предупреждению проблем адаптационного периода: социально-психологических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(проблемы социальной дезадаптации), личностных </w:t>
      </w:r>
      <w:r w:rsidR="00411180" w:rsidRPr="00411180">
        <w:rPr>
          <w:rFonts w:ascii="Times New Roman" w:hAnsi="Times New Roman" w:cs="Times New Roman"/>
          <w:sz w:val="26"/>
          <w:szCs w:val="26"/>
        </w:rPr>
        <w:lastRenderedPageBreak/>
        <w:t>(неуверенность в себе, высокая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тревожность, неадекватная самооценка, низкая учебная мотивация и т.д.), познавательных </w:t>
      </w:r>
      <w:r w:rsidRPr="00411180">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(проблемы восприятия, внимания, памяти, мышления, трудностей в обучении).</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Психолого-педагогическое сопровождение ребенка с ЗПР можно рассматривать</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как комплексную технологию психолого-педагогической поддержки и помощи ребенку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родителям в решении задач развития, обучения, воспитания, социализации со стороны</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специалистов разного профиля, действующих координировано.</w:t>
      </w:r>
    </w:p>
    <w:p w:rsidR="00411180" w:rsidRPr="00411180" w:rsidRDefault="005C3CD6"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Важное значение для обеспечения эффективной интеграции детей с ЗПР в</w:t>
      </w:r>
    </w:p>
    <w:p w:rsid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образовательной организации имеет проведение информационно-просветительской,</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разъяснительной работы по вопросам, связанным с особенностями образовательного</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процесса для данной категории детей, со всеми участниками образовательного процесса</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 учащимися (как имеющими, так и не имеющими недостатки в развитии), их</w:t>
      </w:r>
      <w:r w:rsidR="005C3CD6">
        <w:rPr>
          <w:rFonts w:ascii="Times New Roman" w:hAnsi="Times New Roman" w:cs="Times New Roman"/>
          <w:sz w:val="26"/>
          <w:szCs w:val="26"/>
        </w:rPr>
        <w:t xml:space="preserve"> </w:t>
      </w:r>
      <w:r w:rsidRPr="00411180">
        <w:rPr>
          <w:rFonts w:ascii="Times New Roman" w:hAnsi="Times New Roman" w:cs="Times New Roman"/>
          <w:sz w:val="26"/>
          <w:szCs w:val="26"/>
        </w:rPr>
        <w:t>родителями (законными представителями), педагогическими работниками.</w:t>
      </w:r>
    </w:p>
    <w:p w:rsidR="005C3CD6" w:rsidRPr="00411180" w:rsidRDefault="005C3CD6" w:rsidP="00411180">
      <w:pPr>
        <w:spacing w:after="0" w:line="240" w:lineRule="auto"/>
        <w:rPr>
          <w:rFonts w:ascii="Times New Roman" w:hAnsi="Times New Roman" w:cs="Times New Roman"/>
          <w:sz w:val="26"/>
          <w:szCs w:val="26"/>
        </w:rPr>
      </w:pPr>
    </w:p>
    <w:p w:rsidR="00411180" w:rsidRDefault="00411180" w:rsidP="005C3CD6">
      <w:pPr>
        <w:spacing w:after="0" w:line="240" w:lineRule="auto"/>
        <w:jc w:val="center"/>
        <w:rPr>
          <w:rFonts w:ascii="Times New Roman" w:hAnsi="Times New Roman" w:cs="Times New Roman"/>
          <w:i/>
          <w:sz w:val="26"/>
          <w:szCs w:val="26"/>
          <w:u w:val="single"/>
        </w:rPr>
      </w:pPr>
      <w:r w:rsidRPr="005C3CD6">
        <w:rPr>
          <w:rFonts w:ascii="Times New Roman" w:hAnsi="Times New Roman" w:cs="Times New Roman"/>
          <w:i/>
          <w:sz w:val="26"/>
          <w:szCs w:val="26"/>
          <w:u w:val="single"/>
        </w:rPr>
        <w:t>Программа медико-психолого-педагогического изучения ребёнка.</w:t>
      </w:r>
    </w:p>
    <w:tbl>
      <w:tblPr>
        <w:tblStyle w:val="a3"/>
        <w:tblW w:w="0" w:type="auto"/>
        <w:tblLook w:val="04A0"/>
      </w:tblPr>
      <w:tblGrid>
        <w:gridCol w:w="1972"/>
        <w:gridCol w:w="4416"/>
        <w:gridCol w:w="3183"/>
      </w:tblGrid>
      <w:tr w:rsidR="00E76183" w:rsidTr="00B72AE5">
        <w:tc>
          <w:tcPr>
            <w:tcW w:w="1972"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Изучение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ребенка</w:t>
            </w:r>
          </w:p>
          <w:p w:rsidR="00E76183" w:rsidRDefault="00E76183" w:rsidP="005C3CD6">
            <w:pPr>
              <w:jc w:val="center"/>
              <w:rPr>
                <w:rFonts w:ascii="Times New Roman" w:hAnsi="Times New Roman" w:cs="Times New Roman"/>
                <w:i/>
                <w:sz w:val="26"/>
                <w:szCs w:val="26"/>
                <w:u w:val="single"/>
              </w:rPr>
            </w:pPr>
          </w:p>
        </w:tc>
        <w:tc>
          <w:tcPr>
            <w:tcW w:w="4416" w:type="dxa"/>
          </w:tcPr>
          <w:p w:rsidR="00E76183" w:rsidRDefault="00794CB6" w:rsidP="005C3CD6">
            <w:pPr>
              <w:jc w:val="center"/>
              <w:rPr>
                <w:rFonts w:ascii="Times New Roman" w:hAnsi="Times New Roman" w:cs="Times New Roman"/>
                <w:i/>
                <w:sz w:val="26"/>
                <w:szCs w:val="26"/>
                <w:u w:val="single"/>
              </w:rPr>
            </w:pPr>
            <w:r w:rsidRPr="00411180">
              <w:rPr>
                <w:rFonts w:ascii="Times New Roman" w:hAnsi="Times New Roman" w:cs="Times New Roman"/>
                <w:sz w:val="26"/>
                <w:szCs w:val="26"/>
              </w:rPr>
              <w:t>Содержание работы</w:t>
            </w:r>
          </w:p>
        </w:tc>
        <w:tc>
          <w:tcPr>
            <w:tcW w:w="3183"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Где и кем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выполняется</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работа</w:t>
            </w:r>
          </w:p>
          <w:p w:rsidR="00E76183" w:rsidRDefault="00E76183" w:rsidP="005C3CD6">
            <w:pPr>
              <w:jc w:val="center"/>
              <w:rPr>
                <w:rFonts w:ascii="Times New Roman" w:hAnsi="Times New Roman" w:cs="Times New Roman"/>
                <w:i/>
                <w:sz w:val="26"/>
                <w:szCs w:val="26"/>
                <w:u w:val="single"/>
              </w:rPr>
            </w:pPr>
          </w:p>
        </w:tc>
      </w:tr>
      <w:tr w:rsidR="00E76183" w:rsidTr="00B72AE5">
        <w:tc>
          <w:tcPr>
            <w:tcW w:w="1972"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Медицинское</w:t>
            </w:r>
          </w:p>
          <w:p w:rsidR="00E76183" w:rsidRDefault="00E76183" w:rsidP="005C3CD6">
            <w:pPr>
              <w:jc w:val="center"/>
              <w:rPr>
                <w:rFonts w:ascii="Times New Roman" w:hAnsi="Times New Roman" w:cs="Times New Roman"/>
                <w:i/>
                <w:sz w:val="26"/>
                <w:szCs w:val="26"/>
                <w:u w:val="single"/>
              </w:rPr>
            </w:pPr>
          </w:p>
        </w:tc>
        <w:tc>
          <w:tcPr>
            <w:tcW w:w="4416"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Выявление состоя</w:t>
            </w:r>
            <w:r w:rsidR="00B72AE5">
              <w:rPr>
                <w:rFonts w:ascii="Times New Roman" w:hAnsi="Times New Roman" w:cs="Times New Roman"/>
                <w:sz w:val="26"/>
                <w:szCs w:val="26"/>
              </w:rPr>
              <w:t xml:space="preserve">ния физического и психического </w:t>
            </w:r>
            <w:r w:rsidRPr="00411180">
              <w:rPr>
                <w:rFonts w:ascii="Times New Roman" w:hAnsi="Times New Roman" w:cs="Times New Roman"/>
                <w:sz w:val="26"/>
                <w:szCs w:val="26"/>
              </w:rPr>
              <w:t xml:space="preserve">здоровья. Изучение медицинской документации: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история развития ре</w:t>
            </w:r>
            <w:r w:rsidR="00B72AE5">
              <w:rPr>
                <w:rFonts w:ascii="Times New Roman" w:hAnsi="Times New Roman" w:cs="Times New Roman"/>
                <w:sz w:val="26"/>
                <w:szCs w:val="26"/>
              </w:rPr>
              <w:t xml:space="preserve">бенка, здоровье родителей, как </w:t>
            </w:r>
            <w:r w:rsidRPr="00411180">
              <w:rPr>
                <w:rFonts w:ascii="Times New Roman" w:hAnsi="Times New Roman" w:cs="Times New Roman"/>
                <w:sz w:val="26"/>
                <w:szCs w:val="26"/>
              </w:rPr>
              <w:t xml:space="preserve">протекала беременность, роды.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Физическое состояние учащегося. Изменения в физическом развитии (рост, вес и т. д.). Нарушения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движений (</w:t>
            </w:r>
            <w:r w:rsidR="00B72AE5">
              <w:rPr>
                <w:rFonts w:ascii="Times New Roman" w:hAnsi="Times New Roman" w:cs="Times New Roman"/>
                <w:sz w:val="26"/>
                <w:szCs w:val="26"/>
              </w:rPr>
              <w:t xml:space="preserve">скованность, расторможенность, </w:t>
            </w:r>
            <w:r w:rsidRPr="00411180">
              <w:rPr>
                <w:rFonts w:ascii="Times New Roman" w:hAnsi="Times New Roman" w:cs="Times New Roman"/>
                <w:sz w:val="26"/>
                <w:szCs w:val="26"/>
              </w:rPr>
              <w:t xml:space="preserve">параличи, парезы, стереотипные и навязчивые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движения). Утомляемость. Состояние анализаторов.</w:t>
            </w:r>
          </w:p>
          <w:p w:rsidR="00E76183" w:rsidRDefault="00E76183" w:rsidP="005C3CD6">
            <w:pPr>
              <w:jc w:val="center"/>
              <w:rPr>
                <w:rFonts w:ascii="Times New Roman" w:hAnsi="Times New Roman" w:cs="Times New Roman"/>
                <w:i/>
                <w:sz w:val="26"/>
                <w:szCs w:val="26"/>
                <w:u w:val="single"/>
              </w:rPr>
            </w:pPr>
          </w:p>
        </w:tc>
        <w:tc>
          <w:tcPr>
            <w:tcW w:w="3183" w:type="dxa"/>
          </w:tcPr>
          <w:p w:rsidR="00794CB6" w:rsidRPr="00411180" w:rsidRDefault="00B72AE5" w:rsidP="00794CB6">
            <w:pPr>
              <w:rPr>
                <w:rFonts w:ascii="Times New Roman" w:hAnsi="Times New Roman" w:cs="Times New Roman"/>
                <w:sz w:val="26"/>
                <w:szCs w:val="26"/>
              </w:rPr>
            </w:pPr>
            <w:r>
              <w:rPr>
                <w:rFonts w:ascii="Times New Roman" w:hAnsi="Times New Roman" w:cs="Times New Roman"/>
                <w:sz w:val="26"/>
                <w:szCs w:val="26"/>
              </w:rPr>
              <w:t>педиатр</w:t>
            </w:r>
            <w:r w:rsidR="00794CB6" w:rsidRPr="00411180">
              <w:rPr>
                <w:rFonts w:ascii="Times New Roman" w:hAnsi="Times New Roman" w:cs="Times New Roman"/>
                <w:sz w:val="26"/>
                <w:szCs w:val="26"/>
              </w:rPr>
              <w:t xml:space="preserve">, педагог. Наблюдения во время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занятий, в перемены, во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время игр и т. д.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(педагог). Обследование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ребенка врачом. Беседа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врача с родителями.</w:t>
            </w:r>
          </w:p>
          <w:p w:rsidR="00794CB6" w:rsidRPr="00411180" w:rsidRDefault="00794CB6" w:rsidP="00794CB6">
            <w:pPr>
              <w:rPr>
                <w:rFonts w:ascii="Times New Roman" w:hAnsi="Times New Roman" w:cs="Times New Roman"/>
                <w:sz w:val="26"/>
                <w:szCs w:val="26"/>
              </w:rPr>
            </w:pPr>
          </w:p>
          <w:p w:rsidR="00E76183" w:rsidRDefault="00E76183" w:rsidP="005C3CD6">
            <w:pPr>
              <w:jc w:val="center"/>
              <w:rPr>
                <w:rFonts w:ascii="Times New Roman" w:hAnsi="Times New Roman" w:cs="Times New Roman"/>
                <w:i/>
                <w:sz w:val="26"/>
                <w:szCs w:val="26"/>
                <w:u w:val="single"/>
              </w:rPr>
            </w:pPr>
          </w:p>
        </w:tc>
      </w:tr>
      <w:tr w:rsidR="00E76183" w:rsidTr="00B72AE5">
        <w:tc>
          <w:tcPr>
            <w:tcW w:w="1972"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Психолого-логопедическое</w:t>
            </w:r>
          </w:p>
          <w:p w:rsidR="00E76183" w:rsidRDefault="00E76183" w:rsidP="005C3CD6">
            <w:pPr>
              <w:jc w:val="center"/>
              <w:rPr>
                <w:rFonts w:ascii="Times New Roman" w:hAnsi="Times New Roman" w:cs="Times New Roman"/>
                <w:i/>
                <w:sz w:val="26"/>
                <w:szCs w:val="26"/>
                <w:u w:val="single"/>
              </w:rPr>
            </w:pPr>
          </w:p>
        </w:tc>
        <w:tc>
          <w:tcPr>
            <w:tcW w:w="4416"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Обследование акт</w:t>
            </w:r>
            <w:r w:rsidR="00B72AE5">
              <w:rPr>
                <w:rFonts w:ascii="Times New Roman" w:hAnsi="Times New Roman" w:cs="Times New Roman"/>
                <w:sz w:val="26"/>
                <w:szCs w:val="26"/>
              </w:rPr>
              <w:t xml:space="preserve">уального уровня психического и </w:t>
            </w:r>
            <w:r w:rsidRPr="00411180">
              <w:rPr>
                <w:rFonts w:ascii="Times New Roman" w:hAnsi="Times New Roman" w:cs="Times New Roman"/>
                <w:sz w:val="26"/>
                <w:szCs w:val="26"/>
              </w:rPr>
              <w:t xml:space="preserve">речевого развития, определение зоны ближайшего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развития.</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Внимание: устойчивость, переключаемость с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одного вида </w:t>
            </w:r>
            <w:r w:rsidR="00B72AE5">
              <w:rPr>
                <w:rFonts w:ascii="Times New Roman" w:hAnsi="Times New Roman" w:cs="Times New Roman"/>
                <w:sz w:val="26"/>
                <w:szCs w:val="26"/>
              </w:rPr>
              <w:t xml:space="preserve">деятельности на другой, объем, </w:t>
            </w:r>
            <w:r w:rsidRPr="00411180">
              <w:rPr>
                <w:rFonts w:ascii="Times New Roman" w:hAnsi="Times New Roman" w:cs="Times New Roman"/>
                <w:sz w:val="26"/>
                <w:szCs w:val="26"/>
              </w:rPr>
              <w:t>работоспособность.</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Мышление: визуальное (линейное, структурное); понятийное (интуитив</w:t>
            </w:r>
            <w:r w:rsidR="00B72AE5">
              <w:rPr>
                <w:rFonts w:ascii="Times New Roman" w:hAnsi="Times New Roman" w:cs="Times New Roman"/>
                <w:sz w:val="26"/>
                <w:szCs w:val="26"/>
              </w:rPr>
              <w:t xml:space="preserve">ное, логическое); абстрактное, </w:t>
            </w:r>
            <w:r w:rsidRPr="00411180">
              <w:rPr>
                <w:rFonts w:ascii="Times New Roman" w:hAnsi="Times New Roman" w:cs="Times New Roman"/>
                <w:sz w:val="26"/>
                <w:szCs w:val="26"/>
              </w:rPr>
              <w:t>речевое, образное.</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lastRenderedPageBreak/>
              <w:t xml:space="preserve">Память: зрительная, слуховая, моторная, смешанная.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Быстрота и прочность запоминания.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Индивидуальные особенности. Моторика. Речь.</w:t>
            </w:r>
          </w:p>
          <w:p w:rsidR="00E76183" w:rsidRDefault="00E76183" w:rsidP="005C3CD6">
            <w:pPr>
              <w:jc w:val="center"/>
              <w:rPr>
                <w:rFonts w:ascii="Times New Roman" w:hAnsi="Times New Roman" w:cs="Times New Roman"/>
                <w:i/>
                <w:sz w:val="26"/>
                <w:szCs w:val="26"/>
                <w:u w:val="single"/>
              </w:rPr>
            </w:pPr>
          </w:p>
        </w:tc>
        <w:tc>
          <w:tcPr>
            <w:tcW w:w="3183"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lastRenderedPageBreak/>
              <w:t xml:space="preserve">Наблюдение за ребенком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на занятиях и во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внеурочное время.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(учитель).</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Беседы с ребенком, с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родителями.</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Наблюдения за речью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ребенка на занятиях и в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свободное время.</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Изучение письменных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работ (учитель). </w:t>
            </w:r>
          </w:p>
          <w:p w:rsidR="00E76183" w:rsidRDefault="00E76183" w:rsidP="00B72AE5">
            <w:pPr>
              <w:rPr>
                <w:rFonts w:ascii="Times New Roman" w:hAnsi="Times New Roman" w:cs="Times New Roman"/>
                <w:i/>
                <w:sz w:val="26"/>
                <w:szCs w:val="26"/>
                <w:u w:val="single"/>
              </w:rPr>
            </w:pPr>
          </w:p>
        </w:tc>
      </w:tr>
      <w:tr w:rsidR="00E76183" w:rsidTr="00B72AE5">
        <w:tc>
          <w:tcPr>
            <w:tcW w:w="1972"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lastRenderedPageBreak/>
              <w:t>Социально-педагогическое</w:t>
            </w:r>
          </w:p>
          <w:p w:rsidR="00E76183" w:rsidRDefault="00E76183" w:rsidP="005C3CD6">
            <w:pPr>
              <w:jc w:val="center"/>
              <w:rPr>
                <w:rFonts w:ascii="Times New Roman" w:hAnsi="Times New Roman" w:cs="Times New Roman"/>
                <w:i/>
                <w:sz w:val="26"/>
                <w:szCs w:val="26"/>
                <w:u w:val="single"/>
              </w:rPr>
            </w:pPr>
          </w:p>
        </w:tc>
        <w:tc>
          <w:tcPr>
            <w:tcW w:w="4416"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Семья ребенка. Состав семьи. Условия воспитания.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Умение учиться. Организованность, выполне</w:t>
            </w:r>
            <w:r w:rsidR="00B72AE5">
              <w:rPr>
                <w:rFonts w:ascii="Times New Roman" w:hAnsi="Times New Roman" w:cs="Times New Roman"/>
                <w:sz w:val="26"/>
                <w:szCs w:val="26"/>
              </w:rPr>
              <w:t xml:space="preserve">ние </w:t>
            </w:r>
            <w:r w:rsidRPr="00411180">
              <w:rPr>
                <w:rFonts w:ascii="Times New Roman" w:hAnsi="Times New Roman" w:cs="Times New Roman"/>
                <w:sz w:val="26"/>
                <w:szCs w:val="26"/>
              </w:rPr>
              <w:t xml:space="preserve">требований педагогов, самостоятельная работа,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самоконтрол</w:t>
            </w:r>
            <w:r w:rsidR="00B72AE5">
              <w:rPr>
                <w:rFonts w:ascii="Times New Roman" w:hAnsi="Times New Roman" w:cs="Times New Roman"/>
                <w:sz w:val="26"/>
                <w:szCs w:val="26"/>
              </w:rPr>
              <w:t xml:space="preserve">ь. Трудности в овладении новым </w:t>
            </w:r>
            <w:r w:rsidRPr="00411180">
              <w:rPr>
                <w:rFonts w:ascii="Times New Roman" w:hAnsi="Times New Roman" w:cs="Times New Roman"/>
                <w:sz w:val="26"/>
                <w:szCs w:val="26"/>
              </w:rPr>
              <w:t>материалом.</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Мотивы учебной деятельности. Прилежание, отношение к отметке, похвале или порицанию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учителя, воспитателя.</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Эмоционально-волевая сфера. Преобладание настроени</w:t>
            </w:r>
            <w:r w:rsidR="00B72AE5">
              <w:rPr>
                <w:rFonts w:ascii="Times New Roman" w:hAnsi="Times New Roman" w:cs="Times New Roman"/>
                <w:sz w:val="26"/>
                <w:szCs w:val="26"/>
              </w:rPr>
              <w:t xml:space="preserve">я ребенка. Наличие аффективных </w:t>
            </w:r>
            <w:r w:rsidRPr="00411180">
              <w:rPr>
                <w:rFonts w:ascii="Times New Roman" w:hAnsi="Times New Roman" w:cs="Times New Roman"/>
                <w:sz w:val="26"/>
                <w:szCs w:val="26"/>
              </w:rPr>
              <w:t xml:space="preserve">вспышек. Способность к волевому усилию,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внуша</w:t>
            </w:r>
            <w:r w:rsidR="00B72AE5">
              <w:rPr>
                <w:rFonts w:ascii="Times New Roman" w:hAnsi="Times New Roman" w:cs="Times New Roman"/>
                <w:sz w:val="26"/>
                <w:szCs w:val="26"/>
              </w:rPr>
              <w:t xml:space="preserve">емость, проявления негативизма. Особенности личности, </w:t>
            </w:r>
            <w:r w:rsidRPr="00411180">
              <w:rPr>
                <w:rFonts w:ascii="Times New Roman" w:hAnsi="Times New Roman" w:cs="Times New Roman"/>
                <w:sz w:val="26"/>
                <w:szCs w:val="26"/>
              </w:rPr>
              <w:t xml:space="preserve">интересы, потребности,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идеалы, убеждения. Наличие чувства долга и ответственности. Соблюдение правил поведения в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проявления, обидчивость, эгоизм. Поведение. Уровень притязаний и самооценка.</w:t>
            </w:r>
          </w:p>
          <w:p w:rsidR="00E76183" w:rsidRDefault="00E76183" w:rsidP="005C3CD6">
            <w:pPr>
              <w:jc w:val="center"/>
              <w:rPr>
                <w:rFonts w:ascii="Times New Roman" w:hAnsi="Times New Roman" w:cs="Times New Roman"/>
                <w:i/>
                <w:sz w:val="26"/>
                <w:szCs w:val="26"/>
                <w:u w:val="single"/>
              </w:rPr>
            </w:pPr>
          </w:p>
        </w:tc>
        <w:tc>
          <w:tcPr>
            <w:tcW w:w="3183" w:type="dxa"/>
          </w:tcPr>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Посещение семьи </w:t>
            </w:r>
          </w:p>
          <w:p w:rsidR="00794CB6" w:rsidRPr="00411180" w:rsidRDefault="00B72AE5" w:rsidP="00B72AE5">
            <w:pPr>
              <w:rPr>
                <w:rFonts w:ascii="Times New Roman" w:hAnsi="Times New Roman" w:cs="Times New Roman"/>
                <w:sz w:val="26"/>
                <w:szCs w:val="26"/>
              </w:rPr>
            </w:pPr>
            <w:r>
              <w:rPr>
                <w:rFonts w:ascii="Times New Roman" w:hAnsi="Times New Roman" w:cs="Times New Roman"/>
                <w:sz w:val="26"/>
                <w:szCs w:val="26"/>
              </w:rPr>
              <w:t>ребенка</w:t>
            </w:r>
            <w:r w:rsidR="00794CB6" w:rsidRPr="00411180">
              <w:rPr>
                <w:rFonts w:ascii="Times New Roman" w:hAnsi="Times New Roman" w:cs="Times New Roman"/>
                <w:sz w:val="26"/>
                <w:szCs w:val="26"/>
              </w:rPr>
              <w:t xml:space="preserve"> (</w:t>
            </w:r>
            <w:r>
              <w:rPr>
                <w:rFonts w:ascii="Times New Roman" w:hAnsi="Times New Roman" w:cs="Times New Roman"/>
                <w:sz w:val="26"/>
                <w:szCs w:val="26"/>
              </w:rPr>
              <w:t>классный руководитель</w:t>
            </w:r>
            <w:r w:rsidR="00794CB6" w:rsidRPr="00411180">
              <w:rPr>
                <w:rFonts w:ascii="Times New Roman" w:hAnsi="Times New Roman" w:cs="Times New Roman"/>
                <w:sz w:val="26"/>
                <w:szCs w:val="26"/>
              </w:rPr>
              <w:t>).</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Наблюдения во время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занятий. Изучение работ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ученика (педагог).</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Анкетирование по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выявлению школьных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трудностей (учитель).</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Беседа с родителями и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учителями-предметниками.</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Анкета для родителей и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учителей.</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Наблюдение за ребѐнком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 xml:space="preserve">в различных видах </w:t>
            </w:r>
          </w:p>
          <w:p w:rsidR="00794CB6" w:rsidRPr="00411180" w:rsidRDefault="00794CB6" w:rsidP="00794CB6">
            <w:pPr>
              <w:rPr>
                <w:rFonts w:ascii="Times New Roman" w:hAnsi="Times New Roman" w:cs="Times New Roman"/>
                <w:sz w:val="26"/>
                <w:szCs w:val="26"/>
              </w:rPr>
            </w:pPr>
            <w:r w:rsidRPr="00411180">
              <w:rPr>
                <w:rFonts w:ascii="Times New Roman" w:hAnsi="Times New Roman" w:cs="Times New Roman"/>
                <w:sz w:val="26"/>
                <w:szCs w:val="26"/>
              </w:rPr>
              <w:t>деятельности.</w:t>
            </w:r>
          </w:p>
          <w:p w:rsidR="00E76183" w:rsidRDefault="00E76183" w:rsidP="005C3CD6">
            <w:pPr>
              <w:jc w:val="center"/>
              <w:rPr>
                <w:rFonts w:ascii="Times New Roman" w:hAnsi="Times New Roman" w:cs="Times New Roman"/>
                <w:i/>
                <w:sz w:val="26"/>
                <w:szCs w:val="26"/>
                <w:u w:val="single"/>
              </w:rPr>
            </w:pPr>
          </w:p>
        </w:tc>
      </w:tr>
    </w:tbl>
    <w:p w:rsidR="005C3CD6" w:rsidRPr="005C3CD6" w:rsidRDefault="005C3CD6" w:rsidP="005C3CD6">
      <w:pPr>
        <w:spacing w:after="0" w:line="240" w:lineRule="auto"/>
        <w:jc w:val="center"/>
        <w:rPr>
          <w:rFonts w:ascii="Times New Roman" w:hAnsi="Times New Roman" w:cs="Times New Roman"/>
          <w:i/>
          <w:sz w:val="26"/>
          <w:szCs w:val="26"/>
          <w:u w:val="single"/>
        </w:rPr>
      </w:pPr>
    </w:p>
    <w:p w:rsidR="00411180" w:rsidRPr="00411180" w:rsidRDefault="00411180" w:rsidP="00794CB6">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w:t>
      </w:r>
    </w:p>
    <w:p w:rsidR="00411180" w:rsidRDefault="00411180" w:rsidP="00411180">
      <w:pPr>
        <w:spacing w:after="0" w:line="240" w:lineRule="auto"/>
        <w:rPr>
          <w:rFonts w:ascii="Times New Roman" w:hAnsi="Times New Roman" w:cs="Times New Roman"/>
          <w:b/>
          <w:i/>
          <w:sz w:val="26"/>
          <w:szCs w:val="26"/>
          <w:u w:val="single"/>
        </w:rPr>
      </w:pPr>
      <w:r w:rsidRPr="00B72AE5">
        <w:rPr>
          <w:rFonts w:ascii="Times New Roman" w:hAnsi="Times New Roman" w:cs="Times New Roman"/>
          <w:b/>
          <w:i/>
          <w:sz w:val="26"/>
          <w:szCs w:val="26"/>
          <w:u w:val="single"/>
        </w:rPr>
        <w:t>Диагностико-консультативный модуль.</w:t>
      </w:r>
    </w:p>
    <w:p w:rsidR="00B72AE5" w:rsidRPr="00B72AE5" w:rsidRDefault="00B72AE5" w:rsidP="00411180">
      <w:pPr>
        <w:spacing w:after="0" w:line="240" w:lineRule="auto"/>
        <w:rPr>
          <w:rFonts w:ascii="Times New Roman" w:hAnsi="Times New Roman" w:cs="Times New Roman"/>
          <w:b/>
          <w:i/>
          <w:sz w:val="26"/>
          <w:szCs w:val="26"/>
          <w:u w:val="single"/>
        </w:rPr>
      </w:pP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Педагог</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устанавливает усвоенный детьми объем знаний, умений, навыков;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выявляет трудности, которые испытывают они в обучении, и условия, при которых эти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трудности могут быть преодолены. Педагог отмечает особенности личности, адекватность</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поведения в различных ситуациях. В сложных случаях, когда педагог не может сам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объяснить причину и добиться желаемых результатов, он обращается к специалистам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(психологу, логопеду )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В содержание исследования ребенка психологом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входит следующее: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Сбор сведений о ребенке у педагогов, родителей. Важно получить факты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жалоб, с которыми обращаются. При этом необходимо учитывать сами проявления, а не</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квалификацию их родителями, педагогами или самими детьми.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Изучение истории развития ребѐнка. Подробный анализ собирает и анализирует</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врач. Психолог выявляет обстоятельства, которые могли повлиять на развитие ребенка</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(внутриутробные поражения, родовые травмы, тяжелые заболевания в первые месяцы 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годы жизни). Имеют значение наследственность (психические заболевания или некоторые</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конституциональные черты); семья, среда, в которой живет ребѐнок (социально</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неблагополучная, ранняя депривация). Необходимо знать характер воспитания ребенка</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(чрезмерная опека, отсутствие внимания к нему и другие).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3. Изучение работ ребѐнка (тетради, рисунки, поделки и т. п.).</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4. Непосредственное обследование ребѐнка. Беседа с целью уточнения мотивации,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запаса представлений об окружающем мире, уровня развития речи.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5. Выявление и раскрытие причин и характера тех или иных особенностей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психического развития детей.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6. Анализ материалов обследования. Психолог анализирует все полученные 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ребенке сведения и данные собственного обследования, выявляются его резервные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возможности. В сложных дифференциально-диагностических случаях проводятся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повторные обследования.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7. Выработка рекомендаций по обучению и воспитанию. Составление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индивидуальных образовательных маршрутов медико-психолого-педагогического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сопровождения.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 каждом конкретном случае определяются ведущие направления в работе с</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ребенком. Для одних детей на первый план выступает ликвидация пробелов в знаниях</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учебного материала; для других - формирование произвольной деятельности, выработка</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навыка самоконтроля; для третьих необходимы специальные занятия по развитию</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моторики и т.д.</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Эти рекомендации психолог обсуждает с учителем и родителями, осуществляя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постоянное взаимодействие. Составляется комплексный план оказания ребенку</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психолого-педагогической помощи с указанием этапов и методов коррекционной работы.</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Обращается внимание на предупреждение физических, интеллектуальных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эмоциональных перегрузок.</w:t>
      </w:r>
    </w:p>
    <w:p w:rsidR="00B72AE5" w:rsidRDefault="00B72AE5" w:rsidP="00411180">
      <w:pPr>
        <w:spacing w:after="0" w:line="240" w:lineRule="auto"/>
        <w:rPr>
          <w:rFonts w:ascii="Times New Roman" w:hAnsi="Times New Roman" w:cs="Times New Roman"/>
          <w:sz w:val="26"/>
          <w:szCs w:val="26"/>
        </w:rPr>
      </w:pPr>
    </w:p>
    <w:p w:rsidR="00B72AE5" w:rsidRDefault="00B72AE5" w:rsidP="00411180">
      <w:pPr>
        <w:spacing w:after="0" w:line="240" w:lineRule="auto"/>
        <w:rPr>
          <w:rFonts w:ascii="Times New Roman" w:hAnsi="Times New Roman" w:cs="Times New Roman"/>
          <w:sz w:val="26"/>
          <w:szCs w:val="26"/>
        </w:rPr>
      </w:pPr>
    </w:p>
    <w:p w:rsidR="00B72AE5" w:rsidRDefault="00B72AE5" w:rsidP="00411180">
      <w:pPr>
        <w:spacing w:after="0" w:line="240" w:lineRule="auto"/>
        <w:rPr>
          <w:rFonts w:ascii="Times New Roman" w:hAnsi="Times New Roman" w:cs="Times New Roman"/>
          <w:sz w:val="26"/>
          <w:szCs w:val="26"/>
        </w:rPr>
      </w:pPr>
    </w:p>
    <w:p w:rsidR="00411180" w:rsidRDefault="00411180" w:rsidP="00411180">
      <w:pPr>
        <w:spacing w:after="0" w:line="240" w:lineRule="auto"/>
        <w:rPr>
          <w:rFonts w:ascii="Times New Roman" w:hAnsi="Times New Roman" w:cs="Times New Roman"/>
          <w:b/>
          <w:i/>
          <w:sz w:val="26"/>
          <w:szCs w:val="26"/>
          <w:u w:val="single"/>
        </w:rPr>
      </w:pPr>
      <w:r w:rsidRPr="00B72AE5">
        <w:rPr>
          <w:rFonts w:ascii="Times New Roman" w:hAnsi="Times New Roman" w:cs="Times New Roman"/>
          <w:b/>
          <w:i/>
          <w:sz w:val="26"/>
          <w:szCs w:val="26"/>
          <w:u w:val="single"/>
        </w:rPr>
        <w:t>Коррекционно-развивающий модуль.</w:t>
      </w:r>
    </w:p>
    <w:p w:rsidR="00B72AE5" w:rsidRPr="00B72AE5" w:rsidRDefault="00B72AE5" w:rsidP="00411180">
      <w:pPr>
        <w:spacing w:after="0" w:line="240" w:lineRule="auto"/>
        <w:rPr>
          <w:rFonts w:ascii="Times New Roman" w:hAnsi="Times New Roman" w:cs="Times New Roman"/>
          <w:b/>
          <w:i/>
          <w:sz w:val="26"/>
          <w:szCs w:val="26"/>
          <w:u w:val="single"/>
        </w:rPr>
      </w:pP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Вопрос о выборе образовательного и реабилитационного маршрута ребенка с</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ограниченными возможностями здоровья, в том числе об определении формы и степени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его интеграции в образовательную среду, решается исходя из потребностей,</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особенностей развития и возможностей ребенка, с непосредственным участием его</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 xml:space="preserve">подчинение своей деятельности </w:t>
      </w:r>
      <w:r w:rsidRPr="00411180">
        <w:rPr>
          <w:rFonts w:ascii="Times New Roman" w:hAnsi="Times New Roman" w:cs="Times New Roman"/>
          <w:sz w:val="26"/>
          <w:szCs w:val="26"/>
        </w:rPr>
        <w:lastRenderedPageBreak/>
        <w:t>поставленной цели при организующей, стимулирующей</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помощи взрослого; переключение учащихся на практическую деятельность с предметами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или на другие облегченные задания, подкрепляющие их веру в собственные силы и т.д.</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Учащиеся занимаются по адаптированной образовательной программе для детей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 ЗПР —форма дифференциации образования, которая позволяет решать задачи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своевременной активной помощи детям с ограниченными возможностями здоровья.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Принцип вариативности и возможности выбора заданий активно используется на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протяжении всего курса обучения по предметам учебного плана и позволяет каждому</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учащемуся обучаться на максимально посильном для него уровне, соответствующем его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способностям, особенностям развития и склонностям, снимает излишнее эмоциональное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интеллектуальное напряжение, способствуют формированию положительных мотивов обучения.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Содержание и формы коррекционной работы классного руководителя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наблюдение за учениками в учебной и внеурочной деятельности (ежедневно);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поддержание постоянной связи с учителями-предметниками, школьным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психологом, медицинским работником, администрацией школы, родителями;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составление психолого-педагогической характеристики учащегося с ОВЗ при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помощи методов наблюдения, беседы, экспериментального обследования, где отражаются</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особенности его личности, поведения, межличностных отношений с родителями 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одноклассниками, уровень и особенности интеллектуального развития и результаты</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учебы, основные виды трудностей при обучении ребѐнка.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составление индивидуального маршрута сопровождения учащегося (вместе с</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психологом и учителями-предметниками), где отражаются пробелы знаний и намечаются</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пути их ликвидации, способ предъявления учебного материала, темп обучения,</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направления коррекционной работы;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контроль успеваемости и поведения учащихся в классе;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формирование микроклимата в классе, способствующего тому, чтобы каждый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учащийся с ОВЗ чувствовал себя в школе комфортно;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ведение документации (психолого-педагогические дневники наблюдения за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учащимися и др.);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организация внеурочной деятельности, направленной на развитие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познавательных интересов учащихся, их общее развитие.</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Для повышения качества коррекционной работы необходимо выполнение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следующих условий: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обучение детей (в процессе формирования представлений) выявлению</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характерных, существенных признаков предметов, развитие умений сравнивать,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сопоставлять;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побуждение к речевой деятельности, осуществление контроля за речевой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деятельностью детей;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установление взаимосвязи между воспринимаемым предметом, его словесным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обозначением и практическим действием;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использование более медленного темпа обучения, многократного возвращения к</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изученному материалу;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максимальное использование сохранных анализаторов ребенка;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разделение деятельность на отдельные составные части, элементы, операции,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позволяющее осмысливать их во внутреннем отношении друг к другу;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использование упражнений, направленных на развитие внимания, памяти,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восприятия.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Еще одним условием успешного обучения детей с ЗПР является организация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групповых и индивидуальных занятий, которые дополняют коррекционно-развивающую</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работу, и направлены на преодоление специфических трудностей и недостатков,</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характерных для учащихся с ЗПР.</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Цель коррекционно-развивающих занятий– коррекция недостатков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познавательной и эмоционально-личностной сферы детей средствами изучаемого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программного материала.</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Задачи,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решаемые на коррекционно-развивающих занятиях: создание условий для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развития сохранных функций; формирование положительной мотивации к обучению;</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повышение уровня общего развития, восполнение пробелов предшествующего развития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обучения; коррекция отклонений в развитии познавательной и эмоционально </w:t>
      </w:r>
      <w:r>
        <w:rPr>
          <w:rFonts w:ascii="Times New Roman" w:hAnsi="Times New Roman" w:cs="Times New Roman"/>
          <w:sz w:val="26"/>
          <w:szCs w:val="26"/>
        </w:rPr>
        <w:t>–</w:t>
      </w:r>
      <w:r w:rsidR="00411180" w:rsidRPr="00411180">
        <w:rPr>
          <w:rFonts w:ascii="Times New Roman" w:hAnsi="Times New Roman" w:cs="Times New Roman"/>
          <w:sz w:val="26"/>
          <w:szCs w:val="26"/>
        </w:rPr>
        <w:t>личностной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сферы; формирование механизмов волевой регуляции в процессе осуществления заданной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деятельности; воспитание умения общаться, развитие коммуникативных навыков.</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Занятия строятся с учетом основных принципов коррекционно-развивающего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обучения: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411180" w:rsidRPr="00411180">
        <w:rPr>
          <w:rFonts w:ascii="Times New Roman" w:hAnsi="Times New Roman" w:cs="Times New Roman"/>
          <w:sz w:val="26"/>
          <w:szCs w:val="26"/>
        </w:rPr>
        <w:t>Принцип системности коррекционных (исправление или сглаживание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отклонений и нарушений развития, преодоление трудностей развития), профилактических</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(предупреждение отклонений и трудностей в развитии) и развивающих (стимулирование,</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обогащение содержания развития, опора на зону ближайшего развития) задач.</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411180" w:rsidRPr="00411180">
        <w:rPr>
          <w:rFonts w:ascii="Times New Roman" w:hAnsi="Times New Roman" w:cs="Times New Roman"/>
          <w:sz w:val="26"/>
          <w:szCs w:val="26"/>
        </w:rPr>
        <w:t>Принцип единства диагностики и коррекции реализуется в двух аспектах__</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Началу коррекционной работы должен предшествовать этап</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комплексного диагностического обследования, позволяющий выявить характер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интенсивность трудностей развития, сделать заключение об их возможных причинах и на</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основании этого заключения строить коррекционную работу, исходя из ближайшего</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прогноза развития (совместно с психологом).</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Реализация коррекционно-развивающей работы требует от педагога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постоянного контроля динамики изменений личности, поведения и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эмоциональных состояний, чувств и переживаний ребенка. Такой контроль позволяет</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вовремя вносить коррективы в коррекционно-развивающую работу.</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Деятельностный принцип коррекцииопределяет тактику проведения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коррекционной работы через активизацию деятельности каждого ученика, в ходе которой</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создается необходимая основа для позитивных сдвигов в развитии личности ребенка.</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Учет индивидуальных особенностей личностипозволяет наметить программу </w:t>
      </w:r>
    </w:p>
    <w:p w:rsidR="00B72AE5"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оптимизации в пределах психофизически</w:t>
      </w:r>
      <w:r w:rsidR="00B72AE5">
        <w:rPr>
          <w:rFonts w:ascii="Times New Roman" w:hAnsi="Times New Roman" w:cs="Times New Roman"/>
          <w:sz w:val="26"/>
          <w:szCs w:val="26"/>
        </w:rPr>
        <w:t xml:space="preserve">х особенностей каждого ребенка.               </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Коррекционная</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работа должна создавать оптимальные возможности для индивидуализации развития.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Принцип динамичности восприятиязаключается в разработке таких заданий,</w:t>
      </w:r>
    </w:p>
    <w:p w:rsidR="00B72AE5"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при решении которых возникают какие-либо препятствия. Их преодоление способствует</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 xml:space="preserve">развитию учащихся, раскрытию возможностей и способностей. </w:t>
      </w:r>
      <w:r w:rsidR="00B72AE5">
        <w:rPr>
          <w:rFonts w:ascii="Times New Roman" w:hAnsi="Times New Roman" w:cs="Times New Roman"/>
          <w:sz w:val="26"/>
          <w:szCs w:val="26"/>
        </w:rPr>
        <w:t xml:space="preserve">      </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Каждое задание должно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проходить ряд этапов от простого к сложному. Уровень сложности должен быть доступен</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конкретному ребенку. Это позволяет поддерживать интерес к работе и дает возможнос</w:t>
      </w:r>
      <w:r>
        <w:rPr>
          <w:rFonts w:ascii="Times New Roman" w:hAnsi="Times New Roman" w:cs="Times New Roman"/>
          <w:sz w:val="26"/>
          <w:szCs w:val="26"/>
        </w:rPr>
        <w:t xml:space="preserve">ть </w:t>
      </w:r>
      <w:r w:rsidR="00411180" w:rsidRPr="00411180">
        <w:rPr>
          <w:rFonts w:ascii="Times New Roman" w:hAnsi="Times New Roman" w:cs="Times New Roman"/>
          <w:sz w:val="26"/>
          <w:szCs w:val="26"/>
        </w:rPr>
        <w:t>испытать радость преодоления трудностей.</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180" w:rsidRPr="00411180">
        <w:rPr>
          <w:rFonts w:ascii="Times New Roman" w:hAnsi="Times New Roman" w:cs="Times New Roman"/>
          <w:sz w:val="26"/>
          <w:szCs w:val="26"/>
        </w:rPr>
        <w:t>Принцип продуктивной обработки информации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заключается в организации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обучения таким образом, чтобы у обучающихся развивался навык переноса обработки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информации, следовательно - механизм самостоятельного поиска, выбора и принятия</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решения.</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Принцип учета эмоциональной окрашенности материала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предполагает, чтобы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игры, задания и упражнения создавали благоприятный, эмоциональный фон,</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стимулировали положительные эмоции.</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 организации коррекционных занятий следует исходить из возможностей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ребенка – задание должно лежать в зоне умеренной трудности, но быть доступным, так</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как на первых этапах коррекционной работы необходимо обеспечить ученику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субъективное переживание успеха на фоне определенной затраты усилий. В дальнейшем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трудность задания следует увеличивать пропорционально возрастающим возможностям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ребенка.</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Изучение индивидуальных особенностей учащихся позволяет планировать сроки,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этапы и основные направления коррекционной работы. Дети, успешно справляющиеся с</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программой, освобождаются от посещения коррекционно-развивающих занятий.</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По мере выявления индивидуальных пробелов в развитии и обучении детей с ЗПР</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проектируется программа коррекционной работы в последующие годы обучения.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Принципами построения занятий являются: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частая смена видов деятельности. Известно, что внимание детей с</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интеллектуальной недостаточностью очень неустойчивое, кратковременное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привлекается только ярким внешним видом предметов. Поэтому при смене объектов и</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видов деятельности внимание ребѐнка снова привлекается и это даѐт возможность</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продуктивно продолжать занятие;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повторяемость программного материала. Школьникам с интеллектуальным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недоразвитием требуется значительно большее количество повторений, чем детям с</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нормальным интеллектом. Занятия должны строиться так, чтобы повторение одних и тех</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же заданий происходило в новых ситуациях на новых предметах. Это необходимо по двум</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причинам: первая – чтобы у детей не пропадал интерес к занятиям; вторая – для</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формирования переноса полученных знаний и умений на новые объекты и ситуации.</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Важно создавать ситуацию достижения успеха на индивидуально-групповых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занятиях. При подготовке и проведении коррекционных занятий необходимо также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помнить и об особенностях восприятия детьми учебного материала и специфике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мотивации их деятельности. Эффективно использование различного рода игровых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ситуаций, дидактических игр, игровых упражнений, заданий, способных сделать учебную</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деятельность более актуальной и значимой для ребенка.</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Выбор методов обучения осуществляется в соответствии с особенностями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познавательной деятельности детей с трудностями в обучении, в связи с чем, важное</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место занимает метод «маленьких шагов» с большой детализацией, развернутостью</w:t>
      </w:r>
      <w:r w:rsidR="00B72AE5">
        <w:rPr>
          <w:rFonts w:ascii="Times New Roman" w:hAnsi="Times New Roman" w:cs="Times New Roman"/>
          <w:sz w:val="26"/>
          <w:szCs w:val="26"/>
        </w:rPr>
        <w:t xml:space="preserve"> </w:t>
      </w:r>
      <w:r w:rsidRPr="00411180">
        <w:rPr>
          <w:rFonts w:ascii="Times New Roman" w:hAnsi="Times New Roman" w:cs="Times New Roman"/>
          <w:sz w:val="26"/>
          <w:szCs w:val="26"/>
        </w:rPr>
        <w:t>действий в форме алгоритмов и использованием предметно-практической деятельности.</w:t>
      </w:r>
    </w:p>
    <w:p w:rsidR="00411180" w:rsidRPr="00411180" w:rsidRDefault="00B72AE5"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Коррекционная работа по программе направлена на коррекцию всей личности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включает все формы средового, личностного и коллективного воздействия на ребѐнка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представлена следующими принципами: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развитие интеллекта с опорой на «зону ближайшего развития»;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развитие в адекватном темпе;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вовлечение в интересную деятельность;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воздействие через эмоциональную сферу;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объяснение материала в интересной форме;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гибкая система контроля знаний и их оценки.</w:t>
      </w:r>
    </w:p>
    <w:p w:rsidR="0057078F"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Лечебно-профилактический модуль. </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Модуль предполагает проведение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профил</w:t>
      </w:r>
      <w:r>
        <w:rPr>
          <w:rFonts w:ascii="Times New Roman" w:hAnsi="Times New Roman" w:cs="Times New Roman"/>
          <w:sz w:val="26"/>
          <w:szCs w:val="26"/>
        </w:rPr>
        <w:t xml:space="preserve">актических мероприятий. В МБОУ СОШ п. Быстринск </w:t>
      </w:r>
      <w:r w:rsidR="00411180" w:rsidRPr="00411180">
        <w:rPr>
          <w:rFonts w:ascii="Times New Roman" w:hAnsi="Times New Roman" w:cs="Times New Roman"/>
          <w:sz w:val="26"/>
          <w:szCs w:val="26"/>
        </w:rPr>
        <w:t xml:space="preserve">осуществляется контроль за соблюдением санитарно-гигиенических норм, режимом дня, питанием ребенка, использование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здоровье сберегающих технологий на уроках и во внеурочной деятельности).</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Социально-педагогический модуль.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Программы повышения профессиональной компетентности педагогов.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Педагог должен быть знаком с особенностями развития данной неоднородной группы</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детей. Это необходимо для того, чтобы иметь возможность разобраться в комплексе</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проблем, грамотно поставить вопрос перед психологами-консультантами, правильно</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интерпретировать их рекомендации, координировать работу учителей-предметников и</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родителей, вести коррекционные занятия с учениками, имеющими нарушения. Педагог</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под руководством психолога может провести диагностику, используя несложные</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методики. Все педагоги проходят курсы повышения квалификации на семинарах-практикумах, курсах переподготовки по работе с детьми с ОВЗ. В 2014-2016 учебном году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данные курсы прошли 3 педагога школы.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Психотерапевтическая работа с семьей.</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Цель – повышение уровня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родительской компетентности и активизация роли родителей в воспитании и обучении</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ребенка. Проводится на индивидуальных консультациях специалистами, на родительских</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собраниях. Реализация индивидуального образовательного маршрута требует постоянного</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отслеживания направления развития детей, что делает необходимым разработку системы</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начальной, текущей и итоговой диагностики по годам обучения.</w:t>
      </w:r>
    </w:p>
    <w:p w:rsidR="0057078F" w:rsidRDefault="0057078F" w:rsidP="00411180">
      <w:pPr>
        <w:spacing w:after="0" w:line="240" w:lineRule="auto"/>
        <w:rPr>
          <w:rFonts w:ascii="Times New Roman" w:hAnsi="Times New Roman" w:cs="Times New Roman"/>
          <w:sz w:val="26"/>
          <w:szCs w:val="26"/>
        </w:rPr>
      </w:pPr>
    </w:p>
    <w:p w:rsidR="00411180" w:rsidRPr="0057078F" w:rsidRDefault="00411180" w:rsidP="0057078F">
      <w:pPr>
        <w:spacing w:after="0" w:line="240" w:lineRule="auto"/>
        <w:jc w:val="center"/>
        <w:rPr>
          <w:rFonts w:ascii="Times New Roman" w:hAnsi="Times New Roman" w:cs="Times New Roman"/>
          <w:i/>
          <w:sz w:val="26"/>
          <w:szCs w:val="26"/>
        </w:rPr>
      </w:pPr>
      <w:r w:rsidRPr="0057078F">
        <w:rPr>
          <w:rFonts w:ascii="Times New Roman" w:hAnsi="Times New Roman" w:cs="Times New Roman"/>
          <w:i/>
          <w:sz w:val="26"/>
          <w:szCs w:val="26"/>
        </w:rPr>
        <w:t>Этапы создания и реализации программы коррекционной работы.</w:t>
      </w:r>
    </w:p>
    <w:p w:rsidR="0057078F" w:rsidRDefault="0057078F" w:rsidP="00411180">
      <w:pPr>
        <w:spacing w:after="0" w:line="240" w:lineRule="auto"/>
        <w:rPr>
          <w:rFonts w:ascii="Times New Roman" w:hAnsi="Times New Roman" w:cs="Times New Roman"/>
          <w:sz w:val="26"/>
          <w:szCs w:val="26"/>
        </w:rPr>
      </w:pP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Реализация программы осуществляется в четыре этапа: концептуальный,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проектный, технологический, заключительный.</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Первый этап -концептуальный– направлен на раскрытие смысла и содержания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предстоящей работы, совместное обсуждение с педагогами школы предполагаемых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результатов и условий сотрудничества, уточнение профессиональных ожиданий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функциональных обязанностей. В процессе формирования общих целей, задач, мотивов и</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смыслов формируется коллектив участников проекта (учителя-предметники, медицинские работники). Коллективный субъект осваивает позиции теоретика,</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методолога и обсуждает основания проектирования программы коррекционной работы.</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Второй этап – проектный - включает в себя: подготовку учителей к участию 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реализации программы коррекционной работы и знакомство с комплектом документов,</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входящих в структуру программы: карта медико-психолого-педагогического</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сопровождения детей, диагностическая карта школьных трудностей, индивидуальный</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образовательный маршрут, дневник наблюдений.</w:t>
      </w:r>
    </w:p>
    <w:p w:rsidR="0057078F" w:rsidRPr="0057078F" w:rsidRDefault="0057078F" w:rsidP="00411180">
      <w:pPr>
        <w:spacing w:after="0" w:line="240" w:lineRule="auto"/>
        <w:rPr>
          <w:rFonts w:ascii="Times New Roman" w:hAnsi="Times New Roman" w:cs="Times New Roman"/>
          <w:i/>
          <w:sz w:val="26"/>
          <w:szCs w:val="26"/>
        </w:rPr>
      </w:pPr>
      <w:r w:rsidRPr="0057078F">
        <w:rPr>
          <w:rFonts w:ascii="Times New Roman" w:hAnsi="Times New Roman" w:cs="Times New Roman"/>
          <w:i/>
          <w:sz w:val="26"/>
          <w:szCs w:val="26"/>
        </w:rPr>
        <w:t xml:space="preserve">                           </w:t>
      </w:r>
      <w:r w:rsidR="00411180" w:rsidRPr="0057078F">
        <w:rPr>
          <w:rFonts w:ascii="Times New Roman" w:hAnsi="Times New Roman" w:cs="Times New Roman"/>
          <w:i/>
          <w:sz w:val="26"/>
          <w:szCs w:val="26"/>
        </w:rPr>
        <w:t>Требования к специалистам, реализующим программу.</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xml:space="preserve"> </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Основной ресурс дл</w:t>
      </w:r>
      <w:r w:rsidR="0057078F">
        <w:rPr>
          <w:rFonts w:ascii="Times New Roman" w:hAnsi="Times New Roman" w:cs="Times New Roman"/>
          <w:sz w:val="26"/>
          <w:szCs w:val="26"/>
        </w:rPr>
        <w:t xml:space="preserve">я </w:t>
      </w:r>
      <w:r w:rsidRPr="00411180">
        <w:rPr>
          <w:rFonts w:ascii="Times New Roman" w:hAnsi="Times New Roman" w:cs="Times New Roman"/>
          <w:sz w:val="26"/>
          <w:szCs w:val="26"/>
        </w:rPr>
        <w:t>реализации программы - человеческий (наличие специалистов, готовых работать с</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ребенком, испытывающим трудности в обучении). Субъекты, осуществляющие</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сопровождение ребѐнка, в ходе проектного этапа эксперимента реализуют несколько</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профессиональных позиций – диагностическую, проектную, аналитическую,</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 xml:space="preserve">последовательное прохождение которых обеспечивает разработку проекта программы </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коррекционной работы:</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На третьем этапе – технологическом-осуществляется практическая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реализация программы коррекционной работы. На основе наблюдения педагогами за</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поведением ребенка на уроке и переменах, качеством обучения, активностью участия</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ребенка во внеурочных мероприятиях определяются функции содержание дальнейшей</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деятельности учителей-предметников, родителей, логопеда,психолога.</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Четвѐртый этап - заключительный (аналитико-обобщающий) - включает 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себя итоговую диагностику, совместный анализ результатов коррекционной работы,</w:t>
      </w:r>
      <w:r w:rsidR="0057078F">
        <w:rPr>
          <w:rFonts w:ascii="Times New Roman" w:hAnsi="Times New Roman" w:cs="Times New Roman"/>
          <w:sz w:val="26"/>
          <w:szCs w:val="26"/>
        </w:rPr>
        <w:t xml:space="preserve"> </w:t>
      </w:r>
      <w:r w:rsidRPr="00411180">
        <w:rPr>
          <w:rFonts w:ascii="Times New Roman" w:hAnsi="Times New Roman" w:cs="Times New Roman"/>
          <w:sz w:val="26"/>
          <w:szCs w:val="26"/>
        </w:rPr>
        <w:t>рефлексию.</w:t>
      </w: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Результатом коррекционной работы является достижение ребѐнком с ЗПР</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планируемых результатов освоения образовательной программы школы.</w:t>
      </w:r>
    </w:p>
    <w:p w:rsidR="0057078F" w:rsidRDefault="0057078F" w:rsidP="00411180">
      <w:pPr>
        <w:spacing w:after="0" w:line="240" w:lineRule="auto"/>
        <w:rPr>
          <w:rFonts w:ascii="Times New Roman" w:hAnsi="Times New Roman" w:cs="Times New Roman"/>
          <w:sz w:val="26"/>
          <w:szCs w:val="26"/>
        </w:rPr>
      </w:pPr>
    </w:p>
    <w:p w:rsidR="00411180" w:rsidRPr="00411180" w:rsidRDefault="0057078F"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Основная образовательная программа основного общего образования МБОУ </w:t>
      </w:r>
      <w:r>
        <w:rPr>
          <w:rFonts w:ascii="Times New Roman" w:hAnsi="Times New Roman" w:cs="Times New Roman"/>
          <w:sz w:val="26"/>
          <w:szCs w:val="26"/>
        </w:rPr>
        <w:t xml:space="preserve">СОШ п. Быстринск </w:t>
      </w:r>
      <w:r w:rsidR="00411180" w:rsidRPr="00411180">
        <w:rPr>
          <w:rFonts w:ascii="Times New Roman" w:hAnsi="Times New Roman" w:cs="Times New Roman"/>
          <w:sz w:val="26"/>
          <w:szCs w:val="26"/>
        </w:rPr>
        <w:t>разработана в соответствии с требованиями федерального государственного</w:t>
      </w:r>
      <w:r w:rsidR="00FA2B6C">
        <w:rPr>
          <w:rFonts w:ascii="Times New Roman" w:hAnsi="Times New Roman" w:cs="Times New Roman"/>
          <w:sz w:val="26"/>
          <w:szCs w:val="26"/>
        </w:rPr>
        <w:t xml:space="preserve"> </w:t>
      </w:r>
      <w:r w:rsidR="00411180" w:rsidRPr="00411180">
        <w:rPr>
          <w:rFonts w:ascii="Times New Roman" w:hAnsi="Times New Roman" w:cs="Times New Roman"/>
          <w:sz w:val="26"/>
          <w:szCs w:val="26"/>
        </w:rPr>
        <w:t>образовательного стандарта основного общего образования к структуре и содержанию</w:t>
      </w:r>
      <w:r w:rsidR="00FA2B6C">
        <w:rPr>
          <w:rFonts w:ascii="Times New Roman" w:hAnsi="Times New Roman" w:cs="Times New Roman"/>
          <w:sz w:val="26"/>
          <w:szCs w:val="26"/>
        </w:rPr>
        <w:t xml:space="preserve"> </w:t>
      </w:r>
      <w:r w:rsidR="00411180" w:rsidRPr="00411180">
        <w:rPr>
          <w:rFonts w:ascii="Times New Roman" w:hAnsi="Times New Roman" w:cs="Times New Roman"/>
          <w:sz w:val="26"/>
          <w:szCs w:val="26"/>
        </w:rPr>
        <w:t>основной образовательной программы.</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Система показателей оценки достижений обучающихся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1.Мониторинг сформированности знаний, умений, навыков по предметам.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удовлетворительно,плохо)</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Система контроля и оценки</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позволяет установить персональную ответственность</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учителя и школы в целом за качество процесса обучения. Результат деятельности</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учительского коллектива определяется прежде всего по глубине, прочности и</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систематичности знаний учащихся, уровню их воспитанности и развития</w:t>
      </w:r>
      <w:r w:rsidR="00FA2B6C">
        <w:rPr>
          <w:rFonts w:ascii="Times New Roman" w:hAnsi="Times New Roman" w:cs="Times New Roman"/>
          <w:sz w:val="26"/>
          <w:szCs w:val="26"/>
        </w:rPr>
        <w:t>.</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Особенностями системы оценки индивидуальных образовательных достижений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обучащихся с ОВЗ являются: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комплексный подход к оценке результатов образования (оценка предметных, метапредметных и личностных результатов ООО);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использование планируемых результатов освоения основных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образовательных программ в качестве содержательной и критериальной базы оценки;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оценка успешности освоения содержания отдельных учебных предметов на основе системно-деятельностного подхода;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w:t>
      </w:r>
      <w:r w:rsidRPr="00411180">
        <w:rPr>
          <w:rFonts w:ascii="Times New Roman" w:hAnsi="Times New Roman" w:cs="Times New Roman"/>
          <w:sz w:val="26"/>
          <w:szCs w:val="26"/>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темой, уровня и особенностей психо-физического развития ребенка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 оценке результатов освоения АОП по завершению каждой из ступеней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школьного образованияучитываем индивидуальный темп освоения содержания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образования ребенка с ОВЗ. Выясняем, что ребенок должен знать и уметь на данной</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ступени образования, что из полученных знаний и умений он может и должен применять</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 xml:space="preserve">на практике, насколько активно, свободно и творчески он их применяет. </w:t>
      </w:r>
    </w:p>
    <w:p w:rsidR="00FA2B6C"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Нецелесообразно оценивать результаты овладения программой по отдельным</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предметам в силу особенностей развития ребенка с ОВЗ, необходим комплексный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подход к оценке знаний по всем учебным дисциплинам. </w:t>
      </w:r>
      <w:r>
        <w:rPr>
          <w:rFonts w:ascii="Times New Roman" w:hAnsi="Times New Roman" w:cs="Times New Roman"/>
          <w:sz w:val="26"/>
          <w:szCs w:val="26"/>
        </w:rPr>
        <w:t xml:space="preserve">              </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Неуспешность ребенка по</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отдельным предметам, связанная с особенностями его развития и ведущим нарушением</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не должна служить препятствием для перехода </w:t>
      </w:r>
      <w:r>
        <w:rPr>
          <w:rFonts w:ascii="Times New Roman" w:hAnsi="Times New Roman" w:cs="Times New Roman"/>
          <w:sz w:val="26"/>
          <w:szCs w:val="26"/>
        </w:rPr>
        <w:t>на следующую образовательную ст</w:t>
      </w:r>
      <w:r w:rsidR="00411180" w:rsidRPr="00411180">
        <w:rPr>
          <w:rFonts w:ascii="Times New Roman" w:hAnsi="Times New Roman" w:cs="Times New Roman"/>
          <w:sz w:val="26"/>
          <w:szCs w:val="26"/>
        </w:rPr>
        <w:t>упень.</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Учет особых образовательных потребностей ребенка с ОВЗ предполагает</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использование специальной и подробной шкалы оценок. Подобные шкалы необходимы</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для выявления даже минимальных шагов в продвижении ребенка в достижении</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ориентиров заданных стандартом и максимально точной оценки соотношения между</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ожидаемым и полученным результатом.</w:t>
      </w:r>
    </w:p>
    <w:p w:rsidR="00411180" w:rsidRPr="00411180" w:rsidRDefault="00411180" w:rsidP="00FA2B6C">
      <w:pPr>
        <w:spacing w:after="0" w:line="240" w:lineRule="auto"/>
        <w:jc w:val="center"/>
        <w:rPr>
          <w:rFonts w:ascii="Times New Roman" w:hAnsi="Times New Roman" w:cs="Times New Roman"/>
          <w:sz w:val="26"/>
          <w:szCs w:val="26"/>
        </w:rPr>
      </w:pPr>
      <w:r w:rsidRPr="00FA2B6C">
        <w:rPr>
          <w:rFonts w:ascii="Times New Roman" w:hAnsi="Times New Roman" w:cs="Times New Roman"/>
          <w:i/>
          <w:sz w:val="26"/>
          <w:szCs w:val="26"/>
        </w:rPr>
        <w:t>Формы представления образовательных результатов</w:t>
      </w:r>
      <w:r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табель успеваемости по предметам (с указанием требований,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предъявляемых к выставлению отметок с учетом особенностей детей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 xml:space="preserve">анализ итоговых диагностических контрольных работ, диктантов и др (информация об элементах </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и уровнях проверяемого знания – знания, понимания,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применения, систематизации);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обсуждение на школьном</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ПМП-консилиуме и устная оценка успешности результатов, формулировка причин неудач и рекомендаций по устранению проблем;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 xml:space="preserve">результаты психолого-педагогических исследований, иллюстрирующих динамику развития </w:t>
      </w:r>
      <w:r w:rsidR="00FA2B6C">
        <w:rPr>
          <w:rFonts w:ascii="Times New Roman" w:hAnsi="Times New Roman" w:cs="Times New Roman"/>
          <w:sz w:val="26"/>
          <w:szCs w:val="26"/>
        </w:rPr>
        <w:t xml:space="preserve"> </w:t>
      </w:r>
      <w:r w:rsidRPr="00411180">
        <w:rPr>
          <w:rFonts w:ascii="Times New Roman" w:hAnsi="Times New Roman" w:cs="Times New Roman"/>
          <w:sz w:val="26"/>
          <w:szCs w:val="26"/>
        </w:rPr>
        <w:t>отдельных интеллектуальных и личностных качеств обучающегося, УУД.</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Оптимальным способом организации индивидуальной оценки образовательных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достижений - является портфолио обучающегося, понимаемое как сборник работ 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результатов ребенка с ОВЗ, которое демонстрирует его усилия, прогресс и достижения в</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различных областях.</w:t>
      </w:r>
    </w:p>
    <w:p w:rsidR="00411180" w:rsidRPr="00411180" w:rsidRDefault="00FA2B6C"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 состав портфолио индивидуальных образовательных достижений включаются: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1. Выборки детских работ — формальных и творческих, выполненных в ходе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обязательных учебных занятий по всем изучаемым предметам, а также в ходе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посещаемых ребенком факультативных учебных занятий, реализуемых в рамках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образовательной программы школы (как еѐ общеобразовательной составляющей, так и</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программы дополнительного образования). Обязательной составляющей портфолио</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достижений являются материалы стартовой диагностики, промежуточных и итоговых</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стандартизированных работ по отдельным предметам.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2. Систематизированные материалы наблюдений (оценочные листы, материалы 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листы наблюдений и т. п.) за процессом овладения универсальными учебными</w:t>
      </w:r>
    </w:p>
    <w:p w:rsidR="009D3068" w:rsidRPr="00411180" w:rsidRDefault="00411180" w:rsidP="009D3068">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действиями, которые ведет классный руководитель, учителя-предметники,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организатор воспитательной работы и другие</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непосредственные участники образовательного процесса.</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Уровень достижения конкретных предметных и метапредметных результатов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отслеживается с помощью «листов учебных достижений». Цель которых: отследить</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динамику продвижения учащегося в достижении предметных и метапредметных</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результатов. При создании данных листов учитываются программа, реализуемая</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образовательным учреждением, а также программа, по которой обучается ребенок с</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ОВЗ и требования к обязательному минимуму содержания образования. Заполняется</w:t>
      </w:r>
      <w:r w:rsidR="009D3068">
        <w:rPr>
          <w:rFonts w:ascii="Times New Roman" w:hAnsi="Times New Roman" w:cs="Times New Roman"/>
          <w:sz w:val="26"/>
          <w:szCs w:val="26"/>
        </w:rPr>
        <w:t xml:space="preserve"> </w:t>
      </w:r>
      <w:r w:rsidRPr="00411180">
        <w:rPr>
          <w:rFonts w:ascii="Times New Roman" w:hAnsi="Times New Roman" w:cs="Times New Roman"/>
          <w:sz w:val="26"/>
          <w:szCs w:val="26"/>
        </w:rPr>
        <w:t>после проведения самостоятельных и контрольных работ.</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Отслеживание результатов достижений может вестись по следующим критериям: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темпу освоения учебного материала;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объему выполнения учебных (письменных и устных) заданий на уроке;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качеству выполнения письменных и устных учебных заданий;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познавательной самостоятельности выполнения учебных заданий.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виду, объему и длительности оказываемой помощи при выполнении заданий;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По специфике организационной и произвольной деятельности</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 оценке результатов на уроке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определяется уровень овладения темой: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репродуктивный, частично-поисковый или проблемный.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При оценивании индивидуальных образовательных достижений ребенка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необходимо учитывать: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психо-физиологические особенности, характерные для учащихся с ОВЗ;</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индивидуальные особенности конкретного ребенка</w:t>
      </w:r>
    </w:p>
    <w:p w:rsidR="00411180" w:rsidRPr="00411180" w:rsidRDefault="00411180" w:rsidP="00411180">
      <w:pPr>
        <w:spacing w:after="0" w:line="240" w:lineRule="auto"/>
        <w:rPr>
          <w:rFonts w:ascii="Times New Roman" w:hAnsi="Times New Roman" w:cs="Times New Roman"/>
          <w:sz w:val="26"/>
          <w:szCs w:val="26"/>
        </w:rPr>
      </w:pPr>
      <w:r w:rsidRPr="009D3068">
        <w:rPr>
          <w:rFonts w:ascii="Times New Roman" w:hAnsi="Times New Roman" w:cs="Times New Roman"/>
          <w:sz w:val="26"/>
          <w:szCs w:val="26"/>
          <w:u w:val="single"/>
        </w:rPr>
        <w:t>Оцениванию не подлежат</w:t>
      </w:r>
      <w:r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темп работы ученика;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личностные качества школьников;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w:t>
      </w:r>
      <w:r w:rsidRPr="00411180">
        <w:rPr>
          <w:rFonts w:ascii="Times New Roman" w:hAnsi="Times New Roman" w:cs="Times New Roman"/>
          <w:sz w:val="26"/>
          <w:szCs w:val="26"/>
        </w:rPr>
        <w:t>своеобразие их психических процессов (особенности памяти, внимания, восприятия и т. д.).</w:t>
      </w:r>
    </w:p>
    <w:p w:rsidR="00411180" w:rsidRPr="009D3068" w:rsidRDefault="00411180" w:rsidP="009D3068">
      <w:pPr>
        <w:spacing w:after="0" w:line="240" w:lineRule="auto"/>
        <w:jc w:val="center"/>
        <w:rPr>
          <w:rFonts w:ascii="Times New Roman" w:hAnsi="Times New Roman" w:cs="Times New Roman"/>
          <w:i/>
          <w:sz w:val="26"/>
          <w:szCs w:val="26"/>
        </w:rPr>
      </w:pPr>
      <w:r w:rsidRPr="009D3068">
        <w:rPr>
          <w:rFonts w:ascii="Times New Roman" w:hAnsi="Times New Roman" w:cs="Times New Roman"/>
          <w:i/>
          <w:sz w:val="26"/>
          <w:szCs w:val="26"/>
        </w:rPr>
        <w:t>Оценочные и методические материалы</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условия, при которых обучение идет в зоне ближайшего развития каждого ученика. </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Соответственно при разработке оценочных материалов педагогами учитывались следующие положения: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возраст школьника;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разный уровень его развития,</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топографическая принадлежность школьника,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разный уровень владения русским языком,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особенности мировосприятия школьника.</w:t>
      </w:r>
    </w:p>
    <w:p w:rsidR="00411180" w:rsidRPr="00411180" w:rsidRDefault="009D3068"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Методические материалы, используемые педагогическими работниками, позволяют осуществлять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индивидуализацию и дифференциацию образования обучающихся с ЗПР .</w:t>
      </w:r>
    </w:p>
    <w:p w:rsidR="009D3068" w:rsidRDefault="009D3068" w:rsidP="00411180">
      <w:pPr>
        <w:spacing w:after="0" w:line="240" w:lineRule="auto"/>
        <w:rPr>
          <w:rFonts w:ascii="Times New Roman" w:hAnsi="Times New Roman" w:cs="Times New Roman"/>
          <w:sz w:val="26"/>
          <w:szCs w:val="26"/>
        </w:rPr>
      </w:pPr>
    </w:p>
    <w:p w:rsidR="00411180" w:rsidRPr="009D3068" w:rsidRDefault="00411180" w:rsidP="009D3068">
      <w:pPr>
        <w:spacing w:after="0" w:line="240" w:lineRule="auto"/>
        <w:jc w:val="center"/>
        <w:rPr>
          <w:rFonts w:ascii="Times New Roman" w:hAnsi="Times New Roman" w:cs="Times New Roman"/>
          <w:b/>
          <w:sz w:val="26"/>
          <w:szCs w:val="26"/>
        </w:rPr>
      </w:pPr>
      <w:r w:rsidRPr="009D3068">
        <w:rPr>
          <w:rFonts w:ascii="Times New Roman" w:hAnsi="Times New Roman" w:cs="Times New Roman"/>
          <w:b/>
          <w:sz w:val="26"/>
          <w:szCs w:val="26"/>
        </w:rPr>
        <w:t>3. Организационный раздел</w:t>
      </w:r>
    </w:p>
    <w:p w:rsidR="00411180" w:rsidRDefault="00411180" w:rsidP="009D3068">
      <w:pPr>
        <w:spacing w:after="0" w:line="240" w:lineRule="auto"/>
        <w:jc w:val="center"/>
        <w:rPr>
          <w:rFonts w:ascii="Times New Roman" w:hAnsi="Times New Roman" w:cs="Times New Roman"/>
          <w:b/>
          <w:sz w:val="26"/>
          <w:szCs w:val="26"/>
        </w:rPr>
      </w:pPr>
      <w:r w:rsidRPr="009D3068">
        <w:rPr>
          <w:rFonts w:ascii="Times New Roman" w:hAnsi="Times New Roman" w:cs="Times New Roman"/>
          <w:b/>
          <w:sz w:val="26"/>
          <w:szCs w:val="26"/>
        </w:rPr>
        <w:t>3.1. Учебный план</w:t>
      </w:r>
    </w:p>
    <w:p w:rsidR="009D3068" w:rsidRPr="009D3068" w:rsidRDefault="009D3068" w:rsidP="009D3068">
      <w:pPr>
        <w:spacing w:after="0" w:line="240" w:lineRule="auto"/>
        <w:jc w:val="center"/>
        <w:rPr>
          <w:rFonts w:ascii="Times New Roman" w:hAnsi="Times New Roman" w:cs="Times New Roman"/>
          <w:b/>
          <w:sz w:val="26"/>
          <w:szCs w:val="26"/>
        </w:rPr>
      </w:pP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Для учащихся с ОВЗ, обучающихся на дому, может составляться индивидуальный учебный план.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базисного учебного плана для специальных коррекционных классов 7 вида с задержкой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психического развития. Он  обеспечивает возможность достижения требований стандарта при сохранении вариативности образования. В учебном плане отражена коррекционная составляющая: обязательные индивидуальные и групповые коррекционные занятия для успешного продвижения в общем развитии обучающихся, коррекции недостатков их психического развития, а также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ликвидации имеющихся или предупреждение возможных пробелов в знаниях.</w:t>
      </w:r>
      <w:r w:rsidR="004804AD">
        <w:rPr>
          <w:rFonts w:ascii="Times New Roman" w:hAnsi="Times New Roman" w:cs="Times New Roman"/>
          <w:sz w:val="26"/>
          <w:szCs w:val="26"/>
        </w:rPr>
        <w:t xml:space="preserve"> </w:t>
      </w:r>
      <w:r w:rsidRPr="00411180">
        <w:rPr>
          <w:rFonts w:ascii="Times New Roman" w:hAnsi="Times New Roman" w:cs="Times New Roman"/>
          <w:sz w:val="26"/>
          <w:szCs w:val="26"/>
        </w:rPr>
        <w:t>Для обучающегося с ОВЗ на коррекционную работу отводится не менее  2 часов  в неделю в зависимости от его потребностей  ( учебно-календарный график и учебный план на 2016-2017 учебный год приложение к образовательной программе). 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4804AD" w:rsidRDefault="004804AD" w:rsidP="00411180">
      <w:pPr>
        <w:spacing w:after="0" w:line="240" w:lineRule="auto"/>
        <w:rPr>
          <w:rFonts w:ascii="Times New Roman" w:hAnsi="Times New Roman" w:cs="Times New Roman"/>
          <w:sz w:val="26"/>
          <w:szCs w:val="26"/>
        </w:rPr>
      </w:pPr>
    </w:p>
    <w:p w:rsidR="00411180" w:rsidRPr="004804AD" w:rsidRDefault="00411180" w:rsidP="004804AD">
      <w:pPr>
        <w:spacing w:after="0" w:line="240" w:lineRule="auto"/>
        <w:jc w:val="center"/>
        <w:rPr>
          <w:rFonts w:ascii="Times New Roman" w:hAnsi="Times New Roman" w:cs="Times New Roman"/>
          <w:b/>
          <w:sz w:val="26"/>
          <w:szCs w:val="26"/>
        </w:rPr>
      </w:pPr>
      <w:r w:rsidRPr="004804AD">
        <w:rPr>
          <w:rFonts w:ascii="Times New Roman" w:hAnsi="Times New Roman" w:cs="Times New Roman"/>
          <w:b/>
          <w:sz w:val="26"/>
          <w:szCs w:val="26"/>
        </w:rPr>
        <w:t>3.2 Программа внеурочной деятельности</w:t>
      </w:r>
    </w:p>
    <w:p w:rsidR="004804AD" w:rsidRDefault="004804AD" w:rsidP="00411180">
      <w:pPr>
        <w:spacing w:after="0" w:line="240" w:lineRule="auto"/>
        <w:rPr>
          <w:rFonts w:ascii="Times New Roman" w:hAnsi="Times New Roman" w:cs="Times New Roman"/>
          <w:sz w:val="26"/>
          <w:szCs w:val="26"/>
        </w:rPr>
      </w:pP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Внеурочная деятельность – специально организованная деятельность обучающихся с задержкой психического развития, которая организуется в виде экскурсий, кружков, секций, олимпиад, соревнований, поисковых и научных исследований и т. д.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 МБОУ </w:t>
      </w:r>
      <w:r>
        <w:rPr>
          <w:rFonts w:ascii="Times New Roman" w:hAnsi="Times New Roman" w:cs="Times New Roman"/>
          <w:sz w:val="26"/>
          <w:szCs w:val="26"/>
        </w:rPr>
        <w:t>СОШ п. Быстринск</w:t>
      </w:r>
      <w:r w:rsidR="00411180" w:rsidRPr="00411180">
        <w:rPr>
          <w:rFonts w:ascii="Times New Roman" w:hAnsi="Times New Roman" w:cs="Times New Roman"/>
          <w:sz w:val="26"/>
          <w:szCs w:val="26"/>
        </w:rPr>
        <w:t xml:space="preserve">  принята оптимизационная модель организации внеурочной деятельности. В ее реализации принимают участие все педагогические работники школы.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Преимущества оптимизационной модели состоят в минимизации финансовых расходов, создании единого образовательного и методического пространства, содержательном и организационном единстве всех структурных подразделений.</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Заинтересованность школы в организации внеурочной деятельности объясняется тем, что в формировании и развитии личностных результатов обучающихся с ЗПР удельный вес внеурочной деятельности гораздо выше, так как ученик выбирает ее исходя из своих интересов, мотивов.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Разнообразие форм организации </w:t>
      </w:r>
      <w:r>
        <w:rPr>
          <w:rFonts w:ascii="Times New Roman" w:hAnsi="Times New Roman" w:cs="Times New Roman"/>
          <w:sz w:val="26"/>
          <w:szCs w:val="26"/>
        </w:rPr>
        <w:t xml:space="preserve">внеурочной деятельности в школы </w:t>
      </w:r>
      <w:r w:rsidR="00411180" w:rsidRPr="00411180">
        <w:rPr>
          <w:rFonts w:ascii="Times New Roman" w:hAnsi="Times New Roman" w:cs="Times New Roman"/>
          <w:sz w:val="26"/>
          <w:szCs w:val="26"/>
        </w:rPr>
        <w:t>обусловлено:</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социокультурной ситуацией, сложившейся в школе;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наличием выстроенной системы и структуры педагогической деятельности в школе;</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наличием определѐнных стратегий помощи и поддержки педагогических кадров, детей, родителей;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имеющимся материально-техническим оснащением и информационно-технологическим обеспечением школы;</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участием общественных советов и организаций, социальных партнеров в деятельности школы.</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Задачи внеурочной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определить критерии оценки эффективности воспитательных воздействий в рамках внеурочной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Внеурочная работа реализуется через кружки, секции, которые посещают все учащиеся класса. </w:t>
      </w:r>
    </w:p>
    <w:p w:rsidR="004804AD"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w:t>
      </w:r>
      <w:r>
        <w:rPr>
          <w:rFonts w:ascii="Times New Roman" w:hAnsi="Times New Roman" w:cs="Times New Roman"/>
          <w:sz w:val="26"/>
          <w:szCs w:val="26"/>
        </w:rPr>
        <w:t xml:space="preserve">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склонностями.</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Технологии, используемые педагогическим коллективом для организации внеурочной деятельности: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проектная деятельность;</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дифференциация по интересам;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информационные и коммуникационные технологии;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игровые технологии;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обучение на основе «учебных ситуаций»;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социально – воспитательные технологии;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технология саморазвития личности учащихся</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Результаты реализации внеурочной деятельности:</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приобретение обучающимся с ЗПР социальных знаний;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развитие у обучающегося с ЗПР ценностного отношения к социальной реальности;</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приобретение обучающимся с ЗПР опыта самостоятельного общественного действия.</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Внеурочная деятельность реализуется в коллективных формах. </w:t>
      </w:r>
    </w:p>
    <w:p w:rsidR="004804AD"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Основной формой организации внеурочной деятельности школьников выступает проектная деятельность. Включение детей с ЗПР в проектную деятельность имеет</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особое значение, так как способствует их самореализации в различных видах трудовой,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творческой деятельности, интеграции в социум. </w:t>
      </w:r>
      <w:r>
        <w:rPr>
          <w:rFonts w:ascii="Times New Roman" w:hAnsi="Times New Roman" w:cs="Times New Roman"/>
          <w:sz w:val="26"/>
          <w:szCs w:val="26"/>
        </w:rPr>
        <w:t xml:space="preserve">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180" w:rsidRPr="00411180">
        <w:rPr>
          <w:rFonts w:ascii="Times New Roman" w:hAnsi="Times New Roman" w:cs="Times New Roman"/>
          <w:sz w:val="26"/>
          <w:szCs w:val="26"/>
        </w:rPr>
        <w:t>Проектная деятельность влияет на</w:t>
      </w:r>
      <w:r>
        <w:rPr>
          <w:rFonts w:ascii="Times New Roman" w:hAnsi="Times New Roman" w:cs="Times New Roman"/>
          <w:sz w:val="26"/>
          <w:szCs w:val="26"/>
        </w:rPr>
        <w:t xml:space="preserve"> формирование </w:t>
      </w:r>
      <w:r w:rsidR="00411180" w:rsidRPr="00411180">
        <w:rPr>
          <w:rFonts w:ascii="Times New Roman" w:hAnsi="Times New Roman" w:cs="Times New Roman"/>
          <w:sz w:val="26"/>
          <w:szCs w:val="26"/>
        </w:rPr>
        <w:t>личностных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качеств</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обучающихся: требует проявления личностных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ценностных смыслов, показывает реальное отношение к делу, людям, к результатам труда</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и др.</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Организация школьных мероприятий предполагает возможность участия в них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детей с ограниченными возможностями здоровья наравне со своими сверстниками из</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других классов. Вне зависимости от степени выраженности нарушений развития детей с</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ограниченными возможностями здоровья они включаются в проведении воспитательных,</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культурно-развлекательных, спортивно-оздоровительных и иных досуговых мероприятий</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вместе с другими детьми.</w:t>
      </w:r>
    </w:p>
    <w:p w:rsidR="00411180" w:rsidRDefault="00411180" w:rsidP="004804AD">
      <w:pPr>
        <w:spacing w:after="0" w:line="240" w:lineRule="auto"/>
        <w:jc w:val="center"/>
        <w:rPr>
          <w:rFonts w:ascii="Times New Roman" w:hAnsi="Times New Roman" w:cs="Times New Roman"/>
          <w:b/>
          <w:sz w:val="26"/>
          <w:szCs w:val="26"/>
        </w:rPr>
      </w:pPr>
      <w:r w:rsidRPr="004804AD">
        <w:rPr>
          <w:rFonts w:ascii="Times New Roman" w:hAnsi="Times New Roman" w:cs="Times New Roman"/>
          <w:b/>
          <w:sz w:val="26"/>
          <w:szCs w:val="26"/>
        </w:rPr>
        <w:t>3.3 Система условий реализации образовательной программы</w:t>
      </w:r>
    </w:p>
    <w:p w:rsidR="004804AD" w:rsidRPr="004804AD" w:rsidRDefault="004804AD" w:rsidP="004804AD">
      <w:pPr>
        <w:spacing w:after="0" w:line="240" w:lineRule="auto"/>
        <w:jc w:val="center"/>
        <w:rPr>
          <w:rFonts w:ascii="Times New Roman" w:hAnsi="Times New Roman" w:cs="Times New Roman"/>
          <w:b/>
          <w:sz w:val="26"/>
          <w:szCs w:val="26"/>
        </w:rPr>
      </w:pP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 </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Нормативно–правое обеспечение реализации АОП ООО представлено: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пакетом нормативно-правовых актов, регламентирующих образование детей с ОВЗ и детей –инвалидов, федерального, регионального и муниципального уровней;</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банком локальных актов МБОУ </w:t>
      </w:r>
      <w:r w:rsidR="004804AD">
        <w:rPr>
          <w:rFonts w:ascii="Times New Roman" w:hAnsi="Times New Roman" w:cs="Times New Roman"/>
          <w:sz w:val="26"/>
          <w:szCs w:val="26"/>
        </w:rPr>
        <w:t>СОШ п. Быстринск</w:t>
      </w:r>
      <w:r w:rsidRPr="00411180">
        <w:rPr>
          <w:rFonts w:ascii="Times New Roman" w:hAnsi="Times New Roman" w:cs="Times New Roman"/>
          <w:sz w:val="26"/>
          <w:szCs w:val="26"/>
        </w:rPr>
        <w:t>: Положений, приказов, регламентирующих организацию образовательного процесса детей с ОВЗ и детей – инвалидов.</w:t>
      </w:r>
    </w:p>
    <w:p w:rsidR="00411180" w:rsidRPr="00411180" w:rsidRDefault="004804AD"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Кадровое обеспечение: 100 % укомплектованность образовательного учреждения педагогическими, ру</w:t>
      </w:r>
      <w:r w:rsidR="00DD65E7">
        <w:rPr>
          <w:rFonts w:ascii="Times New Roman" w:hAnsi="Times New Roman" w:cs="Times New Roman"/>
          <w:sz w:val="26"/>
          <w:szCs w:val="26"/>
        </w:rPr>
        <w:t xml:space="preserve">ководящими и иными работниками, </w:t>
      </w:r>
      <w:r w:rsidR="00411180" w:rsidRPr="00411180">
        <w:rPr>
          <w:rFonts w:ascii="Times New Roman" w:hAnsi="Times New Roman" w:cs="Times New Roman"/>
          <w:sz w:val="26"/>
          <w:szCs w:val="26"/>
        </w:rPr>
        <w:t>обеспечивающими реализацию образования детей с ОВЗ и детей – инвалидов.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8</w:t>
      </w:r>
      <w:r w:rsidR="00DD65E7">
        <w:rPr>
          <w:rFonts w:ascii="Times New Roman" w:hAnsi="Times New Roman" w:cs="Times New Roman"/>
          <w:sz w:val="26"/>
          <w:szCs w:val="26"/>
        </w:rPr>
        <w:t>1% (</w:t>
      </w:r>
      <w:r w:rsidRPr="00411180">
        <w:rPr>
          <w:rFonts w:ascii="Times New Roman" w:hAnsi="Times New Roman" w:cs="Times New Roman"/>
          <w:sz w:val="26"/>
          <w:szCs w:val="26"/>
        </w:rPr>
        <w:t xml:space="preserve">9 человек) имеют высшее образование, </w:t>
      </w:r>
      <w:r w:rsidR="00DD65E7">
        <w:rPr>
          <w:rFonts w:ascii="Times New Roman" w:hAnsi="Times New Roman" w:cs="Times New Roman"/>
          <w:sz w:val="26"/>
          <w:szCs w:val="26"/>
        </w:rPr>
        <w:t>9 % (</w:t>
      </w:r>
      <w:r w:rsidRPr="00411180">
        <w:rPr>
          <w:rFonts w:ascii="Times New Roman" w:hAnsi="Times New Roman" w:cs="Times New Roman"/>
          <w:sz w:val="26"/>
          <w:szCs w:val="26"/>
        </w:rPr>
        <w:t>1 человек) име</w:t>
      </w:r>
      <w:r w:rsidR="00DD65E7">
        <w:rPr>
          <w:rFonts w:ascii="Times New Roman" w:hAnsi="Times New Roman" w:cs="Times New Roman"/>
          <w:sz w:val="26"/>
          <w:szCs w:val="26"/>
        </w:rPr>
        <w:t>е</w:t>
      </w:r>
      <w:r w:rsidRPr="00411180">
        <w:rPr>
          <w:rFonts w:ascii="Times New Roman" w:hAnsi="Times New Roman" w:cs="Times New Roman"/>
          <w:sz w:val="26"/>
          <w:szCs w:val="26"/>
        </w:rPr>
        <w:t xml:space="preserve">т высшую </w:t>
      </w:r>
    </w:p>
    <w:p w:rsidR="00411180" w:rsidRPr="00411180" w:rsidRDefault="00411180" w:rsidP="00DD65E7">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квалификационную категорию, </w:t>
      </w:r>
      <w:r w:rsidR="00DD65E7">
        <w:rPr>
          <w:rFonts w:ascii="Times New Roman" w:hAnsi="Times New Roman" w:cs="Times New Roman"/>
          <w:sz w:val="26"/>
          <w:szCs w:val="26"/>
        </w:rPr>
        <w:t>27 % (3 человека) имеют первую квалификационную категорию.</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В </w:t>
      </w:r>
      <w:r>
        <w:rPr>
          <w:rFonts w:ascii="Times New Roman" w:hAnsi="Times New Roman" w:cs="Times New Roman"/>
          <w:sz w:val="26"/>
          <w:szCs w:val="26"/>
        </w:rPr>
        <w:t>82</w:t>
      </w:r>
      <w:r w:rsidR="00411180" w:rsidRPr="00411180">
        <w:rPr>
          <w:rFonts w:ascii="Times New Roman" w:hAnsi="Times New Roman" w:cs="Times New Roman"/>
          <w:sz w:val="26"/>
          <w:szCs w:val="26"/>
        </w:rPr>
        <w:t>% (</w:t>
      </w:r>
      <w:r>
        <w:rPr>
          <w:rFonts w:ascii="Times New Roman" w:hAnsi="Times New Roman" w:cs="Times New Roman"/>
          <w:sz w:val="26"/>
          <w:szCs w:val="26"/>
        </w:rPr>
        <w:t>9 человек</w:t>
      </w:r>
      <w:r w:rsidR="00411180" w:rsidRPr="00411180">
        <w:rPr>
          <w:rFonts w:ascii="Times New Roman" w:hAnsi="Times New Roman" w:cs="Times New Roman"/>
          <w:sz w:val="26"/>
          <w:szCs w:val="26"/>
        </w:rPr>
        <w:t>) прошли курсовую подготовку по работе с детьми с ОВЗ.</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Для реализации АОП ООО в школе имеются: библиотекарь, </w:t>
      </w:r>
      <w:r>
        <w:rPr>
          <w:rFonts w:ascii="Times New Roman" w:hAnsi="Times New Roman" w:cs="Times New Roman"/>
          <w:sz w:val="26"/>
          <w:szCs w:val="26"/>
        </w:rPr>
        <w:t xml:space="preserve">старший вожатый. Недостатком является то, что в штате учреждения нет педагога-психолога. </w:t>
      </w:r>
      <w:r w:rsidR="00411180" w:rsidRPr="00411180">
        <w:rPr>
          <w:rFonts w:ascii="Times New Roman" w:hAnsi="Times New Roman" w:cs="Times New Roman"/>
          <w:sz w:val="26"/>
          <w:szCs w:val="26"/>
        </w:rPr>
        <w:t>100% педагогов используют при обучении учащихся с ЗПР информационно-коммуникационные технологии.</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Распределение функционала между педагогическими работниками школы реализующими АОП ООО, представлено в таблице 2.</w:t>
      </w:r>
    </w:p>
    <w:p w:rsidR="00DD65E7" w:rsidRDefault="00DD65E7" w:rsidP="00411180">
      <w:pPr>
        <w:spacing w:after="0" w:line="240" w:lineRule="auto"/>
        <w:rPr>
          <w:rFonts w:ascii="Times New Roman" w:hAnsi="Times New Roman" w:cs="Times New Roman"/>
          <w:sz w:val="26"/>
          <w:szCs w:val="26"/>
        </w:rPr>
      </w:pP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Таблица 2</w:t>
      </w:r>
    </w:p>
    <w:tbl>
      <w:tblPr>
        <w:tblStyle w:val="a3"/>
        <w:tblW w:w="0" w:type="auto"/>
        <w:tblLook w:val="04A0"/>
      </w:tblPr>
      <w:tblGrid>
        <w:gridCol w:w="817"/>
        <w:gridCol w:w="2421"/>
        <w:gridCol w:w="6333"/>
      </w:tblGrid>
      <w:tr w:rsidR="00DD65E7" w:rsidTr="00DD65E7">
        <w:tc>
          <w:tcPr>
            <w:tcW w:w="817"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п/п</w:t>
            </w:r>
          </w:p>
          <w:p w:rsidR="00DD65E7" w:rsidRDefault="00DD65E7" w:rsidP="00411180">
            <w:pPr>
              <w:rPr>
                <w:rFonts w:ascii="Times New Roman" w:hAnsi="Times New Roman" w:cs="Times New Roman"/>
                <w:sz w:val="26"/>
                <w:szCs w:val="26"/>
              </w:rPr>
            </w:pPr>
          </w:p>
        </w:tc>
        <w:tc>
          <w:tcPr>
            <w:tcW w:w="2421"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Специалисты</w:t>
            </w:r>
          </w:p>
        </w:tc>
        <w:tc>
          <w:tcPr>
            <w:tcW w:w="6333"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Функции</w:t>
            </w:r>
          </w:p>
          <w:p w:rsidR="00DD65E7" w:rsidRDefault="00DD65E7" w:rsidP="00411180">
            <w:pPr>
              <w:rPr>
                <w:rFonts w:ascii="Times New Roman" w:hAnsi="Times New Roman" w:cs="Times New Roman"/>
                <w:sz w:val="26"/>
                <w:szCs w:val="26"/>
              </w:rPr>
            </w:pPr>
          </w:p>
        </w:tc>
      </w:tr>
      <w:tr w:rsidR="00DD65E7" w:rsidTr="00DD65E7">
        <w:tc>
          <w:tcPr>
            <w:tcW w:w="817"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 xml:space="preserve">1.  </w:t>
            </w:r>
          </w:p>
        </w:tc>
        <w:tc>
          <w:tcPr>
            <w:tcW w:w="2421"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 xml:space="preserve">Учитель-предметник  </w:t>
            </w:r>
          </w:p>
        </w:tc>
        <w:tc>
          <w:tcPr>
            <w:tcW w:w="6333"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Организация условий для успешного продвижения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ребенка в рамках образовательного процесса</w:t>
            </w:r>
          </w:p>
          <w:p w:rsidR="00DD65E7" w:rsidRDefault="00DD65E7" w:rsidP="00411180">
            <w:pPr>
              <w:rPr>
                <w:rFonts w:ascii="Times New Roman" w:hAnsi="Times New Roman" w:cs="Times New Roman"/>
                <w:sz w:val="26"/>
                <w:szCs w:val="26"/>
              </w:rPr>
            </w:pPr>
          </w:p>
        </w:tc>
      </w:tr>
      <w:tr w:rsidR="00DD65E7" w:rsidTr="00DD65E7">
        <w:tc>
          <w:tcPr>
            <w:tcW w:w="817"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 xml:space="preserve">2.  </w:t>
            </w:r>
          </w:p>
        </w:tc>
        <w:tc>
          <w:tcPr>
            <w:tcW w:w="2421"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 xml:space="preserve">Классный руководитель  </w:t>
            </w:r>
          </w:p>
        </w:tc>
        <w:tc>
          <w:tcPr>
            <w:tcW w:w="6333"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Осуществляет индивидуальное или групповое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педагогическое сопровождение образовательного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процесса. Организует работу по формированию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Портфолио обучающегося. </w:t>
            </w:r>
          </w:p>
          <w:p w:rsidR="00DD65E7" w:rsidRDefault="00DD65E7" w:rsidP="00411180">
            <w:pPr>
              <w:rPr>
                <w:rFonts w:ascii="Times New Roman" w:hAnsi="Times New Roman" w:cs="Times New Roman"/>
                <w:sz w:val="26"/>
                <w:szCs w:val="26"/>
              </w:rPr>
            </w:pPr>
          </w:p>
        </w:tc>
      </w:tr>
      <w:tr w:rsidR="00DD65E7" w:rsidTr="00DD65E7">
        <w:tc>
          <w:tcPr>
            <w:tcW w:w="817"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lastRenderedPageBreak/>
              <w:t>3.</w:t>
            </w:r>
          </w:p>
        </w:tc>
        <w:tc>
          <w:tcPr>
            <w:tcW w:w="2421"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Библиотекарь</w:t>
            </w:r>
          </w:p>
        </w:tc>
        <w:tc>
          <w:tcPr>
            <w:tcW w:w="6333"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Обеспечивает доступ к информации, участвует в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процессе воспитания культурного и гражданского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самосознания, содействует формированию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информационной компетентности обучающихся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путем обучения поиску, анализу, оценке и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обработке информации</w:t>
            </w:r>
          </w:p>
          <w:p w:rsidR="00DD65E7" w:rsidRDefault="00DD65E7" w:rsidP="00411180">
            <w:pPr>
              <w:rPr>
                <w:rFonts w:ascii="Times New Roman" w:hAnsi="Times New Roman" w:cs="Times New Roman"/>
                <w:sz w:val="26"/>
                <w:szCs w:val="26"/>
              </w:rPr>
            </w:pPr>
          </w:p>
        </w:tc>
      </w:tr>
      <w:tr w:rsidR="00DD65E7" w:rsidTr="00DD65E7">
        <w:tc>
          <w:tcPr>
            <w:tcW w:w="817"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 xml:space="preserve">4  </w:t>
            </w:r>
          </w:p>
        </w:tc>
        <w:tc>
          <w:tcPr>
            <w:tcW w:w="2421" w:type="dxa"/>
          </w:tcPr>
          <w:p w:rsidR="00DD65E7" w:rsidRDefault="00DD65E7" w:rsidP="00411180">
            <w:pPr>
              <w:rPr>
                <w:rFonts w:ascii="Times New Roman" w:hAnsi="Times New Roman" w:cs="Times New Roman"/>
                <w:sz w:val="26"/>
                <w:szCs w:val="26"/>
              </w:rPr>
            </w:pPr>
            <w:r w:rsidRPr="00411180">
              <w:rPr>
                <w:rFonts w:ascii="Times New Roman" w:hAnsi="Times New Roman" w:cs="Times New Roman"/>
                <w:sz w:val="26"/>
                <w:szCs w:val="26"/>
              </w:rPr>
              <w:t>Административный персонал</w:t>
            </w:r>
          </w:p>
        </w:tc>
        <w:tc>
          <w:tcPr>
            <w:tcW w:w="6333" w:type="dxa"/>
          </w:tcPr>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Обеспечивает для педагогических работников условия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 xml:space="preserve">для эффективной работы, осуществляет контроль и </w:t>
            </w:r>
          </w:p>
          <w:p w:rsidR="00DD65E7" w:rsidRPr="00411180" w:rsidRDefault="00DD65E7" w:rsidP="00DD65E7">
            <w:pPr>
              <w:rPr>
                <w:rFonts w:ascii="Times New Roman" w:hAnsi="Times New Roman" w:cs="Times New Roman"/>
                <w:sz w:val="26"/>
                <w:szCs w:val="26"/>
              </w:rPr>
            </w:pPr>
            <w:r w:rsidRPr="00411180">
              <w:rPr>
                <w:rFonts w:ascii="Times New Roman" w:hAnsi="Times New Roman" w:cs="Times New Roman"/>
                <w:sz w:val="26"/>
                <w:szCs w:val="26"/>
              </w:rPr>
              <w:t>текущую организационную работу.</w:t>
            </w:r>
          </w:p>
          <w:p w:rsidR="00DD65E7" w:rsidRDefault="00DD65E7" w:rsidP="00411180">
            <w:pPr>
              <w:rPr>
                <w:rFonts w:ascii="Times New Roman" w:hAnsi="Times New Roman" w:cs="Times New Roman"/>
                <w:sz w:val="26"/>
                <w:szCs w:val="26"/>
              </w:rPr>
            </w:pPr>
          </w:p>
        </w:tc>
      </w:tr>
    </w:tbl>
    <w:p w:rsidR="00DD65E7" w:rsidRDefault="00DD65E7" w:rsidP="00411180">
      <w:pPr>
        <w:spacing w:after="0" w:line="240" w:lineRule="auto"/>
        <w:rPr>
          <w:rFonts w:ascii="Times New Roman" w:hAnsi="Times New Roman" w:cs="Times New Roman"/>
          <w:sz w:val="26"/>
          <w:szCs w:val="26"/>
        </w:rPr>
      </w:pPr>
    </w:p>
    <w:p w:rsidR="00411180" w:rsidRPr="00411180" w:rsidRDefault="00411180" w:rsidP="00DD65E7">
      <w:pPr>
        <w:spacing w:after="0" w:line="240" w:lineRule="auto"/>
        <w:rPr>
          <w:rFonts w:ascii="Times New Roman" w:hAnsi="Times New Roman" w:cs="Times New Roman"/>
          <w:sz w:val="26"/>
          <w:szCs w:val="26"/>
        </w:rPr>
      </w:pP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Организационное обеспечение реализации АОП ООО включает:</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наличие: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учебного плана основного общего образования для обучающихся с задержкой психического развития;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рабочих программ отдельных учебных предметов; индивидуальных коррекционно–образовательных маршрутов сопровождения детей с задержкой психического развития;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индивидуальных планов работы с детьми–инвалидами;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обеспеченность психолого-педагогического сопровождения обучающихся с задержкой психического развития и детей – инвалидов, а именно: функционирование социально–психологической службы, школьного психолого-медико-педагогического консилиума;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взаимодействие с районной ПМПК.</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учебных занятий. </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Обучение на уровне основного общего образования осуществляется по </w:t>
      </w:r>
      <w:r>
        <w:rPr>
          <w:rFonts w:ascii="Times New Roman" w:hAnsi="Times New Roman" w:cs="Times New Roman"/>
          <w:sz w:val="26"/>
          <w:szCs w:val="26"/>
        </w:rPr>
        <w:t>6</w:t>
      </w:r>
      <w:r w:rsidR="00411180" w:rsidRPr="00411180">
        <w:rPr>
          <w:rFonts w:ascii="Times New Roman" w:hAnsi="Times New Roman" w:cs="Times New Roman"/>
          <w:sz w:val="26"/>
          <w:szCs w:val="26"/>
        </w:rPr>
        <w:t>-ти дневной учебной неделе.</w:t>
      </w: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Средняя наполняемость классов составляет </w:t>
      </w:r>
      <w:r>
        <w:rPr>
          <w:rFonts w:ascii="Times New Roman" w:hAnsi="Times New Roman" w:cs="Times New Roman"/>
          <w:sz w:val="26"/>
          <w:szCs w:val="26"/>
        </w:rPr>
        <w:t>3</w:t>
      </w:r>
      <w:r w:rsidR="00411180" w:rsidRPr="00411180">
        <w:rPr>
          <w:rFonts w:ascii="Times New Roman" w:hAnsi="Times New Roman" w:cs="Times New Roman"/>
          <w:sz w:val="26"/>
          <w:szCs w:val="26"/>
        </w:rPr>
        <w:t xml:space="preserve"> ученик</w:t>
      </w:r>
      <w:r>
        <w:rPr>
          <w:rFonts w:ascii="Times New Roman" w:hAnsi="Times New Roman" w:cs="Times New Roman"/>
          <w:sz w:val="26"/>
          <w:szCs w:val="26"/>
        </w:rPr>
        <w:t>а</w:t>
      </w:r>
      <w:r w:rsidR="00411180" w:rsidRPr="00411180">
        <w:rPr>
          <w:rFonts w:ascii="Times New Roman" w:hAnsi="Times New Roman" w:cs="Times New Roman"/>
          <w:sz w:val="26"/>
          <w:szCs w:val="26"/>
        </w:rPr>
        <w:t>.</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Продолжительность урока составляет 45 минут.</w:t>
      </w:r>
      <w:r w:rsidR="00DD65E7">
        <w:rPr>
          <w:rFonts w:ascii="Times New Roman" w:hAnsi="Times New Roman" w:cs="Times New Roman"/>
          <w:sz w:val="26"/>
          <w:szCs w:val="26"/>
        </w:rPr>
        <w:t xml:space="preserve"> </w:t>
      </w:r>
      <w:r w:rsidRPr="00411180">
        <w:rPr>
          <w:rFonts w:ascii="Times New Roman" w:hAnsi="Times New Roman" w:cs="Times New Roman"/>
          <w:sz w:val="26"/>
          <w:szCs w:val="26"/>
        </w:rPr>
        <w:t xml:space="preserve">Основная форма обучения обучающихся с ЗПР – очная. При необходимости возможно изменение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формы обучения (например: при наличии медицинских показаний и согласия родителей (законных представителей) обучающегося).</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Материально–техническое и информационно-методическое обеспечение заключаются в:</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соответствии помещений и мебели, предназначенных для урочной и внеурочной деятельности обучающихся, санитарно-гигиеническим нормам образовательного процесса;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xml:space="preserve">  соответствии санитарно-бытовых условий (наличии оборудованного рабочего места учителя и обучающихся, наличии спортзала, </w:t>
      </w:r>
      <w:r w:rsidR="00DD65E7">
        <w:rPr>
          <w:rFonts w:ascii="Times New Roman" w:hAnsi="Times New Roman" w:cs="Times New Roman"/>
          <w:sz w:val="26"/>
          <w:szCs w:val="26"/>
        </w:rPr>
        <w:t xml:space="preserve">оборудованных гардеробов </w:t>
      </w:r>
      <w:r w:rsidRPr="00411180">
        <w:rPr>
          <w:rFonts w:ascii="Times New Roman" w:hAnsi="Times New Roman" w:cs="Times New Roman"/>
          <w:sz w:val="26"/>
          <w:szCs w:val="26"/>
        </w:rPr>
        <w:t xml:space="preserve">и т. д.);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соответствии условий жизнедеятельности участников образовательного процесса требованиям охраны труда;</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lastRenderedPageBreak/>
        <w:t>  соответствии помещения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действующим нормам;</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соответствии ОУ нормам пожарной и электробезопасности;</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соответствии требованиям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  укомплектованности учебно-методической литературой.</w:t>
      </w:r>
    </w:p>
    <w:p w:rsidR="00DD65E7" w:rsidRPr="00411180" w:rsidRDefault="00DD65E7" w:rsidP="00DD65E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школе имеется интернет</w:t>
      </w:r>
      <w:r w:rsidR="00411180" w:rsidRPr="00411180">
        <w:rPr>
          <w:rFonts w:ascii="Times New Roman" w:hAnsi="Times New Roman" w:cs="Times New Roman"/>
          <w:sz w:val="26"/>
          <w:szCs w:val="26"/>
        </w:rPr>
        <w:t xml:space="preserve">, разработан собственный сайт, где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обучающиеся и их родители (законные представители) могут получить информацию по реализации АОП ООО.</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При организации образовательной деятельности применяются информационно-коммуникационные технологии,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w:t>
      </w:r>
    </w:p>
    <w:p w:rsidR="00411180" w:rsidRPr="00411180" w:rsidRDefault="00411180" w:rsidP="00411180">
      <w:pPr>
        <w:spacing w:after="0" w:line="240" w:lineRule="auto"/>
        <w:rPr>
          <w:rFonts w:ascii="Times New Roman" w:hAnsi="Times New Roman" w:cs="Times New Roman"/>
          <w:sz w:val="26"/>
          <w:szCs w:val="26"/>
        </w:rPr>
      </w:pPr>
      <w:r w:rsidRPr="00411180">
        <w:rPr>
          <w:rFonts w:ascii="Times New Roman" w:hAnsi="Times New Roman" w:cs="Times New Roman"/>
          <w:sz w:val="26"/>
          <w:szCs w:val="26"/>
        </w:rPr>
        <w:t>школьников.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Система условий реализации образовательной программы регламентируется локальными актами МБОУ </w:t>
      </w:r>
      <w:r>
        <w:rPr>
          <w:rFonts w:ascii="Times New Roman" w:hAnsi="Times New Roman" w:cs="Times New Roman"/>
          <w:sz w:val="26"/>
          <w:szCs w:val="26"/>
        </w:rPr>
        <w:t>СОШ п. Быстринск.</w:t>
      </w:r>
    </w:p>
    <w:p w:rsidR="00411180" w:rsidRPr="00411180" w:rsidRDefault="00DD65E7"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11180" w:rsidRPr="00411180">
        <w:rPr>
          <w:rFonts w:ascii="Times New Roman" w:hAnsi="Times New Roman" w:cs="Times New Roman"/>
          <w:sz w:val="26"/>
          <w:szCs w:val="26"/>
        </w:rPr>
        <w:t xml:space="preserve">Создание и обеспечение перечисленных условий в МБОУ </w:t>
      </w:r>
      <w:r>
        <w:rPr>
          <w:rFonts w:ascii="Times New Roman" w:hAnsi="Times New Roman" w:cs="Times New Roman"/>
          <w:sz w:val="26"/>
          <w:szCs w:val="26"/>
        </w:rPr>
        <w:t xml:space="preserve">СОШ п. Быстринск </w:t>
      </w:r>
      <w:r w:rsidR="00411180" w:rsidRPr="00411180">
        <w:rPr>
          <w:rFonts w:ascii="Times New Roman" w:hAnsi="Times New Roman" w:cs="Times New Roman"/>
          <w:sz w:val="26"/>
          <w:szCs w:val="26"/>
        </w:rPr>
        <w:t xml:space="preserve">для организации образовательного процесса детей с задержкой психического развития и детей-инвалидов – одно из приоритетных направлений программы развития школы. </w:t>
      </w:r>
    </w:p>
    <w:p w:rsidR="00E76183" w:rsidRDefault="00E76183"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0A3569" w:rsidRDefault="000A3569"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C47542" w:rsidP="004111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C47542" w:rsidRPr="005357EA" w:rsidRDefault="00C47542" w:rsidP="00C4754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w:t>
      </w:r>
      <w:r w:rsidRPr="005357EA">
        <w:rPr>
          <w:rFonts w:ascii="Times New Roman" w:eastAsia="Times New Roman" w:hAnsi="Times New Roman" w:cs="Times New Roman"/>
          <w:b/>
          <w:sz w:val="20"/>
          <w:szCs w:val="20"/>
        </w:rPr>
        <w:t>ГОС ООО</w:t>
      </w:r>
    </w:p>
    <w:p w:rsidR="00C47542" w:rsidRPr="005357EA" w:rsidRDefault="00C47542" w:rsidP="00C47542">
      <w:pPr>
        <w:widowControl w:val="0"/>
        <w:spacing w:after="0" w:line="240" w:lineRule="auto"/>
        <w:jc w:val="center"/>
        <w:rPr>
          <w:rFonts w:ascii="Times New Roman" w:eastAsia="Times New Roman" w:hAnsi="Times New Roman" w:cs="Times New Roman"/>
          <w:b/>
          <w:sz w:val="20"/>
          <w:szCs w:val="20"/>
        </w:rPr>
      </w:pPr>
      <w:r w:rsidRPr="005357EA">
        <w:rPr>
          <w:rFonts w:ascii="Times New Roman" w:eastAsia="Times New Roman" w:hAnsi="Times New Roman" w:cs="Times New Roman"/>
          <w:b/>
          <w:sz w:val="20"/>
          <w:szCs w:val="20"/>
        </w:rPr>
        <w:t>Учебный план</w:t>
      </w:r>
      <w:r>
        <w:rPr>
          <w:rFonts w:ascii="Times New Roman" w:eastAsia="Times New Roman" w:hAnsi="Times New Roman" w:cs="Times New Roman"/>
          <w:b/>
          <w:sz w:val="20"/>
          <w:szCs w:val="20"/>
        </w:rPr>
        <w:t xml:space="preserve"> </w:t>
      </w:r>
      <w:r w:rsidRPr="005357EA">
        <w:rPr>
          <w:rFonts w:ascii="Times New Roman" w:eastAsia="Times New Roman" w:hAnsi="Times New Roman" w:cs="Times New Roman"/>
          <w:b/>
          <w:sz w:val="20"/>
          <w:szCs w:val="20"/>
        </w:rPr>
        <w:t>основного общего образования (5</w:t>
      </w:r>
      <w:r>
        <w:rPr>
          <w:rFonts w:ascii="Times New Roman" w:eastAsia="Times New Roman" w:hAnsi="Times New Roman" w:cs="Times New Roman"/>
          <w:b/>
          <w:sz w:val="20"/>
          <w:szCs w:val="20"/>
        </w:rPr>
        <w:t>-6</w:t>
      </w:r>
      <w:r w:rsidRPr="005357EA">
        <w:rPr>
          <w:rFonts w:ascii="Times New Roman" w:eastAsia="Times New Roman" w:hAnsi="Times New Roman" w:cs="Times New Roman"/>
          <w:b/>
          <w:sz w:val="20"/>
          <w:szCs w:val="20"/>
        </w:rPr>
        <w:t xml:space="preserve"> класс</w:t>
      </w:r>
      <w:r>
        <w:rPr>
          <w:rFonts w:ascii="Times New Roman" w:eastAsia="Times New Roman" w:hAnsi="Times New Roman" w:cs="Times New Roman"/>
          <w:b/>
          <w:sz w:val="20"/>
          <w:szCs w:val="20"/>
        </w:rPr>
        <w:t>ы</w:t>
      </w:r>
      <w:r w:rsidRPr="005357E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на 2016/2017</w:t>
      </w:r>
      <w:r w:rsidRPr="005357EA">
        <w:rPr>
          <w:rFonts w:ascii="Times New Roman" w:eastAsia="Times New Roman" w:hAnsi="Times New Roman" w:cs="Times New Roman"/>
          <w:b/>
          <w:sz w:val="20"/>
          <w:szCs w:val="20"/>
        </w:rPr>
        <w:t xml:space="preserve"> учебный год.</w:t>
      </w:r>
    </w:p>
    <w:p w:rsidR="00C47542" w:rsidRPr="005357EA" w:rsidRDefault="00C47542" w:rsidP="00C47542">
      <w:pPr>
        <w:widowControl w:val="0"/>
        <w:spacing w:after="0" w:line="240" w:lineRule="auto"/>
        <w:jc w:val="center"/>
        <w:rPr>
          <w:rFonts w:ascii="Times New Roman" w:eastAsia="Times New Roman" w:hAnsi="Times New Roman" w:cs="Times New Roman"/>
          <w:b/>
          <w:sz w:val="20"/>
          <w:szCs w:val="20"/>
        </w:rPr>
      </w:pPr>
    </w:p>
    <w:tbl>
      <w:tblPr>
        <w:tblStyle w:val="a3"/>
        <w:tblW w:w="0" w:type="auto"/>
        <w:tblInd w:w="-176" w:type="dxa"/>
        <w:tblLook w:val="04A0"/>
      </w:tblPr>
      <w:tblGrid>
        <w:gridCol w:w="911"/>
        <w:gridCol w:w="1994"/>
        <w:gridCol w:w="2930"/>
        <w:gridCol w:w="1365"/>
        <w:gridCol w:w="45"/>
        <w:gridCol w:w="15"/>
        <w:gridCol w:w="1113"/>
        <w:gridCol w:w="14"/>
      </w:tblGrid>
      <w:tr w:rsidR="00C47542" w:rsidRPr="005357EA" w:rsidTr="00C47542">
        <w:trPr>
          <w:trHeight w:val="242"/>
        </w:trPr>
        <w:tc>
          <w:tcPr>
            <w:tcW w:w="2905" w:type="dxa"/>
            <w:gridSpan w:val="2"/>
            <w:vMerge w:val="restart"/>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24"/>
                <w:szCs w:val="24"/>
              </w:rPr>
            </w:pPr>
          </w:p>
          <w:p w:rsidR="00C47542" w:rsidRPr="005357EA" w:rsidRDefault="00C47542" w:rsidP="00C47542">
            <w:pPr>
              <w:rPr>
                <w:rFonts w:ascii="Times New Roman" w:eastAsia="Times New Roman" w:hAnsi="Times New Roman" w:cs="Times New Roman"/>
                <w:b/>
                <w:sz w:val="24"/>
                <w:szCs w:val="24"/>
              </w:rPr>
            </w:pPr>
            <w:r w:rsidRPr="005357EA">
              <w:rPr>
                <w:rFonts w:ascii="Times New Roman" w:eastAsia="Times New Roman" w:hAnsi="Times New Roman" w:cs="Times New Roman"/>
                <w:b/>
                <w:sz w:val="24"/>
                <w:szCs w:val="24"/>
              </w:rPr>
              <w:t>Предметные области</w:t>
            </w:r>
          </w:p>
          <w:p w:rsidR="00C47542" w:rsidRPr="005357EA" w:rsidRDefault="00C47542" w:rsidP="00C47542">
            <w:pPr>
              <w:jc w:val="center"/>
              <w:rPr>
                <w:rFonts w:ascii="Times New Roman" w:eastAsia="Times New Roman" w:hAnsi="Times New Roman" w:cs="Times New Roman"/>
                <w:b/>
                <w:sz w:val="24"/>
                <w:szCs w:val="24"/>
              </w:rPr>
            </w:pPr>
          </w:p>
        </w:tc>
        <w:tc>
          <w:tcPr>
            <w:tcW w:w="293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47542" w:rsidRPr="005357EA" w:rsidRDefault="00C47542" w:rsidP="00C47542">
            <w:pPr>
              <w:jc w:val="center"/>
              <w:rPr>
                <w:rFonts w:ascii="Times New Roman" w:eastAsia="Times New Roman" w:hAnsi="Times New Roman" w:cs="Times New Roman"/>
                <w:b/>
                <w:sz w:val="24"/>
                <w:szCs w:val="24"/>
              </w:rPr>
            </w:pPr>
            <w:r w:rsidRPr="005357EA">
              <w:rPr>
                <w:rFonts w:ascii="Times New Roman" w:eastAsia="Times New Roman" w:hAnsi="Times New Roman" w:cs="Times New Roman"/>
                <w:b/>
                <w:sz w:val="24"/>
                <w:szCs w:val="24"/>
              </w:rPr>
              <w:t xml:space="preserve">Классы </w:t>
            </w:r>
          </w:p>
          <w:p w:rsidR="00C47542" w:rsidRPr="005357EA" w:rsidRDefault="00C47542" w:rsidP="00C47542">
            <w:pPr>
              <w:rPr>
                <w:rFonts w:ascii="Times New Roman" w:eastAsia="Times New Roman" w:hAnsi="Times New Roman" w:cs="Times New Roman"/>
                <w:b/>
                <w:sz w:val="24"/>
                <w:szCs w:val="24"/>
              </w:rPr>
            </w:pPr>
            <w:r w:rsidRPr="005357EA">
              <w:rPr>
                <w:rFonts w:ascii="Times New Roman" w:eastAsia="Times New Roman" w:hAnsi="Times New Roman" w:cs="Times New Roman"/>
                <w:b/>
                <w:sz w:val="24"/>
                <w:szCs w:val="24"/>
              </w:rPr>
              <w:t xml:space="preserve">Учебные </w:t>
            </w:r>
          </w:p>
          <w:p w:rsidR="00C47542" w:rsidRPr="005357EA" w:rsidRDefault="00C47542" w:rsidP="00C47542">
            <w:pPr>
              <w:rPr>
                <w:rFonts w:ascii="Times New Roman" w:eastAsia="Times New Roman" w:hAnsi="Times New Roman" w:cs="Times New Roman"/>
                <w:b/>
                <w:sz w:val="24"/>
                <w:szCs w:val="24"/>
              </w:rPr>
            </w:pPr>
            <w:r w:rsidRPr="005357EA">
              <w:rPr>
                <w:rFonts w:ascii="Times New Roman" w:eastAsia="Times New Roman" w:hAnsi="Times New Roman" w:cs="Times New Roman"/>
                <w:b/>
                <w:sz w:val="24"/>
                <w:szCs w:val="24"/>
              </w:rPr>
              <w:t xml:space="preserve">предметы </w:t>
            </w:r>
          </w:p>
        </w:tc>
        <w:tc>
          <w:tcPr>
            <w:tcW w:w="2552" w:type="dxa"/>
            <w:gridSpan w:val="5"/>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Количество часов в неделю</w:t>
            </w:r>
          </w:p>
        </w:tc>
      </w:tr>
      <w:tr w:rsidR="00C47542" w:rsidRPr="005357EA" w:rsidTr="00C47542">
        <w:trPr>
          <w:trHeight w:val="461"/>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5357EA" w:rsidRDefault="00C47542" w:rsidP="00C47542">
            <w:pPr>
              <w:rPr>
                <w:rFonts w:ascii="Times New Roman" w:eastAsia="Times New Roman" w:hAnsi="Times New Roman" w:cs="Times New Roman"/>
                <w:b/>
                <w:sz w:val="24"/>
                <w:szCs w:val="24"/>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C47542" w:rsidRPr="005357EA" w:rsidRDefault="00C47542" w:rsidP="00C47542">
            <w:pPr>
              <w:rPr>
                <w:rFonts w:ascii="Times New Roman" w:eastAsia="Times New Roman" w:hAnsi="Times New Roman" w:cs="Times New Roman"/>
                <w:b/>
                <w:sz w:val="24"/>
                <w:szCs w:val="24"/>
              </w:rPr>
            </w:pP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 xml:space="preserve"> класс</w:t>
            </w:r>
          </w:p>
        </w:tc>
        <w:tc>
          <w:tcPr>
            <w:tcW w:w="1127" w:type="dxa"/>
            <w:gridSpan w:val="2"/>
            <w:tcBorders>
              <w:top w:val="single" w:sz="4" w:space="0" w:color="auto"/>
              <w:left w:val="single" w:sz="4" w:space="0" w:color="auto"/>
              <w:bottom w:val="single" w:sz="4" w:space="0" w:color="auto"/>
              <w:right w:val="single" w:sz="4" w:space="0" w:color="auto"/>
            </w:tcBorders>
          </w:tcPr>
          <w:p w:rsidR="00C47542" w:rsidRDefault="00C47542" w:rsidP="00C47542">
            <w:pPr>
              <w:rPr>
                <w:rFonts w:ascii="Times New Roman" w:eastAsia="Times New Roman" w:hAnsi="Times New Roman" w:cs="Times New Roman"/>
                <w:b/>
                <w:sz w:val="18"/>
                <w:szCs w:val="18"/>
              </w:rPr>
            </w:pPr>
          </w:p>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 класс</w:t>
            </w:r>
          </w:p>
        </w:tc>
      </w:tr>
      <w:tr w:rsidR="00C47542" w:rsidRPr="005357EA" w:rsidTr="00C47542">
        <w:tc>
          <w:tcPr>
            <w:tcW w:w="7260" w:type="dxa"/>
            <w:gridSpan w:val="6"/>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rPr>
                <w:rFonts w:ascii="Times New Roman" w:eastAsia="Times New Roman" w:hAnsi="Times New Roman" w:cs="Times New Roman"/>
                <w:b/>
                <w:sz w:val="24"/>
                <w:szCs w:val="24"/>
              </w:rPr>
            </w:pPr>
            <w:r w:rsidRPr="005357EA">
              <w:rPr>
                <w:rFonts w:ascii="Times New Roman" w:eastAsia="Times New Roman" w:hAnsi="Times New Roman" w:cs="Times New Roman"/>
                <w:b/>
                <w:sz w:val="24"/>
                <w:szCs w:val="24"/>
              </w:rPr>
              <w:t>Обязательная часть</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rPr>
                <w:rFonts w:ascii="Times New Roman" w:eastAsia="Times New Roman" w:hAnsi="Times New Roman" w:cs="Times New Roman"/>
                <w:b/>
                <w:sz w:val="24"/>
                <w:szCs w:val="24"/>
              </w:rPr>
            </w:pPr>
          </w:p>
        </w:tc>
      </w:tr>
      <w:tr w:rsidR="00C47542" w:rsidRPr="005357EA" w:rsidTr="00C47542">
        <w:trPr>
          <w:trHeight w:val="300"/>
        </w:trPr>
        <w:tc>
          <w:tcPr>
            <w:tcW w:w="2905" w:type="dxa"/>
            <w:gridSpan w:val="2"/>
            <w:vMerge w:val="restart"/>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Русский язык и литература</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Русский язык</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5</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r>
      <w:tr w:rsidR="00C47542" w:rsidRPr="005357EA" w:rsidTr="00C47542">
        <w:trPr>
          <w:trHeight w:val="299"/>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Литература</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3</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C47542" w:rsidRPr="005357EA" w:rsidTr="00C47542">
        <w:trPr>
          <w:trHeight w:val="288"/>
        </w:trPr>
        <w:tc>
          <w:tcPr>
            <w:tcW w:w="2905" w:type="dxa"/>
            <w:gridSpan w:val="2"/>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Иностранный язык</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Английский  язык</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3</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C47542" w:rsidRPr="005357EA" w:rsidTr="00C47542">
        <w:trPr>
          <w:trHeight w:val="116"/>
        </w:trPr>
        <w:tc>
          <w:tcPr>
            <w:tcW w:w="2905" w:type="dxa"/>
            <w:gridSpan w:val="2"/>
            <w:vMerge w:val="restart"/>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p>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Математика и информатика</w:t>
            </w:r>
          </w:p>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Математика</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5</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r>
      <w:tr w:rsidR="00C47542" w:rsidRPr="005357EA" w:rsidTr="00C47542">
        <w:trPr>
          <w:trHeight w:val="218"/>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Алгебра</w:t>
            </w: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253"/>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Геометрия</w:t>
            </w: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232"/>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Информатика</w:t>
            </w:r>
          </w:p>
          <w:p w:rsidR="00C47542" w:rsidRPr="006D5C0C" w:rsidRDefault="00C47542" w:rsidP="00C47542">
            <w:pPr>
              <w:jc w:val="center"/>
              <w:rPr>
                <w:rFonts w:ascii="Times New Roman" w:eastAsia="Times New Roman" w:hAnsi="Times New Roman" w:cs="Times New Roman"/>
                <w:sz w:val="20"/>
                <w:szCs w:val="20"/>
              </w:rPr>
            </w:pP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208"/>
        </w:trPr>
        <w:tc>
          <w:tcPr>
            <w:tcW w:w="2905" w:type="dxa"/>
            <w:gridSpan w:val="2"/>
            <w:vMerge w:val="restart"/>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Общественно – научные предметы</w:t>
            </w:r>
          </w:p>
          <w:p w:rsidR="00C47542" w:rsidRPr="006D5C0C" w:rsidRDefault="00C47542" w:rsidP="00C47542">
            <w:pPr>
              <w:jc w:val="cente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История</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2</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C47542" w:rsidRPr="005357EA" w:rsidTr="00C47542">
        <w:trPr>
          <w:trHeight w:val="276"/>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Обществознание</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rPr>
          <w:trHeight w:val="207"/>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География</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rPr>
          <w:trHeight w:val="138"/>
        </w:trPr>
        <w:tc>
          <w:tcPr>
            <w:tcW w:w="2905" w:type="dxa"/>
            <w:gridSpan w:val="2"/>
            <w:vMerge w:val="restart"/>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Естественно – научные предметы</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Физика</w:t>
            </w: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57"/>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Химия</w:t>
            </w:r>
          </w:p>
        </w:tc>
        <w:tc>
          <w:tcPr>
            <w:tcW w:w="1425"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161"/>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Биология</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rPr>
          <w:trHeight w:val="150"/>
        </w:trPr>
        <w:tc>
          <w:tcPr>
            <w:tcW w:w="2905" w:type="dxa"/>
            <w:gridSpan w:val="2"/>
            <w:vMerge w:val="restart"/>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 xml:space="preserve">Искусство </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Музыка</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rPr>
          <w:trHeight w:val="138"/>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Изобразительное искусство</w:t>
            </w:r>
          </w:p>
        </w:tc>
        <w:tc>
          <w:tcPr>
            <w:tcW w:w="1425" w:type="dxa"/>
            <w:gridSpan w:val="3"/>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27"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rPr>
          <w:trHeight w:val="81"/>
        </w:trPr>
        <w:tc>
          <w:tcPr>
            <w:tcW w:w="2905" w:type="dxa"/>
            <w:gridSpan w:val="2"/>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 xml:space="preserve">Технология </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Технология</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r>
      <w:tr w:rsidR="00C47542" w:rsidRPr="005357EA" w:rsidTr="00C47542">
        <w:trPr>
          <w:trHeight w:val="334"/>
        </w:trPr>
        <w:tc>
          <w:tcPr>
            <w:tcW w:w="2905" w:type="dxa"/>
            <w:gridSpan w:val="2"/>
            <w:vMerge w:val="restart"/>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Физическая культура и основы безопасности жизнедеятельности</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Основы безопасности жизнедеятельности</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rPr>
          <w:trHeight w:val="369"/>
        </w:trPr>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C47542" w:rsidRPr="006D5C0C" w:rsidRDefault="00C47542" w:rsidP="00C47542">
            <w:pPr>
              <w:rPr>
                <w:rFonts w:ascii="Times New Roman" w:eastAsia="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Физическая культура</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r>
      <w:tr w:rsidR="00C47542" w:rsidRPr="005357EA" w:rsidTr="00C47542">
        <w:tc>
          <w:tcPr>
            <w:tcW w:w="5835" w:type="dxa"/>
            <w:gridSpan w:val="3"/>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rPr>
                <w:rFonts w:ascii="Times New Roman" w:eastAsia="Times New Roman" w:hAnsi="Times New Roman" w:cs="Times New Roman"/>
                <w:b/>
                <w:sz w:val="20"/>
                <w:szCs w:val="20"/>
              </w:rPr>
            </w:pPr>
            <w:r w:rsidRPr="006D5C0C">
              <w:rPr>
                <w:rFonts w:ascii="Times New Roman" w:eastAsia="Times New Roman" w:hAnsi="Times New Roman" w:cs="Times New Roman"/>
                <w:b/>
                <w:sz w:val="20"/>
                <w:szCs w:val="20"/>
              </w:rPr>
              <w:t xml:space="preserve">Итого </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27</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r>
      <w:tr w:rsidR="00C47542" w:rsidRPr="005357EA" w:rsidTr="00C47542">
        <w:tc>
          <w:tcPr>
            <w:tcW w:w="5835" w:type="dxa"/>
            <w:gridSpan w:val="3"/>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rPr>
                <w:rFonts w:ascii="Times New Roman" w:eastAsia="Times New Roman" w:hAnsi="Times New Roman" w:cs="Times New Roman"/>
                <w:b/>
                <w:sz w:val="20"/>
                <w:szCs w:val="20"/>
              </w:rPr>
            </w:pPr>
            <w:r w:rsidRPr="006D5C0C">
              <w:rPr>
                <w:rFonts w:ascii="Times New Roman" w:eastAsia="Times New Roman" w:hAnsi="Times New Roman" w:cs="Times New Roman"/>
                <w:b/>
                <w:sz w:val="20"/>
                <w:szCs w:val="20"/>
              </w:rPr>
              <w:t>Часть, формируемая участниками образовательных отношений</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c>
          <w:tcPr>
            <w:tcW w:w="2905" w:type="dxa"/>
            <w:gridSpan w:val="2"/>
            <w:vMerge w:val="restart"/>
            <w:tcBorders>
              <w:top w:val="single" w:sz="4" w:space="0" w:color="auto"/>
              <w:left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b/>
                <w:sz w:val="20"/>
                <w:szCs w:val="20"/>
              </w:rPr>
            </w:pPr>
            <w:r w:rsidRPr="006D5C0C">
              <w:rPr>
                <w:rFonts w:ascii="Times New Roman" w:eastAsia="Times New Roman" w:hAnsi="Times New Roman" w:cs="Times New Roman"/>
                <w:b/>
                <w:sz w:val="20"/>
                <w:szCs w:val="20"/>
              </w:rPr>
              <w:t xml:space="preserve">Обязательные занятия </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Информатика</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c>
          <w:tcPr>
            <w:tcW w:w="2905" w:type="dxa"/>
            <w:gridSpan w:val="2"/>
            <w:vMerge/>
            <w:tcBorders>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b/>
                <w:sz w:val="20"/>
                <w:szCs w:val="20"/>
              </w:rPr>
            </w:pPr>
          </w:p>
        </w:tc>
        <w:tc>
          <w:tcPr>
            <w:tcW w:w="2930" w:type="dxa"/>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Обществознание</w:t>
            </w:r>
          </w:p>
        </w:tc>
        <w:tc>
          <w:tcPr>
            <w:tcW w:w="1410"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c>
          <w:tcPr>
            <w:tcW w:w="2905" w:type="dxa"/>
            <w:gridSpan w:val="2"/>
            <w:tcBorders>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b/>
                <w:sz w:val="20"/>
                <w:szCs w:val="20"/>
              </w:rPr>
            </w:pPr>
          </w:p>
        </w:tc>
        <w:tc>
          <w:tcPr>
            <w:tcW w:w="2930" w:type="dxa"/>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Основы безопасности жизнедеятельности</w:t>
            </w:r>
          </w:p>
        </w:tc>
        <w:tc>
          <w:tcPr>
            <w:tcW w:w="1410"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c>
          <w:tcPr>
            <w:tcW w:w="2905" w:type="dxa"/>
            <w:gridSpan w:val="2"/>
            <w:vMerge w:val="restart"/>
            <w:tcBorders>
              <w:top w:val="single" w:sz="4" w:space="0" w:color="auto"/>
              <w:left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b/>
                <w:sz w:val="20"/>
                <w:szCs w:val="20"/>
              </w:rPr>
            </w:pPr>
            <w:r w:rsidRPr="006D5C0C">
              <w:rPr>
                <w:rFonts w:ascii="Times New Roman" w:eastAsia="Times New Roman" w:hAnsi="Times New Roman" w:cs="Times New Roman"/>
                <w:b/>
                <w:sz w:val="20"/>
                <w:szCs w:val="20"/>
              </w:rPr>
              <w:t xml:space="preserve">Факультативные занятия </w:t>
            </w:r>
          </w:p>
        </w:tc>
        <w:tc>
          <w:tcPr>
            <w:tcW w:w="2930" w:type="dxa"/>
            <w:tcBorders>
              <w:top w:val="single" w:sz="4" w:space="0" w:color="auto"/>
              <w:left w:val="single" w:sz="4" w:space="0" w:color="auto"/>
              <w:bottom w:val="single" w:sz="4" w:space="0" w:color="auto"/>
              <w:right w:val="single" w:sz="4" w:space="0" w:color="auto"/>
            </w:tcBorders>
            <w:hideMark/>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«Основы религиозных культур и светской этики»</w:t>
            </w:r>
          </w:p>
        </w:tc>
        <w:tc>
          <w:tcPr>
            <w:tcW w:w="1410" w:type="dxa"/>
            <w:gridSpan w:val="2"/>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0,5</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p>
        </w:tc>
      </w:tr>
      <w:tr w:rsidR="00C47542" w:rsidRPr="005357EA" w:rsidTr="00C47542">
        <w:tc>
          <w:tcPr>
            <w:tcW w:w="2905" w:type="dxa"/>
            <w:gridSpan w:val="2"/>
            <w:vMerge/>
            <w:tcBorders>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b/>
                <w:sz w:val="20"/>
                <w:szCs w:val="20"/>
              </w:rPr>
            </w:pPr>
          </w:p>
        </w:tc>
        <w:tc>
          <w:tcPr>
            <w:tcW w:w="2930" w:type="dxa"/>
            <w:tcBorders>
              <w:top w:val="single" w:sz="4" w:space="0" w:color="auto"/>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Литература Дальнего Востока</w:t>
            </w:r>
          </w:p>
        </w:tc>
        <w:tc>
          <w:tcPr>
            <w:tcW w:w="1410"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0,5</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C47542" w:rsidRPr="005357EA" w:rsidTr="00C47542">
        <w:tc>
          <w:tcPr>
            <w:tcW w:w="2905" w:type="dxa"/>
            <w:gridSpan w:val="2"/>
            <w:tcBorders>
              <w:left w:val="single" w:sz="4" w:space="0" w:color="auto"/>
              <w:bottom w:val="single" w:sz="4" w:space="0" w:color="auto"/>
              <w:right w:val="single" w:sz="4" w:space="0" w:color="auto"/>
            </w:tcBorders>
          </w:tcPr>
          <w:p w:rsidR="00C47542" w:rsidRPr="006D5C0C" w:rsidRDefault="00C47542" w:rsidP="00C47542">
            <w:pPr>
              <w:jc w:val="center"/>
              <w:rPr>
                <w:rFonts w:ascii="Times New Roman" w:eastAsia="Times New Roman" w:hAnsi="Times New Roman" w:cs="Times New Roman"/>
                <w:b/>
                <w:sz w:val="20"/>
                <w:szCs w:val="20"/>
              </w:rPr>
            </w:pPr>
          </w:p>
        </w:tc>
        <w:tc>
          <w:tcPr>
            <w:tcW w:w="2930" w:type="dxa"/>
            <w:tcBorders>
              <w:top w:val="single" w:sz="4" w:space="0" w:color="auto"/>
              <w:left w:val="single" w:sz="4" w:space="0" w:color="auto"/>
              <w:bottom w:val="single" w:sz="4" w:space="0" w:color="auto"/>
              <w:right w:val="single" w:sz="4" w:space="0" w:color="auto"/>
            </w:tcBorders>
          </w:tcPr>
          <w:p w:rsidR="00C47542" w:rsidRDefault="00C47542" w:rsidP="00C47542">
            <w:pPr>
              <w:rPr>
                <w:rFonts w:ascii="Times New Roman" w:eastAsia="Times New Roman" w:hAnsi="Times New Roman" w:cs="Times New Roman"/>
                <w:sz w:val="20"/>
                <w:szCs w:val="20"/>
              </w:rPr>
            </w:pPr>
            <w:r w:rsidRPr="006D5C0C">
              <w:rPr>
                <w:rFonts w:ascii="Times New Roman" w:eastAsia="Times New Roman" w:hAnsi="Times New Roman" w:cs="Times New Roman"/>
                <w:sz w:val="20"/>
                <w:szCs w:val="20"/>
              </w:rPr>
              <w:t>Индивидуально-групповые занятия</w:t>
            </w:r>
          </w:p>
          <w:p w:rsidR="00C47542" w:rsidRDefault="00C47542" w:rsidP="00C47542">
            <w:pPr>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Русский язык</w:t>
            </w:r>
          </w:p>
          <w:p w:rsidR="00C47542" w:rsidRPr="006D5C0C" w:rsidRDefault="00C47542" w:rsidP="00C4754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Математика </w:t>
            </w:r>
          </w:p>
        </w:tc>
        <w:tc>
          <w:tcPr>
            <w:tcW w:w="1410" w:type="dxa"/>
            <w:gridSpan w:val="2"/>
            <w:tcBorders>
              <w:top w:val="single" w:sz="4" w:space="0" w:color="auto"/>
              <w:left w:val="single" w:sz="4" w:space="0" w:color="auto"/>
              <w:bottom w:val="single" w:sz="4" w:space="0" w:color="auto"/>
              <w:right w:val="single" w:sz="4" w:space="0" w:color="auto"/>
            </w:tcBorders>
          </w:tcPr>
          <w:p w:rsidR="00C47542" w:rsidRDefault="00C47542" w:rsidP="00C47542">
            <w:pPr>
              <w:jc w:val="center"/>
              <w:rPr>
                <w:rFonts w:ascii="Times New Roman" w:eastAsia="Times New Roman" w:hAnsi="Times New Roman" w:cs="Times New Roman"/>
                <w:b/>
                <w:sz w:val="18"/>
                <w:szCs w:val="18"/>
              </w:rPr>
            </w:pPr>
          </w:p>
          <w:p w:rsidR="00C47542" w:rsidRDefault="00C47542" w:rsidP="00C47542">
            <w:pPr>
              <w:jc w:val="center"/>
              <w:rPr>
                <w:rFonts w:ascii="Times New Roman" w:eastAsia="Times New Roman" w:hAnsi="Times New Roman" w:cs="Times New Roman"/>
                <w:b/>
                <w:sz w:val="18"/>
                <w:szCs w:val="18"/>
              </w:rPr>
            </w:pPr>
          </w:p>
          <w:p w:rsidR="00C47542"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0,5</w:t>
            </w:r>
          </w:p>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0,5</w:t>
            </w:r>
          </w:p>
        </w:tc>
        <w:tc>
          <w:tcPr>
            <w:tcW w:w="1142" w:type="dxa"/>
            <w:gridSpan w:val="3"/>
            <w:tcBorders>
              <w:top w:val="single" w:sz="4" w:space="0" w:color="auto"/>
              <w:left w:val="single" w:sz="4" w:space="0" w:color="auto"/>
              <w:bottom w:val="single" w:sz="4" w:space="0" w:color="auto"/>
              <w:right w:val="single" w:sz="4" w:space="0" w:color="auto"/>
            </w:tcBorders>
          </w:tcPr>
          <w:p w:rsidR="00C47542" w:rsidRDefault="00C47542" w:rsidP="00C47542">
            <w:pPr>
              <w:jc w:val="center"/>
              <w:rPr>
                <w:rFonts w:ascii="Times New Roman" w:eastAsia="Times New Roman" w:hAnsi="Times New Roman" w:cs="Times New Roman"/>
                <w:b/>
                <w:sz w:val="18"/>
                <w:szCs w:val="18"/>
              </w:rPr>
            </w:pPr>
          </w:p>
          <w:p w:rsidR="00C47542" w:rsidRDefault="00C47542" w:rsidP="00C47542">
            <w:pPr>
              <w:jc w:val="center"/>
              <w:rPr>
                <w:rFonts w:ascii="Times New Roman" w:eastAsia="Times New Roman" w:hAnsi="Times New Roman" w:cs="Times New Roman"/>
                <w:b/>
                <w:sz w:val="18"/>
                <w:szCs w:val="18"/>
              </w:rPr>
            </w:pPr>
          </w:p>
          <w:p w:rsidR="00C47542"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0,5</w:t>
            </w:r>
          </w:p>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0,5</w:t>
            </w:r>
          </w:p>
        </w:tc>
      </w:tr>
      <w:tr w:rsidR="00C47542" w:rsidRPr="005357EA" w:rsidTr="00C47542">
        <w:tc>
          <w:tcPr>
            <w:tcW w:w="2905" w:type="dxa"/>
            <w:gridSpan w:val="2"/>
            <w:tcBorders>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Максимально допустимая недельная нагрузка</w:t>
            </w:r>
          </w:p>
        </w:tc>
        <w:tc>
          <w:tcPr>
            <w:tcW w:w="2930"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sz w:val="16"/>
                <w:szCs w:val="16"/>
              </w:rPr>
            </w:pPr>
          </w:p>
        </w:tc>
        <w:tc>
          <w:tcPr>
            <w:tcW w:w="1410" w:type="dxa"/>
            <w:gridSpan w:val="2"/>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sidRPr="005357EA">
              <w:rPr>
                <w:rFonts w:ascii="Times New Roman" w:eastAsia="Times New Roman" w:hAnsi="Times New Roman" w:cs="Times New Roman"/>
                <w:b/>
                <w:sz w:val="18"/>
                <w:szCs w:val="18"/>
              </w:rPr>
              <w:t>32</w:t>
            </w:r>
          </w:p>
        </w:tc>
        <w:tc>
          <w:tcPr>
            <w:tcW w:w="1142" w:type="dxa"/>
            <w:gridSpan w:val="3"/>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w:t>
            </w:r>
          </w:p>
        </w:tc>
      </w:tr>
      <w:tr w:rsidR="00C47542" w:rsidRPr="005357EA" w:rsidTr="00C47542">
        <w:trPr>
          <w:gridAfter w:val="1"/>
          <w:wAfter w:w="14" w:type="dxa"/>
        </w:trPr>
        <w:tc>
          <w:tcPr>
            <w:tcW w:w="8373" w:type="dxa"/>
            <w:gridSpan w:val="7"/>
            <w:tcBorders>
              <w:top w:val="single" w:sz="4" w:space="0" w:color="auto"/>
              <w:left w:val="single" w:sz="4" w:space="0" w:color="auto"/>
              <w:bottom w:val="single" w:sz="4" w:space="0" w:color="auto"/>
              <w:right w:val="single" w:sz="4" w:space="0" w:color="auto"/>
            </w:tcBorders>
            <w:hideMark/>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Внеурочная деятельность</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hideMark/>
          </w:tcPr>
          <w:p w:rsidR="00C47542" w:rsidRPr="00C47542" w:rsidRDefault="00C47542" w:rsidP="00C47542">
            <w:pPr>
              <w:jc w:val="center"/>
              <w:rPr>
                <w:rFonts w:ascii="Times New Roman" w:eastAsia="Times New Roman" w:hAnsi="Times New Roman" w:cs="Times New Roman"/>
                <w:sz w:val="16"/>
                <w:szCs w:val="16"/>
                <w:lang w:val="en-US"/>
              </w:rPr>
            </w:pPr>
            <w:r w:rsidRPr="00C47542">
              <w:rPr>
                <w:rFonts w:ascii="Times New Roman" w:eastAsia="Times New Roman" w:hAnsi="Times New Roman" w:cs="Times New Roman"/>
                <w:sz w:val="16"/>
                <w:szCs w:val="16"/>
                <w:lang w:val="en-US"/>
              </w:rPr>
              <w:t>I</w:t>
            </w:r>
          </w:p>
        </w:tc>
        <w:tc>
          <w:tcPr>
            <w:tcW w:w="4924" w:type="dxa"/>
            <w:gridSpan w:val="2"/>
            <w:tcBorders>
              <w:top w:val="single" w:sz="4" w:space="0" w:color="auto"/>
              <w:left w:val="single" w:sz="4" w:space="0" w:color="auto"/>
              <w:bottom w:val="single" w:sz="4" w:space="0" w:color="auto"/>
              <w:right w:val="single" w:sz="4" w:space="0" w:color="auto"/>
            </w:tcBorders>
            <w:hideMark/>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Спортивно – оздоровительное</w:t>
            </w:r>
          </w:p>
          <w:p w:rsidR="00C47542" w:rsidRPr="00C47542" w:rsidRDefault="00C47542" w:rsidP="00C47542">
            <w:pPr>
              <w:rPr>
                <w:rFonts w:ascii="Times New Roman" w:eastAsia="Times New Roman" w:hAnsi="Times New Roman" w:cs="Times New Roman"/>
                <w:sz w:val="16"/>
                <w:szCs w:val="16"/>
              </w:rPr>
            </w:pPr>
            <w:r w:rsidRPr="00C47542">
              <w:rPr>
                <w:rFonts w:ascii="Times New Roman" w:eastAsia="Times New Roman" w:hAnsi="Times New Roman" w:cs="Times New Roman"/>
                <w:sz w:val="16"/>
                <w:szCs w:val="16"/>
              </w:rPr>
              <w:t>«Юные туристы»</w:t>
            </w:r>
          </w:p>
        </w:tc>
        <w:tc>
          <w:tcPr>
            <w:tcW w:w="1365" w:type="dxa"/>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4"/>
                <w:szCs w:val="14"/>
              </w:rPr>
            </w:pPr>
            <w:r w:rsidRPr="005357EA">
              <w:rPr>
                <w:rFonts w:ascii="Times New Roman" w:eastAsia="Times New Roman" w:hAnsi="Times New Roman" w:cs="Times New Roman"/>
                <w:b/>
                <w:sz w:val="14"/>
                <w:szCs w:val="14"/>
              </w:rPr>
              <w:t>1</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jc w:val="center"/>
              <w:rPr>
                <w:rFonts w:ascii="Times New Roman" w:eastAsia="Times New Roman" w:hAnsi="Times New Roman" w:cs="Times New Roman"/>
                <w:sz w:val="16"/>
                <w:szCs w:val="16"/>
                <w:lang w:val="en-US"/>
              </w:rPr>
            </w:pPr>
            <w:r w:rsidRPr="00C47542">
              <w:rPr>
                <w:rFonts w:ascii="Times New Roman" w:eastAsia="Times New Roman" w:hAnsi="Times New Roman" w:cs="Times New Roman"/>
                <w:sz w:val="16"/>
                <w:szCs w:val="16"/>
                <w:lang w:val="en-US"/>
              </w:rPr>
              <w:t>II</w:t>
            </w:r>
          </w:p>
        </w:tc>
        <w:tc>
          <w:tcPr>
            <w:tcW w:w="4924" w:type="dxa"/>
            <w:gridSpan w:val="2"/>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bCs/>
                <w:sz w:val="16"/>
                <w:szCs w:val="16"/>
              </w:rPr>
            </w:pPr>
            <w:r w:rsidRPr="00C47542">
              <w:rPr>
                <w:rFonts w:ascii="Times New Roman" w:eastAsia="Times New Roman" w:hAnsi="Times New Roman" w:cs="Times New Roman"/>
                <w:b/>
                <w:bCs/>
                <w:sz w:val="16"/>
                <w:szCs w:val="16"/>
              </w:rPr>
              <w:t>Духовно-нравственное</w:t>
            </w:r>
          </w:p>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w:t>
            </w:r>
            <w:r w:rsidRPr="00C47542">
              <w:rPr>
                <w:rFonts w:ascii="Times New Roman" w:eastAsia="Times New Roman" w:hAnsi="Times New Roman" w:cs="Times New Roman"/>
                <w:sz w:val="16"/>
                <w:szCs w:val="16"/>
              </w:rPr>
              <w:t>Юный патриот</w:t>
            </w:r>
            <w:r w:rsidRPr="00C47542">
              <w:rPr>
                <w:rFonts w:ascii="Times New Roman" w:eastAsia="Times New Roman" w:hAnsi="Times New Roman" w:cs="Times New Roman"/>
                <w:b/>
                <w:sz w:val="16"/>
                <w:szCs w:val="16"/>
              </w:rPr>
              <w:t>»</w:t>
            </w:r>
          </w:p>
        </w:tc>
        <w:tc>
          <w:tcPr>
            <w:tcW w:w="1365" w:type="dxa"/>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hideMark/>
          </w:tcPr>
          <w:p w:rsidR="00C47542" w:rsidRPr="00C47542" w:rsidRDefault="00C47542" w:rsidP="00C47542">
            <w:pPr>
              <w:jc w:val="center"/>
              <w:rPr>
                <w:rFonts w:ascii="Times New Roman" w:eastAsia="Times New Roman" w:hAnsi="Times New Roman" w:cs="Times New Roman"/>
                <w:sz w:val="16"/>
                <w:szCs w:val="16"/>
                <w:lang w:val="en-US"/>
              </w:rPr>
            </w:pPr>
            <w:r w:rsidRPr="00C47542">
              <w:rPr>
                <w:rFonts w:ascii="Times New Roman" w:eastAsia="Times New Roman" w:hAnsi="Times New Roman" w:cs="Times New Roman"/>
                <w:sz w:val="16"/>
                <w:szCs w:val="16"/>
                <w:lang w:val="en-US"/>
              </w:rPr>
              <w:t>III</w:t>
            </w:r>
          </w:p>
        </w:tc>
        <w:tc>
          <w:tcPr>
            <w:tcW w:w="4924" w:type="dxa"/>
            <w:gridSpan w:val="2"/>
            <w:tcBorders>
              <w:top w:val="single" w:sz="4" w:space="0" w:color="auto"/>
              <w:left w:val="single" w:sz="4" w:space="0" w:color="auto"/>
              <w:bottom w:val="single" w:sz="4" w:space="0" w:color="auto"/>
              <w:right w:val="single" w:sz="4" w:space="0" w:color="auto"/>
            </w:tcBorders>
            <w:hideMark/>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Общее интеллектуальное</w:t>
            </w:r>
          </w:p>
          <w:p w:rsidR="00C47542" w:rsidRPr="00C47542" w:rsidRDefault="00C47542" w:rsidP="00C47542">
            <w:pPr>
              <w:rPr>
                <w:rFonts w:ascii="Times New Roman" w:eastAsia="Times New Roman" w:hAnsi="Times New Roman" w:cs="Times New Roman"/>
                <w:sz w:val="16"/>
                <w:szCs w:val="16"/>
              </w:rPr>
            </w:pPr>
            <w:r w:rsidRPr="00C47542">
              <w:rPr>
                <w:rFonts w:ascii="Times New Roman" w:eastAsia="Times New Roman" w:hAnsi="Times New Roman" w:cs="Times New Roman"/>
                <w:sz w:val="16"/>
                <w:szCs w:val="16"/>
              </w:rPr>
              <w:t>«Секреты Волшебницы-речи»</w:t>
            </w:r>
          </w:p>
          <w:p w:rsidR="00C47542" w:rsidRPr="00C47542" w:rsidRDefault="00C47542" w:rsidP="00C47542">
            <w:pPr>
              <w:rPr>
                <w:rFonts w:ascii="Times New Roman" w:eastAsia="Times New Roman" w:hAnsi="Times New Roman" w:cs="Times New Roman"/>
                <w:b/>
                <w:sz w:val="16"/>
                <w:szCs w:val="16"/>
              </w:rPr>
            </w:pPr>
          </w:p>
        </w:tc>
        <w:tc>
          <w:tcPr>
            <w:tcW w:w="1365" w:type="dxa"/>
            <w:tcBorders>
              <w:top w:val="single" w:sz="4" w:space="0" w:color="auto"/>
              <w:left w:val="single" w:sz="4" w:space="0" w:color="auto"/>
              <w:bottom w:val="single" w:sz="4" w:space="0" w:color="auto"/>
              <w:right w:val="single" w:sz="4" w:space="0" w:color="auto"/>
            </w:tcBorders>
            <w:hideMark/>
          </w:tcPr>
          <w:p w:rsidR="00C47542" w:rsidRPr="005357EA" w:rsidRDefault="00C47542" w:rsidP="00C47542">
            <w:pPr>
              <w:jc w:val="center"/>
              <w:rPr>
                <w:rFonts w:ascii="Times New Roman" w:eastAsia="Times New Roman" w:hAnsi="Times New Roman" w:cs="Times New Roman"/>
                <w:b/>
                <w:sz w:val="14"/>
                <w:szCs w:val="14"/>
              </w:rPr>
            </w:pPr>
            <w:r w:rsidRPr="005357EA">
              <w:rPr>
                <w:rFonts w:ascii="Times New Roman" w:eastAsia="Times New Roman" w:hAnsi="Times New Roman" w:cs="Times New Roman"/>
                <w:b/>
                <w:sz w:val="14"/>
                <w:szCs w:val="14"/>
              </w:rPr>
              <w:t>1</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jc w:val="center"/>
              <w:rPr>
                <w:rFonts w:ascii="Times New Roman" w:eastAsia="Times New Roman" w:hAnsi="Times New Roman" w:cs="Times New Roman"/>
                <w:sz w:val="16"/>
                <w:szCs w:val="16"/>
                <w:lang w:val="en-US"/>
              </w:rPr>
            </w:pPr>
            <w:r w:rsidRPr="00C47542">
              <w:rPr>
                <w:rFonts w:ascii="Times New Roman" w:eastAsia="Times New Roman" w:hAnsi="Times New Roman" w:cs="Times New Roman"/>
                <w:sz w:val="16"/>
                <w:szCs w:val="16"/>
                <w:lang w:val="en-US"/>
              </w:rPr>
              <w:t>IV</w:t>
            </w:r>
          </w:p>
        </w:tc>
        <w:tc>
          <w:tcPr>
            <w:tcW w:w="4924" w:type="dxa"/>
            <w:gridSpan w:val="2"/>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bCs/>
                <w:sz w:val="16"/>
                <w:szCs w:val="16"/>
              </w:rPr>
            </w:pPr>
            <w:r w:rsidRPr="00C47542">
              <w:rPr>
                <w:rFonts w:ascii="Times New Roman" w:eastAsia="Times New Roman" w:hAnsi="Times New Roman" w:cs="Times New Roman"/>
                <w:b/>
                <w:bCs/>
                <w:sz w:val="16"/>
                <w:szCs w:val="16"/>
              </w:rPr>
              <w:t>Общекультурное</w:t>
            </w:r>
          </w:p>
          <w:p w:rsidR="00C47542" w:rsidRPr="00C47542" w:rsidRDefault="00C47542" w:rsidP="00C47542">
            <w:pPr>
              <w:rPr>
                <w:rFonts w:ascii="Times New Roman" w:eastAsia="Times New Roman" w:hAnsi="Times New Roman" w:cs="Times New Roman"/>
                <w:sz w:val="16"/>
                <w:szCs w:val="16"/>
              </w:rPr>
            </w:pPr>
            <w:r w:rsidRPr="00C47542">
              <w:rPr>
                <w:rFonts w:ascii="Times New Roman" w:eastAsia="Times New Roman" w:hAnsi="Times New Roman" w:cs="Times New Roman"/>
                <w:sz w:val="16"/>
                <w:szCs w:val="16"/>
              </w:rPr>
              <w:t>«Умелые руки»</w:t>
            </w:r>
          </w:p>
        </w:tc>
        <w:tc>
          <w:tcPr>
            <w:tcW w:w="1365" w:type="dxa"/>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jc w:val="center"/>
              <w:rPr>
                <w:rFonts w:ascii="Times New Roman" w:eastAsia="Times New Roman" w:hAnsi="Times New Roman" w:cs="Times New Roman"/>
                <w:sz w:val="16"/>
                <w:szCs w:val="16"/>
                <w:lang w:val="en-US"/>
              </w:rPr>
            </w:pPr>
            <w:r w:rsidRPr="00C47542">
              <w:rPr>
                <w:rFonts w:ascii="Times New Roman" w:eastAsia="Times New Roman" w:hAnsi="Times New Roman" w:cs="Times New Roman"/>
                <w:sz w:val="16"/>
                <w:szCs w:val="16"/>
                <w:lang w:val="en-US"/>
              </w:rPr>
              <w:t>V</w:t>
            </w:r>
          </w:p>
        </w:tc>
        <w:tc>
          <w:tcPr>
            <w:tcW w:w="4924" w:type="dxa"/>
            <w:gridSpan w:val="2"/>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bCs/>
                <w:sz w:val="16"/>
                <w:szCs w:val="16"/>
              </w:rPr>
            </w:pPr>
            <w:r w:rsidRPr="00C47542">
              <w:rPr>
                <w:rFonts w:ascii="Times New Roman" w:eastAsia="Times New Roman" w:hAnsi="Times New Roman" w:cs="Times New Roman"/>
                <w:b/>
                <w:bCs/>
                <w:sz w:val="16"/>
                <w:szCs w:val="16"/>
              </w:rPr>
              <w:t>Социальное</w:t>
            </w:r>
          </w:p>
          <w:p w:rsidR="00C47542" w:rsidRPr="00C47542" w:rsidRDefault="00C47542" w:rsidP="00C47542">
            <w:pPr>
              <w:rPr>
                <w:rFonts w:ascii="Times New Roman" w:eastAsia="Times New Roman" w:hAnsi="Times New Roman" w:cs="Times New Roman"/>
                <w:sz w:val="16"/>
                <w:szCs w:val="16"/>
              </w:rPr>
            </w:pPr>
            <w:r w:rsidRPr="00C47542">
              <w:rPr>
                <w:rFonts w:ascii="Times New Roman" w:eastAsia="Times New Roman" w:hAnsi="Times New Roman" w:cs="Times New Roman"/>
                <w:sz w:val="16"/>
                <w:szCs w:val="16"/>
              </w:rPr>
              <w:t>«Мир, в котором мы живём»</w:t>
            </w:r>
          </w:p>
        </w:tc>
        <w:tc>
          <w:tcPr>
            <w:tcW w:w="1365" w:type="dxa"/>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lang w:val="en-US"/>
              </w:rPr>
              <w:t>1</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jc w:val="center"/>
              <w:rPr>
                <w:rFonts w:ascii="Times New Roman" w:eastAsia="Times New Roman" w:hAnsi="Times New Roman" w:cs="Times New Roman"/>
                <w:sz w:val="16"/>
                <w:szCs w:val="16"/>
                <w:lang w:val="en-US"/>
              </w:rPr>
            </w:pPr>
          </w:p>
        </w:tc>
        <w:tc>
          <w:tcPr>
            <w:tcW w:w="4924" w:type="dxa"/>
            <w:gridSpan w:val="2"/>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sz w:val="16"/>
                <w:szCs w:val="16"/>
              </w:rPr>
              <w:t>Итого</w:t>
            </w:r>
          </w:p>
        </w:tc>
        <w:tc>
          <w:tcPr>
            <w:tcW w:w="1365" w:type="dxa"/>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rPr>
              <w:t>3</w:t>
            </w:r>
            <w:r>
              <w:rPr>
                <w:rFonts w:ascii="Times New Roman" w:eastAsia="Times New Roman" w:hAnsi="Times New Roman" w:cs="Times New Roman"/>
                <w:b/>
                <w:sz w:val="14"/>
                <w:szCs w:val="14"/>
                <w:lang w:val="en-US"/>
              </w:rPr>
              <w:t>7</w:t>
            </w:r>
          </w:p>
        </w:tc>
        <w:tc>
          <w:tcPr>
            <w:tcW w:w="1187" w:type="dxa"/>
            <w:gridSpan w:val="4"/>
            <w:tcBorders>
              <w:top w:val="single" w:sz="4" w:space="0" w:color="auto"/>
              <w:left w:val="single" w:sz="4" w:space="0" w:color="auto"/>
              <w:bottom w:val="single" w:sz="4" w:space="0" w:color="auto"/>
              <w:right w:val="single" w:sz="4" w:space="0" w:color="auto"/>
            </w:tcBorders>
          </w:tcPr>
          <w:p w:rsidR="00C47542" w:rsidRPr="00084B2F" w:rsidRDefault="00C47542" w:rsidP="00C47542">
            <w:pPr>
              <w:jc w:val="center"/>
              <w:rPr>
                <w:rFonts w:ascii="Times New Roman" w:eastAsia="Times New Roman" w:hAnsi="Times New Roman" w:cs="Times New Roman"/>
                <w:b/>
                <w:sz w:val="14"/>
                <w:szCs w:val="14"/>
                <w:lang w:val="en-US"/>
              </w:rPr>
            </w:pPr>
            <w:r>
              <w:rPr>
                <w:rFonts w:ascii="Times New Roman" w:eastAsia="Times New Roman" w:hAnsi="Times New Roman" w:cs="Times New Roman"/>
                <w:b/>
                <w:sz w:val="14"/>
                <w:szCs w:val="14"/>
              </w:rPr>
              <w:t>3</w:t>
            </w:r>
            <w:r>
              <w:rPr>
                <w:rFonts w:ascii="Times New Roman" w:eastAsia="Times New Roman" w:hAnsi="Times New Roman" w:cs="Times New Roman"/>
                <w:b/>
                <w:sz w:val="14"/>
                <w:szCs w:val="14"/>
                <w:lang w:val="en-US"/>
              </w:rPr>
              <w:t>8</w:t>
            </w:r>
          </w:p>
        </w:tc>
      </w:tr>
      <w:tr w:rsidR="00C47542" w:rsidRPr="005357EA" w:rsidTr="00C47542">
        <w:tc>
          <w:tcPr>
            <w:tcW w:w="911" w:type="dxa"/>
            <w:tcBorders>
              <w:top w:val="single" w:sz="4" w:space="0" w:color="auto"/>
              <w:left w:val="single" w:sz="4" w:space="0" w:color="auto"/>
              <w:bottom w:val="single" w:sz="4" w:space="0" w:color="auto"/>
              <w:right w:val="single" w:sz="4" w:space="0" w:color="auto"/>
            </w:tcBorders>
          </w:tcPr>
          <w:p w:rsidR="00C47542" w:rsidRPr="00C47542" w:rsidRDefault="00C47542" w:rsidP="00C47542">
            <w:pPr>
              <w:jc w:val="center"/>
              <w:rPr>
                <w:rFonts w:ascii="Times New Roman" w:eastAsia="Times New Roman" w:hAnsi="Times New Roman" w:cs="Times New Roman"/>
                <w:sz w:val="16"/>
                <w:szCs w:val="16"/>
                <w:lang w:val="en-US"/>
              </w:rPr>
            </w:pPr>
          </w:p>
        </w:tc>
        <w:tc>
          <w:tcPr>
            <w:tcW w:w="4924" w:type="dxa"/>
            <w:gridSpan w:val="2"/>
            <w:tcBorders>
              <w:top w:val="single" w:sz="4" w:space="0" w:color="auto"/>
              <w:left w:val="single" w:sz="4" w:space="0" w:color="auto"/>
              <w:bottom w:val="single" w:sz="4" w:space="0" w:color="auto"/>
              <w:right w:val="single" w:sz="4" w:space="0" w:color="auto"/>
            </w:tcBorders>
          </w:tcPr>
          <w:p w:rsidR="00C47542" w:rsidRPr="00C47542" w:rsidRDefault="00C47542" w:rsidP="00C47542">
            <w:pPr>
              <w:rPr>
                <w:rFonts w:ascii="Times New Roman" w:eastAsia="Times New Roman" w:hAnsi="Times New Roman" w:cs="Times New Roman"/>
                <w:b/>
                <w:sz w:val="16"/>
                <w:szCs w:val="16"/>
              </w:rPr>
            </w:pPr>
            <w:r w:rsidRPr="00C47542">
              <w:rPr>
                <w:rFonts w:ascii="Times New Roman" w:eastAsia="Times New Roman" w:hAnsi="Times New Roman" w:cs="Times New Roman"/>
                <w:b/>
                <w:bCs/>
                <w:sz w:val="16"/>
                <w:szCs w:val="16"/>
              </w:rPr>
              <w:t>Предельно допустимая аудиторная нагрузка при 6-дневной учебной неделе (требования СанПиН)</w:t>
            </w:r>
          </w:p>
        </w:tc>
        <w:tc>
          <w:tcPr>
            <w:tcW w:w="1365" w:type="dxa"/>
            <w:tcBorders>
              <w:top w:val="single" w:sz="4" w:space="0" w:color="auto"/>
              <w:left w:val="single" w:sz="4" w:space="0" w:color="auto"/>
              <w:bottom w:val="single" w:sz="4" w:space="0" w:color="auto"/>
              <w:right w:val="single" w:sz="4" w:space="0" w:color="auto"/>
            </w:tcBorders>
          </w:tcPr>
          <w:p w:rsidR="00C47542" w:rsidRPr="005357EA" w:rsidRDefault="00C47542" w:rsidP="00C47542">
            <w:pPr>
              <w:jc w:val="center"/>
              <w:rPr>
                <w:rFonts w:ascii="Times New Roman" w:eastAsia="Times New Roman" w:hAnsi="Times New Roman" w:cs="Times New Roman"/>
                <w:b/>
                <w:sz w:val="14"/>
                <w:szCs w:val="14"/>
              </w:rPr>
            </w:pPr>
          </w:p>
        </w:tc>
        <w:tc>
          <w:tcPr>
            <w:tcW w:w="1187" w:type="dxa"/>
            <w:gridSpan w:val="4"/>
            <w:tcBorders>
              <w:top w:val="single" w:sz="4" w:space="0" w:color="auto"/>
              <w:left w:val="single" w:sz="4" w:space="0" w:color="auto"/>
              <w:bottom w:val="single" w:sz="4" w:space="0" w:color="auto"/>
              <w:right w:val="single" w:sz="4" w:space="0" w:color="auto"/>
            </w:tcBorders>
          </w:tcPr>
          <w:p w:rsidR="00C47542" w:rsidRDefault="00C47542" w:rsidP="00C47542">
            <w:pPr>
              <w:jc w:val="center"/>
              <w:rPr>
                <w:rFonts w:ascii="Times New Roman" w:eastAsia="Times New Roman" w:hAnsi="Times New Roman" w:cs="Times New Roman"/>
                <w:b/>
                <w:sz w:val="14"/>
                <w:szCs w:val="14"/>
              </w:rPr>
            </w:pPr>
          </w:p>
        </w:tc>
      </w:tr>
    </w:tbl>
    <w:p w:rsidR="00C47542" w:rsidRDefault="00C47542" w:rsidP="00C47542">
      <w:pPr>
        <w:widowControl w:val="0"/>
        <w:spacing w:after="0" w:line="240" w:lineRule="auto"/>
        <w:jc w:val="center"/>
        <w:rPr>
          <w:rFonts w:ascii="Times New Roman" w:eastAsia="Times New Roman" w:hAnsi="Times New Roman" w:cs="Times New Roman"/>
          <w:b/>
          <w:bCs/>
          <w:sz w:val="16"/>
          <w:szCs w:val="16"/>
        </w:rPr>
      </w:pPr>
    </w:p>
    <w:p w:rsidR="00C47542" w:rsidRDefault="00C47542" w:rsidP="00C47542">
      <w:pPr>
        <w:widowControl w:val="0"/>
        <w:spacing w:after="0" w:line="240" w:lineRule="auto"/>
        <w:rPr>
          <w:rFonts w:ascii="Times New Roman" w:eastAsia="Times New Roman" w:hAnsi="Times New Roman" w:cs="Times New Roman"/>
          <w:b/>
          <w:bCs/>
          <w:sz w:val="16"/>
          <w:szCs w:val="16"/>
        </w:rPr>
      </w:pPr>
    </w:p>
    <w:p w:rsidR="00C47542" w:rsidRDefault="00C47542" w:rsidP="00C47542">
      <w:pPr>
        <w:autoSpaceDE w:val="0"/>
        <w:autoSpaceDN w:val="0"/>
        <w:adjustRightInd w:val="0"/>
        <w:spacing w:after="0" w:line="240" w:lineRule="auto"/>
        <w:ind w:right="3072"/>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C47542" w:rsidRPr="00C47542" w:rsidRDefault="00C47542" w:rsidP="00C47542">
      <w:pPr>
        <w:autoSpaceDE w:val="0"/>
        <w:autoSpaceDN w:val="0"/>
        <w:adjustRightInd w:val="0"/>
        <w:spacing w:after="0" w:line="240" w:lineRule="auto"/>
        <w:ind w:right="3072"/>
        <w:jc w:val="center"/>
        <w:rPr>
          <w:rFonts w:ascii="Times New Roman" w:eastAsia="Times New Roman" w:hAnsi="Times New Roman" w:cs="Times New Roman"/>
          <w:b/>
          <w:bCs/>
        </w:rPr>
      </w:pPr>
      <w:r>
        <w:rPr>
          <w:rFonts w:ascii="Times New Roman" w:eastAsia="Times New Roman" w:hAnsi="Times New Roman" w:cs="Times New Roman"/>
          <w:b/>
          <w:bCs/>
        </w:rPr>
        <w:lastRenderedPageBreak/>
        <w:t>Учебный план для 7-9 класса</w:t>
      </w:r>
      <w:r w:rsidRPr="00C47542">
        <w:rPr>
          <w:rFonts w:ascii="Times New Roman" w:eastAsia="Times New Roman" w:hAnsi="Times New Roman" w:cs="Times New Roman"/>
          <w:b/>
          <w:bCs/>
        </w:rPr>
        <w:t xml:space="preserve"> 2016-2017 учебный год</w:t>
      </w:r>
      <w:r>
        <w:rPr>
          <w:rFonts w:ascii="Times New Roman" w:eastAsia="Times New Roman" w:hAnsi="Times New Roman" w:cs="Times New Roman"/>
          <w:b/>
          <w:bCs/>
        </w:rPr>
        <w:t xml:space="preserve"> (БУП </w:t>
      </w:r>
      <w:r w:rsidRPr="00C47542">
        <w:rPr>
          <w:rFonts w:ascii="Times New Roman" w:eastAsia="Times New Roman" w:hAnsi="Times New Roman" w:cs="Times New Roman"/>
          <w:b/>
          <w:bCs/>
        </w:rPr>
        <w:t>2004 г.)</w:t>
      </w:r>
    </w:p>
    <w:tbl>
      <w:tblPr>
        <w:tblpPr w:leftFromText="180" w:rightFromText="180" w:vertAnchor="text" w:horzAnchor="margin" w:tblpX="-6" w:tblpY="91"/>
        <w:tblW w:w="9365" w:type="dxa"/>
        <w:tblLayout w:type="fixed"/>
        <w:tblCellMar>
          <w:left w:w="40" w:type="dxa"/>
          <w:right w:w="40" w:type="dxa"/>
        </w:tblCellMar>
        <w:tblLook w:val="0000"/>
      </w:tblPr>
      <w:tblGrid>
        <w:gridCol w:w="140"/>
        <w:gridCol w:w="15"/>
        <w:gridCol w:w="3560"/>
        <w:gridCol w:w="1418"/>
        <w:gridCol w:w="130"/>
        <w:gridCol w:w="1145"/>
        <w:gridCol w:w="1418"/>
        <w:gridCol w:w="11"/>
        <w:gridCol w:w="100"/>
        <w:gridCol w:w="1428"/>
      </w:tblGrid>
      <w:tr w:rsidR="00C47542" w:rsidRPr="005357EA" w:rsidTr="00C47542">
        <w:trPr>
          <w:gridAfter w:val="2"/>
          <w:wAfter w:w="1528" w:type="dxa"/>
          <w:trHeight w:val="1033"/>
        </w:trPr>
        <w:tc>
          <w:tcPr>
            <w:tcW w:w="3715" w:type="dxa"/>
            <w:gridSpan w:val="3"/>
            <w:tcBorders>
              <w:top w:val="single" w:sz="6" w:space="0" w:color="auto"/>
              <w:left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bCs/>
                <w:sz w:val="18"/>
                <w:szCs w:val="18"/>
              </w:rPr>
            </w:pPr>
            <w:r w:rsidRPr="005357EA">
              <w:rPr>
                <w:rFonts w:ascii="Times New Roman" w:eastAsia="Times New Roman" w:hAnsi="Times New Roman" w:cs="Times New Roman"/>
                <w:b/>
                <w:bCs/>
                <w:sz w:val="18"/>
                <w:szCs w:val="18"/>
              </w:rPr>
              <w:t>Учебные предметы</w:t>
            </w:r>
          </w:p>
        </w:tc>
        <w:tc>
          <w:tcPr>
            <w:tcW w:w="1548" w:type="dxa"/>
            <w:gridSpan w:val="2"/>
            <w:tcBorders>
              <w:top w:val="single" w:sz="4" w:space="0" w:color="auto"/>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line id="Прямая соединительная линия 2" o:spid="_x0000_s1026" style="position:absolute;z-index:251660288;visibility:visible;mso-position-horizontal-relative:text;mso-position-vertical-relative:text" from="-1.2pt,1.7pt" to="204.3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" strokecolor="#4a7ebb"/>
              </w:pic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Классы </w:t>
            </w:r>
          </w:p>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vertAlign w:val="superscript"/>
              </w:rPr>
            </w:pPr>
          </w:p>
        </w:tc>
        <w:tc>
          <w:tcPr>
            <w:tcW w:w="2574" w:type="dxa"/>
            <w:gridSpan w:val="3"/>
            <w:tcBorders>
              <w:top w:val="single" w:sz="4" w:space="0" w:color="auto"/>
              <w:right w:val="single" w:sz="4" w:space="0" w:color="auto"/>
            </w:tcBorders>
            <w:shd w:val="clear" w:color="auto" w:fill="auto"/>
          </w:tcPr>
          <w:p w:rsidR="00C47542" w:rsidRPr="00484779" w:rsidRDefault="00C47542" w:rsidP="00C47542">
            <w:pPr>
              <w:spacing w:after="0"/>
              <w:rPr>
                <w:rFonts w:ascii="Times New Roman" w:hAnsi="Times New Roman" w:cs="Times New Roman"/>
                <w:b/>
                <w:sz w:val="18"/>
                <w:szCs w:val="18"/>
              </w:rPr>
            </w:pPr>
            <w:r w:rsidRPr="00484779">
              <w:rPr>
                <w:rFonts w:ascii="Times New Roman" w:hAnsi="Times New Roman" w:cs="Times New Roman"/>
                <w:b/>
                <w:sz w:val="18"/>
                <w:szCs w:val="18"/>
              </w:rPr>
              <w:t>Количество часов в неделю</w:t>
            </w:r>
          </w:p>
        </w:tc>
      </w:tr>
      <w:tr w:rsidR="00C47542" w:rsidRPr="005357EA" w:rsidTr="00C47542">
        <w:trPr>
          <w:gridAfter w:val="1"/>
          <w:wAfter w:w="1428" w:type="dxa"/>
          <w:trHeight w:val="333"/>
        </w:trPr>
        <w:tc>
          <w:tcPr>
            <w:tcW w:w="3715" w:type="dxa"/>
            <w:gridSpan w:val="3"/>
            <w:tcBorders>
              <w:top w:val="nil"/>
              <w:left w:val="single" w:sz="6" w:space="0" w:color="auto"/>
              <w:bottom w:val="single" w:sz="6" w:space="0" w:color="auto"/>
              <w:right w:val="single" w:sz="4" w:space="0" w:color="auto"/>
            </w:tcBorders>
          </w:tcPr>
          <w:p w:rsidR="00C47542" w:rsidRPr="005357EA" w:rsidRDefault="00C47542" w:rsidP="00C47542">
            <w:pPr>
              <w:spacing w:line="240" w:lineRule="auto"/>
              <w:rPr>
                <w:rFonts w:ascii="Times New Roman" w:eastAsia="Times New Roman" w:hAnsi="Times New Roman" w:cs="Times New Roman"/>
                <w:b/>
                <w:bCs/>
                <w:sz w:val="18"/>
                <w:szCs w:val="18"/>
                <w:vertAlign w:val="superscript"/>
              </w:rPr>
            </w:pP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8"/>
                <w:szCs w:val="18"/>
              </w:rPr>
            </w:pPr>
            <w:r w:rsidRPr="005357EA">
              <w:rPr>
                <w:rFonts w:ascii="Times New Roman" w:eastAsia="Times New Roman" w:hAnsi="Times New Roman" w:cs="Times New Roman"/>
                <w:b/>
                <w:bCs/>
                <w:sz w:val="18"/>
                <w:szCs w:val="18"/>
              </w:rPr>
              <w:t>7 класс</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8"/>
                <w:szCs w:val="18"/>
              </w:rPr>
            </w:pPr>
            <w:r w:rsidRPr="005357EA">
              <w:rPr>
                <w:rFonts w:ascii="Times New Roman" w:eastAsia="Times New Roman" w:hAnsi="Times New Roman" w:cs="Times New Roman"/>
                <w:b/>
                <w:bCs/>
                <w:sz w:val="18"/>
                <w:szCs w:val="18"/>
              </w:rPr>
              <w:t>8 класс</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8"/>
                <w:szCs w:val="18"/>
              </w:rPr>
            </w:pPr>
            <w:r w:rsidRPr="005357EA">
              <w:rPr>
                <w:rFonts w:ascii="Times New Roman" w:eastAsia="Times New Roman" w:hAnsi="Times New Roman" w:cs="Times New Roman"/>
                <w:b/>
                <w:bCs/>
                <w:sz w:val="18"/>
                <w:szCs w:val="18"/>
              </w:rPr>
              <w:t>9 класс</w:t>
            </w:r>
          </w:p>
        </w:tc>
        <w:tc>
          <w:tcPr>
            <w:tcW w:w="100" w:type="dxa"/>
            <w:vMerge w:val="restart"/>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Cs/>
              </w:rPr>
            </w:pPr>
            <w:r w:rsidRPr="005357EA">
              <w:rPr>
                <w:rFonts w:ascii="Times New Roman" w:eastAsia="Times New Roman" w:hAnsi="Times New Roman" w:cs="Times New Roman"/>
                <w:bCs/>
              </w:rPr>
              <w:t>Русский язык</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4</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Литература</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Английский язык</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38"/>
        </w:trPr>
        <w:tc>
          <w:tcPr>
            <w:tcW w:w="3715" w:type="dxa"/>
            <w:gridSpan w:val="3"/>
            <w:tcBorders>
              <w:top w:val="single" w:sz="6" w:space="0" w:color="auto"/>
              <w:left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 xml:space="preserve">Математика </w:t>
            </w:r>
          </w:p>
        </w:tc>
        <w:tc>
          <w:tcPr>
            <w:tcW w:w="1418" w:type="dxa"/>
            <w:tcBorders>
              <w:top w:val="single" w:sz="6" w:space="0" w:color="auto"/>
              <w:left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275" w:type="dxa"/>
            <w:gridSpan w:val="2"/>
            <w:tcBorders>
              <w:top w:val="single" w:sz="6" w:space="0" w:color="auto"/>
              <w:left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429" w:type="dxa"/>
            <w:gridSpan w:val="2"/>
            <w:tcBorders>
              <w:top w:val="single" w:sz="6" w:space="0" w:color="auto"/>
              <w:left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Информатика и ИКТ</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История</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История России</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 xml:space="preserve">Обществознание </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География</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285"/>
        </w:trPr>
        <w:tc>
          <w:tcPr>
            <w:tcW w:w="3715" w:type="dxa"/>
            <w:gridSpan w:val="3"/>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Физика</w:t>
            </w:r>
          </w:p>
        </w:tc>
        <w:tc>
          <w:tcPr>
            <w:tcW w:w="1418" w:type="dxa"/>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285"/>
        </w:trPr>
        <w:tc>
          <w:tcPr>
            <w:tcW w:w="3715" w:type="dxa"/>
            <w:gridSpan w:val="3"/>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Химия</w:t>
            </w:r>
          </w:p>
        </w:tc>
        <w:tc>
          <w:tcPr>
            <w:tcW w:w="1418" w:type="dxa"/>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ind w:firstLine="346"/>
              <w:jc w:val="center"/>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15"/>
        </w:trPr>
        <w:tc>
          <w:tcPr>
            <w:tcW w:w="3715" w:type="dxa"/>
            <w:gridSpan w:val="3"/>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Биология</w:t>
            </w:r>
          </w:p>
        </w:tc>
        <w:tc>
          <w:tcPr>
            <w:tcW w:w="1418" w:type="dxa"/>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15"/>
        </w:trPr>
        <w:tc>
          <w:tcPr>
            <w:tcW w:w="3715" w:type="dxa"/>
            <w:gridSpan w:val="3"/>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Искусство</w:t>
            </w:r>
          </w:p>
        </w:tc>
        <w:tc>
          <w:tcPr>
            <w:tcW w:w="1418" w:type="dxa"/>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5"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0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60"/>
        </w:trPr>
        <w:tc>
          <w:tcPr>
            <w:tcW w:w="3715" w:type="dxa"/>
            <w:gridSpan w:val="3"/>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Музыка</w:t>
            </w:r>
          </w:p>
        </w:tc>
        <w:tc>
          <w:tcPr>
            <w:tcW w:w="1418" w:type="dxa"/>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275"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60"/>
        </w:trPr>
        <w:tc>
          <w:tcPr>
            <w:tcW w:w="3715" w:type="dxa"/>
            <w:gridSpan w:val="3"/>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Изобразительное искусство</w:t>
            </w:r>
          </w:p>
        </w:tc>
        <w:tc>
          <w:tcPr>
            <w:tcW w:w="1418" w:type="dxa"/>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275"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60"/>
        </w:trPr>
        <w:tc>
          <w:tcPr>
            <w:tcW w:w="3715" w:type="dxa"/>
            <w:gridSpan w:val="3"/>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Технология</w:t>
            </w:r>
          </w:p>
        </w:tc>
        <w:tc>
          <w:tcPr>
            <w:tcW w:w="1418" w:type="dxa"/>
            <w:tcBorders>
              <w:top w:val="single" w:sz="6" w:space="0" w:color="auto"/>
              <w:left w:val="single" w:sz="6"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2</w:t>
            </w:r>
          </w:p>
        </w:tc>
        <w:tc>
          <w:tcPr>
            <w:tcW w:w="1275" w:type="dxa"/>
            <w:gridSpan w:val="2"/>
            <w:tcBorders>
              <w:top w:val="single" w:sz="6" w:space="0" w:color="auto"/>
              <w:left w:val="single" w:sz="4" w:space="0" w:color="auto"/>
              <w:bottom w:val="single" w:sz="4" w:space="0" w:color="auto"/>
              <w:right w:val="single" w:sz="4" w:space="0" w:color="auto"/>
            </w:tcBorders>
          </w:tcPr>
          <w:p w:rsidR="00C47542" w:rsidRPr="00E83FAC"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Height w:val="300"/>
        </w:trPr>
        <w:tc>
          <w:tcPr>
            <w:tcW w:w="3715" w:type="dxa"/>
            <w:gridSpan w:val="3"/>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Основы безопасности жизнедеятельности</w:t>
            </w:r>
          </w:p>
        </w:tc>
        <w:tc>
          <w:tcPr>
            <w:tcW w:w="1418" w:type="dxa"/>
            <w:tcBorders>
              <w:top w:val="single" w:sz="4" w:space="0" w:color="auto"/>
              <w:left w:val="single" w:sz="6"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1</w:t>
            </w:r>
          </w:p>
        </w:tc>
        <w:tc>
          <w:tcPr>
            <w:tcW w:w="1429" w:type="dxa"/>
            <w:gridSpan w:val="2"/>
            <w:tcBorders>
              <w:top w:val="single" w:sz="4" w:space="0" w:color="auto"/>
              <w:left w:val="single" w:sz="4" w:space="0" w:color="auto"/>
              <w:bottom w:val="single" w:sz="6" w:space="0" w:color="auto"/>
              <w:right w:val="single" w:sz="4" w:space="0" w:color="auto"/>
            </w:tcBorders>
          </w:tcPr>
          <w:p w:rsidR="00C47542" w:rsidRPr="005357EA" w:rsidRDefault="00C47542" w:rsidP="00C4754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Физическая культура</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sidRPr="005357EA">
              <w:rPr>
                <w:rFonts w:ascii="Times New Roman" w:eastAsia="Times New Roman" w:hAnsi="Times New Roman" w:cs="Times New Roman"/>
                <w:bCs/>
                <w:sz w:val="24"/>
                <w:szCs w:val="24"/>
              </w:rPr>
              <w:t>3</w:t>
            </w: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Итого:</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100" w:type="dxa"/>
            <w:vMerge/>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Default="00C47542" w:rsidP="00C47542">
            <w:pPr>
              <w:pStyle w:val="Style10"/>
              <w:widowControl/>
              <w:spacing w:line="240" w:lineRule="auto"/>
              <w:ind w:left="121"/>
              <w:jc w:val="center"/>
              <w:rPr>
                <w:rStyle w:val="FontStyle14"/>
                <w:sz w:val="16"/>
                <w:szCs w:val="16"/>
                <w:lang w:val="en-US"/>
              </w:rPr>
            </w:pPr>
            <w:r w:rsidRPr="00782B15">
              <w:rPr>
                <w:rStyle w:val="FontStyle14"/>
                <w:sz w:val="16"/>
                <w:szCs w:val="16"/>
              </w:rPr>
              <w:t>Региональный</w:t>
            </w:r>
          </w:p>
          <w:p w:rsidR="00C47542" w:rsidRDefault="00C47542" w:rsidP="00C47542">
            <w:pPr>
              <w:pStyle w:val="Style10"/>
              <w:widowControl/>
              <w:spacing w:line="240" w:lineRule="auto"/>
              <w:ind w:left="121"/>
              <w:jc w:val="center"/>
              <w:rPr>
                <w:rStyle w:val="FontStyle14"/>
                <w:sz w:val="16"/>
                <w:szCs w:val="16"/>
                <w:lang w:val="en-US"/>
              </w:rPr>
            </w:pPr>
            <w:r w:rsidRPr="00782B15">
              <w:rPr>
                <w:rStyle w:val="FontStyle14"/>
                <w:sz w:val="16"/>
                <w:szCs w:val="16"/>
              </w:rPr>
              <w:t xml:space="preserve"> (национально-региональный) </w:t>
            </w:r>
          </w:p>
          <w:p w:rsidR="00C47542" w:rsidRPr="00782B15" w:rsidRDefault="00C47542" w:rsidP="00C47542">
            <w:pPr>
              <w:pStyle w:val="Style10"/>
              <w:widowControl/>
              <w:spacing w:line="240" w:lineRule="auto"/>
              <w:ind w:left="121"/>
              <w:jc w:val="center"/>
              <w:rPr>
                <w:rStyle w:val="FontStyle14"/>
                <w:sz w:val="16"/>
                <w:szCs w:val="16"/>
              </w:rPr>
            </w:pPr>
            <w:r w:rsidRPr="00782B15">
              <w:rPr>
                <w:rStyle w:val="FontStyle14"/>
                <w:sz w:val="16"/>
                <w:szCs w:val="16"/>
              </w:rPr>
              <w:t>компонент</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p>
        </w:tc>
        <w:tc>
          <w:tcPr>
            <w:tcW w:w="1418" w:type="dxa"/>
            <w:tcBorders>
              <w:top w:val="single" w:sz="6" w:space="0" w:color="auto"/>
              <w:left w:val="single" w:sz="6" w:space="0" w:color="auto"/>
              <w:bottom w:val="single" w:sz="6" w:space="0" w:color="auto"/>
              <w:right w:val="single" w:sz="4" w:space="0" w:color="auto"/>
            </w:tcBorders>
          </w:tcPr>
          <w:p w:rsidR="00C47542" w:rsidRPr="006603B7"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E83FAC"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194F9E"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782B15" w:rsidRDefault="00C47542" w:rsidP="00C47542">
            <w:pPr>
              <w:pStyle w:val="Style10"/>
              <w:widowControl/>
              <w:spacing w:line="240" w:lineRule="auto"/>
              <w:ind w:left="121"/>
              <w:rPr>
                <w:rStyle w:val="FontStyle14"/>
                <w:sz w:val="16"/>
                <w:szCs w:val="16"/>
              </w:rPr>
            </w:pPr>
            <w:r>
              <w:rPr>
                <w:rStyle w:val="FontStyle14"/>
                <w:sz w:val="16"/>
                <w:szCs w:val="16"/>
              </w:rPr>
              <w:t>Литература ДВ</w:t>
            </w:r>
          </w:p>
        </w:tc>
        <w:tc>
          <w:tcPr>
            <w:tcW w:w="1418" w:type="dxa"/>
            <w:tcBorders>
              <w:top w:val="single" w:sz="6" w:space="0" w:color="auto"/>
              <w:left w:val="single" w:sz="6"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194F9E"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29" w:type="dxa"/>
            <w:gridSpan w:val="2"/>
            <w:tcBorders>
              <w:top w:val="single" w:sz="6" w:space="0" w:color="auto"/>
              <w:left w:val="single" w:sz="4"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lang w:val="en-US"/>
              </w:rPr>
            </w:pP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Default="00C47542" w:rsidP="00C47542">
            <w:pPr>
              <w:pStyle w:val="Style10"/>
              <w:widowControl/>
              <w:spacing w:line="240" w:lineRule="auto"/>
              <w:ind w:left="121"/>
              <w:rPr>
                <w:rStyle w:val="FontStyle14"/>
                <w:sz w:val="16"/>
                <w:szCs w:val="16"/>
              </w:rPr>
            </w:pPr>
            <w:r>
              <w:rPr>
                <w:rStyle w:val="FontStyle14"/>
                <w:sz w:val="16"/>
                <w:szCs w:val="16"/>
              </w:rPr>
              <w:t>Математика</w:t>
            </w:r>
          </w:p>
        </w:tc>
        <w:tc>
          <w:tcPr>
            <w:tcW w:w="1418" w:type="dxa"/>
            <w:tcBorders>
              <w:top w:val="single" w:sz="6" w:space="0" w:color="auto"/>
              <w:left w:val="single" w:sz="6"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6603B7"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6603B7" w:rsidRDefault="00C47542" w:rsidP="00C47542">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2"/>
          <w:wAfter w:w="15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Всеобщая история</w:t>
            </w:r>
          </w:p>
        </w:tc>
        <w:tc>
          <w:tcPr>
            <w:tcW w:w="1418" w:type="dxa"/>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r w:rsidRPr="005357EA">
              <w:rPr>
                <w:rFonts w:ascii="Times New Roman" w:eastAsia="Times New Roman" w:hAnsi="Times New Roman" w:cs="Times New Roman"/>
                <w:b/>
                <w:sz w:val="24"/>
                <w:szCs w:val="24"/>
                <w:vertAlign w:val="superscript"/>
              </w:rPr>
              <w:t>1</w:t>
            </w:r>
          </w:p>
        </w:tc>
      </w:tr>
      <w:tr w:rsidR="00C47542" w:rsidRPr="005357EA" w:rsidTr="00C47542">
        <w:trPr>
          <w:gridAfter w:val="2"/>
          <w:wAfter w:w="1528" w:type="dxa"/>
          <w:trHeight w:val="405"/>
        </w:trPr>
        <w:tc>
          <w:tcPr>
            <w:tcW w:w="3715" w:type="dxa"/>
            <w:gridSpan w:val="3"/>
            <w:tcBorders>
              <w:top w:val="single" w:sz="6" w:space="0" w:color="auto"/>
              <w:left w:val="single" w:sz="6" w:space="0" w:color="auto"/>
              <w:bottom w:val="single" w:sz="4" w:space="0" w:color="auto"/>
              <w:right w:val="single" w:sz="6" w:space="0" w:color="auto"/>
            </w:tcBorders>
          </w:tcPr>
          <w:p w:rsidR="00C47542" w:rsidRPr="00E83FAC" w:rsidRDefault="00C47542" w:rsidP="00C47542">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Технология</w:t>
            </w:r>
          </w:p>
        </w:tc>
        <w:tc>
          <w:tcPr>
            <w:tcW w:w="1418" w:type="dxa"/>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c>
          <w:tcPr>
            <w:tcW w:w="1275" w:type="dxa"/>
            <w:gridSpan w:val="2"/>
            <w:tcBorders>
              <w:top w:val="single" w:sz="6" w:space="0" w:color="auto"/>
              <w:left w:val="single" w:sz="4" w:space="0" w:color="auto"/>
              <w:bottom w:val="single" w:sz="4" w:space="0" w:color="auto"/>
              <w:right w:val="single" w:sz="4" w:space="0" w:color="auto"/>
            </w:tcBorders>
          </w:tcPr>
          <w:p w:rsidR="00C47542" w:rsidRPr="00AF5BA2"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r w:rsidRPr="00AF5BA2">
              <w:rPr>
                <w:rFonts w:ascii="Times New Roman" w:eastAsia="Times New Roman" w:hAnsi="Times New Roman" w:cs="Times New Roman"/>
                <w:b/>
                <w:sz w:val="24"/>
                <w:szCs w:val="24"/>
                <w:vertAlign w:val="superscript"/>
              </w:rPr>
              <w:t>1</w:t>
            </w: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tc>
      </w:tr>
      <w:tr w:rsidR="00C47542" w:rsidRPr="005357EA" w:rsidTr="00C47542">
        <w:trPr>
          <w:gridAfter w:val="2"/>
          <w:wAfter w:w="1528" w:type="dxa"/>
          <w:trHeight w:val="405"/>
        </w:trPr>
        <w:tc>
          <w:tcPr>
            <w:tcW w:w="3715" w:type="dxa"/>
            <w:gridSpan w:val="3"/>
            <w:tcBorders>
              <w:top w:val="single" w:sz="6" w:space="0" w:color="auto"/>
              <w:left w:val="single" w:sz="6" w:space="0" w:color="auto"/>
              <w:bottom w:val="single" w:sz="4" w:space="0" w:color="auto"/>
              <w:right w:val="single" w:sz="6"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Основы безопасности жизнедеятельности</w:t>
            </w:r>
          </w:p>
        </w:tc>
        <w:tc>
          <w:tcPr>
            <w:tcW w:w="1418" w:type="dxa"/>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r w:rsidRPr="005357EA">
              <w:rPr>
                <w:rFonts w:ascii="Times New Roman" w:eastAsia="Times New Roman" w:hAnsi="Times New Roman" w:cs="Times New Roman"/>
                <w:b/>
                <w:sz w:val="24"/>
                <w:szCs w:val="24"/>
                <w:vertAlign w:val="superscript"/>
              </w:rPr>
              <w:t>1</w:t>
            </w:r>
          </w:p>
        </w:tc>
        <w:tc>
          <w:tcPr>
            <w:tcW w:w="1275"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tc>
        <w:tc>
          <w:tcPr>
            <w:tcW w:w="1429" w:type="dxa"/>
            <w:gridSpan w:val="2"/>
            <w:tcBorders>
              <w:top w:val="single" w:sz="6" w:space="0" w:color="auto"/>
              <w:left w:val="single" w:sz="4" w:space="0" w:color="auto"/>
              <w:bottom w:val="single" w:sz="4" w:space="0" w:color="auto"/>
              <w:right w:val="single" w:sz="4" w:space="0" w:color="auto"/>
            </w:tcBorders>
          </w:tcPr>
          <w:p w:rsidR="00C47542" w:rsidRPr="005357EA" w:rsidRDefault="00C47542" w:rsidP="00C47542">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r w:rsidRPr="005357EA">
              <w:rPr>
                <w:rFonts w:ascii="Times New Roman" w:eastAsia="Times New Roman" w:hAnsi="Times New Roman" w:cs="Times New Roman"/>
                <w:b/>
                <w:sz w:val="24"/>
                <w:szCs w:val="24"/>
                <w:vertAlign w:val="superscript"/>
              </w:rPr>
              <w:t>1</w:t>
            </w:r>
          </w:p>
        </w:tc>
      </w:tr>
      <w:tr w:rsidR="00C47542" w:rsidRPr="005357EA" w:rsidTr="00C47542">
        <w:trPr>
          <w:gridAfter w:val="9"/>
          <w:wAfter w:w="9225" w:type="dxa"/>
          <w:trHeight w:val="345"/>
        </w:trPr>
        <w:tc>
          <w:tcPr>
            <w:tcW w:w="140" w:type="dxa"/>
            <w:vMerge w:val="restart"/>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ind w:firstLine="710"/>
              <w:jc w:val="both"/>
              <w:rPr>
                <w:rFonts w:ascii="Times New Roman" w:eastAsia="Times New Roman" w:hAnsi="Times New Roman" w:cs="Times New Roman"/>
                <w:sz w:val="20"/>
                <w:szCs w:val="20"/>
                <w:vertAlign w:val="superscript"/>
              </w:rPr>
            </w:pPr>
          </w:p>
        </w:tc>
      </w:tr>
      <w:tr w:rsidR="00C47542" w:rsidRPr="005357EA" w:rsidTr="00C47542">
        <w:trPr>
          <w:gridAfter w:val="9"/>
          <w:wAfter w:w="9225" w:type="dxa"/>
          <w:trHeight w:val="286"/>
        </w:trPr>
        <w:tc>
          <w:tcPr>
            <w:tcW w:w="140" w:type="dxa"/>
            <w:vMerge/>
            <w:tcBorders>
              <w:left w:val="single" w:sz="4" w:space="0" w:color="auto"/>
              <w:right w:val="nil"/>
            </w:tcBorders>
          </w:tcPr>
          <w:p w:rsidR="00C47542" w:rsidRPr="005357EA" w:rsidRDefault="00C47542" w:rsidP="00C47542">
            <w:pPr>
              <w:widowControl w:val="0"/>
              <w:autoSpaceDE w:val="0"/>
              <w:autoSpaceDN w:val="0"/>
              <w:adjustRightInd w:val="0"/>
              <w:spacing w:after="0" w:line="240" w:lineRule="auto"/>
              <w:ind w:firstLine="710"/>
              <w:jc w:val="both"/>
              <w:rPr>
                <w:rFonts w:ascii="Times New Roman" w:eastAsia="Times New Roman" w:hAnsi="Times New Roman" w:cs="Times New Roman"/>
                <w:sz w:val="20"/>
                <w:szCs w:val="20"/>
                <w:vertAlign w:val="superscript"/>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rPr>
                <w:rFonts w:ascii="Times New Roman" w:eastAsia="Times New Roman" w:hAnsi="Times New Roman" w:cs="Times New Roman"/>
                <w:bCs/>
              </w:rPr>
            </w:pPr>
            <w:r w:rsidRPr="005357EA">
              <w:rPr>
                <w:rFonts w:ascii="Times New Roman" w:eastAsia="Times New Roman" w:hAnsi="Times New Roman" w:cs="Times New Roman"/>
                <w:bCs/>
              </w:rPr>
              <w:t>Индивидуальные и групповые занятия</w:t>
            </w:r>
          </w:p>
          <w:p w:rsidR="00C47542" w:rsidRDefault="00C47542" w:rsidP="00C47542">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Математика </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Русский язык</w:t>
            </w:r>
          </w:p>
        </w:tc>
        <w:tc>
          <w:tcPr>
            <w:tcW w:w="1418" w:type="dxa"/>
            <w:tcBorders>
              <w:top w:val="single" w:sz="6" w:space="0" w:color="auto"/>
              <w:left w:val="single" w:sz="4"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p>
          <w:p w:rsidR="00C47542"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1</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1</w:t>
            </w:r>
          </w:p>
        </w:tc>
        <w:tc>
          <w:tcPr>
            <w:tcW w:w="1275" w:type="dxa"/>
            <w:gridSpan w:val="2"/>
            <w:tcBorders>
              <w:top w:val="single" w:sz="6" w:space="0" w:color="auto"/>
              <w:left w:val="single" w:sz="4"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p>
          <w:p w:rsidR="00C47542"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1</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vertAlign w:val="superscript"/>
              </w:rPr>
              <w:t>1</w:t>
            </w:r>
          </w:p>
        </w:tc>
        <w:tc>
          <w:tcPr>
            <w:tcW w:w="1429" w:type="dxa"/>
            <w:gridSpan w:val="2"/>
            <w:tcBorders>
              <w:top w:val="single" w:sz="6" w:space="0" w:color="auto"/>
              <w:left w:val="single" w:sz="4" w:space="0" w:color="auto"/>
              <w:bottom w:val="single" w:sz="6" w:space="0" w:color="auto"/>
              <w:right w:val="single" w:sz="4" w:space="0" w:color="auto"/>
            </w:tcBorders>
          </w:tcPr>
          <w:p w:rsidR="00C47542"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sz w:val="20"/>
                <w:szCs w:val="20"/>
                <w:vertAlign w:val="superscript"/>
              </w:rPr>
            </w:pP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sz w:val="20"/>
                <w:szCs w:val="20"/>
                <w:vertAlign w:val="superscript"/>
              </w:rPr>
            </w:pPr>
          </w:p>
        </w:tc>
      </w:tr>
      <w:tr w:rsidR="00C47542" w:rsidRPr="005357EA" w:rsidTr="00C47542">
        <w:trPr>
          <w:gridAfter w:val="8"/>
          <w:wAfter w:w="9210" w:type="dxa"/>
        </w:trPr>
        <w:tc>
          <w:tcPr>
            <w:tcW w:w="155" w:type="dxa"/>
            <w:gridSpan w:val="2"/>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sz w:val="20"/>
                <w:szCs w:val="20"/>
                <w:vertAlign w:val="superscript"/>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ind w:firstLine="10"/>
              <w:rPr>
                <w:rFonts w:ascii="Times New Roman" w:eastAsia="Times New Roman" w:hAnsi="Times New Roman" w:cs="Times New Roman"/>
                <w:bCs/>
              </w:rPr>
            </w:pPr>
            <w:r w:rsidRPr="005357EA">
              <w:rPr>
                <w:rFonts w:ascii="Times New Roman" w:eastAsia="Times New Roman" w:hAnsi="Times New Roman" w:cs="Times New Roman"/>
                <w:bCs/>
              </w:rPr>
              <w:t>Предметные курсы по выбору (элективные)</w:t>
            </w:r>
          </w:p>
          <w:p w:rsidR="00C47542" w:rsidRPr="005357EA" w:rsidRDefault="00C47542" w:rsidP="00C47542">
            <w:pPr>
              <w:autoSpaceDE w:val="0"/>
              <w:autoSpaceDN w:val="0"/>
              <w:adjustRightInd w:val="0"/>
              <w:spacing w:after="0" w:line="240" w:lineRule="auto"/>
              <w:ind w:firstLine="10"/>
              <w:rPr>
                <w:rFonts w:ascii="Times New Roman" w:eastAsia="Times New Roman" w:hAnsi="Times New Roman" w:cs="Times New Roman"/>
                <w:bCs/>
              </w:rPr>
            </w:pPr>
            <w:r w:rsidRPr="005357EA">
              <w:rPr>
                <w:rFonts w:ascii="Times New Roman" w:eastAsia="Times New Roman" w:hAnsi="Times New Roman" w:cs="Times New Roman"/>
                <w:bCs/>
              </w:rPr>
              <w:t>Ориентационный курс</w:t>
            </w:r>
          </w:p>
          <w:p w:rsidR="00C47542" w:rsidRPr="005357EA" w:rsidRDefault="00C47542" w:rsidP="00C47542">
            <w:pPr>
              <w:autoSpaceDE w:val="0"/>
              <w:autoSpaceDN w:val="0"/>
              <w:adjustRightInd w:val="0"/>
              <w:spacing w:after="0" w:line="240" w:lineRule="auto"/>
              <w:ind w:firstLine="10"/>
              <w:rPr>
                <w:rFonts w:ascii="Times New Roman" w:eastAsia="Times New Roman" w:hAnsi="Times New Roman" w:cs="Times New Roman"/>
                <w:bCs/>
              </w:rPr>
            </w:pPr>
            <w:r w:rsidRPr="005357EA">
              <w:rPr>
                <w:rFonts w:ascii="Times New Roman" w:eastAsia="Times New Roman" w:hAnsi="Times New Roman" w:cs="Times New Roman"/>
                <w:bCs/>
              </w:rPr>
              <w:t>Информационная работа</w:t>
            </w:r>
          </w:p>
        </w:tc>
        <w:tc>
          <w:tcPr>
            <w:tcW w:w="1418" w:type="dxa"/>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Cs/>
                <w:sz w:val="16"/>
                <w:szCs w:val="16"/>
              </w:rPr>
            </w:pP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Cs/>
                <w:sz w:val="16"/>
                <w:szCs w:val="16"/>
              </w:rPr>
            </w:pP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r w:rsidRPr="005357EA">
              <w:rPr>
                <w:rFonts w:ascii="Times New Roman" w:eastAsia="Times New Roman" w:hAnsi="Times New Roman" w:cs="Times New Roman"/>
                <w:b/>
                <w:bCs/>
                <w:sz w:val="16"/>
                <w:szCs w:val="16"/>
              </w:rPr>
              <w:t>2</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r w:rsidRPr="005357EA">
              <w:rPr>
                <w:rFonts w:ascii="Times New Roman" w:eastAsia="Times New Roman" w:hAnsi="Times New Roman" w:cs="Times New Roman"/>
                <w:b/>
                <w:bCs/>
                <w:sz w:val="16"/>
                <w:szCs w:val="16"/>
              </w:rPr>
              <w:t>0,5</w:t>
            </w:r>
          </w:p>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Cs/>
                <w:sz w:val="16"/>
                <w:szCs w:val="16"/>
              </w:rPr>
            </w:pPr>
            <w:r w:rsidRPr="005357EA">
              <w:rPr>
                <w:rFonts w:ascii="Times New Roman" w:eastAsia="Times New Roman" w:hAnsi="Times New Roman" w:cs="Times New Roman"/>
                <w:b/>
                <w:bCs/>
                <w:sz w:val="16"/>
                <w:szCs w:val="16"/>
              </w:rPr>
              <w:t>0,5</w:t>
            </w: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rPr>
          <w:gridAfter w:val="1"/>
          <w:wAfter w:w="1428" w:type="dxa"/>
        </w:trPr>
        <w:tc>
          <w:tcPr>
            <w:tcW w:w="3715" w:type="dxa"/>
            <w:gridSpan w:val="3"/>
            <w:tcBorders>
              <w:top w:val="single" w:sz="6" w:space="0" w:color="auto"/>
              <w:left w:val="single" w:sz="6" w:space="0" w:color="auto"/>
              <w:bottom w:val="single" w:sz="6" w:space="0" w:color="auto"/>
              <w:right w:val="single" w:sz="6" w:space="0" w:color="auto"/>
            </w:tcBorders>
          </w:tcPr>
          <w:p w:rsidR="00C47542" w:rsidRPr="005357EA" w:rsidRDefault="00C47542" w:rsidP="00C47542">
            <w:pPr>
              <w:autoSpaceDE w:val="0"/>
              <w:autoSpaceDN w:val="0"/>
              <w:adjustRightInd w:val="0"/>
              <w:spacing w:after="0" w:line="240" w:lineRule="auto"/>
              <w:ind w:firstLine="10"/>
              <w:rPr>
                <w:rFonts w:ascii="Times New Roman" w:eastAsia="Times New Roman" w:hAnsi="Times New Roman" w:cs="Times New Roman"/>
                <w:b/>
                <w:bCs/>
              </w:rPr>
            </w:pPr>
            <w:r w:rsidRPr="005357EA">
              <w:rPr>
                <w:rFonts w:ascii="Times New Roman" w:eastAsia="Times New Roman" w:hAnsi="Times New Roman" w:cs="Times New Roman"/>
                <w:b/>
                <w:bCs/>
              </w:rPr>
              <w:t>Итого:</w:t>
            </w:r>
          </w:p>
        </w:tc>
        <w:tc>
          <w:tcPr>
            <w:tcW w:w="1418" w:type="dxa"/>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c>
          <w:tcPr>
            <w:tcW w:w="1275"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w:t>
            </w:r>
          </w:p>
        </w:tc>
        <w:tc>
          <w:tcPr>
            <w:tcW w:w="1429" w:type="dxa"/>
            <w:gridSpan w:val="2"/>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r w:rsidRPr="005357EA">
              <w:rPr>
                <w:rFonts w:ascii="Times New Roman" w:eastAsia="Times New Roman" w:hAnsi="Times New Roman" w:cs="Times New Roman"/>
                <w:b/>
                <w:bCs/>
                <w:sz w:val="16"/>
                <w:szCs w:val="16"/>
              </w:rPr>
              <w:t>36</w:t>
            </w:r>
          </w:p>
        </w:tc>
        <w:tc>
          <w:tcPr>
            <w:tcW w:w="100" w:type="dxa"/>
            <w:tcBorders>
              <w:left w:val="single" w:sz="4" w:space="0" w:color="auto"/>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r w:rsidR="00C47542" w:rsidRPr="005357EA" w:rsidTr="00C47542">
        <w:tc>
          <w:tcPr>
            <w:tcW w:w="3715" w:type="dxa"/>
            <w:gridSpan w:val="3"/>
            <w:tcBorders>
              <w:top w:val="single" w:sz="6" w:space="0" w:color="auto"/>
              <w:left w:val="single" w:sz="6" w:space="0" w:color="auto"/>
              <w:bottom w:val="single" w:sz="6" w:space="0" w:color="auto"/>
              <w:right w:val="single" w:sz="6" w:space="0" w:color="auto"/>
            </w:tcBorders>
          </w:tcPr>
          <w:p w:rsidR="00C47542" w:rsidRPr="006D5C0C" w:rsidRDefault="00C47542" w:rsidP="00C47542">
            <w:pPr>
              <w:autoSpaceDE w:val="0"/>
              <w:autoSpaceDN w:val="0"/>
              <w:adjustRightInd w:val="0"/>
              <w:spacing w:after="0" w:line="240" w:lineRule="auto"/>
              <w:ind w:firstLine="10"/>
              <w:rPr>
                <w:rFonts w:ascii="Times New Roman" w:eastAsia="Times New Roman" w:hAnsi="Times New Roman" w:cs="Times New Roman"/>
                <w:b/>
                <w:bCs/>
                <w:sz w:val="18"/>
                <w:szCs w:val="18"/>
              </w:rPr>
            </w:pPr>
            <w:r w:rsidRPr="006D5C0C">
              <w:rPr>
                <w:rFonts w:ascii="Times New Roman" w:eastAsia="Times New Roman" w:hAnsi="Times New Roman" w:cs="Times New Roman"/>
                <w:b/>
                <w:bCs/>
                <w:sz w:val="18"/>
                <w:szCs w:val="18"/>
              </w:rPr>
              <w:t>Предельно допустимая аудиторная нагрузка при 6-дневной учебной неделе (требования СанПиН)</w:t>
            </w:r>
          </w:p>
        </w:tc>
        <w:tc>
          <w:tcPr>
            <w:tcW w:w="1418" w:type="dxa"/>
            <w:tcBorders>
              <w:top w:val="single" w:sz="6" w:space="0" w:color="auto"/>
              <w:left w:val="single" w:sz="4" w:space="0" w:color="auto"/>
              <w:bottom w:val="single" w:sz="6" w:space="0" w:color="auto"/>
              <w:right w:val="single" w:sz="6"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c>
          <w:tcPr>
            <w:tcW w:w="1275" w:type="dxa"/>
            <w:gridSpan w:val="2"/>
            <w:tcBorders>
              <w:top w:val="single" w:sz="6" w:space="0" w:color="auto"/>
              <w:left w:val="single" w:sz="6"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w:t>
            </w:r>
          </w:p>
        </w:tc>
        <w:tc>
          <w:tcPr>
            <w:tcW w:w="1418" w:type="dxa"/>
            <w:tcBorders>
              <w:top w:val="single" w:sz="6" w:space="0" w:color="auto"/>
              <w:left w:val="single" w:sz="4" w:space="0" w:color="auto"/>
              <w:bottom w:val="single" w:sz="6" w:space="0" w:color="auto"/>
              <w:right w:val="single" w:sz="4" w:space="0" w:color="auto"/>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16"/>
                <w:szCs w:val="16"/>
              </w:rPr>
            </w:pPr>
            <w:r w:rsidRPr="005357EA">
              <w:rPr>
                <w:rFonts w:ascii="Times New Roman" w:eastAsia="Times New Roman" w:hAnsi="Times New Roman" w:cs="Times New Roman"/>
                <w:b/>
                <w:bCs/>
                <w:sz w:val="16"/>
                <w:szCs w:val="16"/>
              </w:rPr>
              <w:t>36</w:t>
            </w:r>
          </w:p>
        </w:tc>
        <w:tc>
          <w:tcPr>
            <w:tcW w:w="1539" w:type="dxa"/>
            <w:gridSpan w:val="3"/>
            <w:tcBorders>
              <w:left w:val="single" w:sz="4" w:space="0" w:color="auto"/>
              <w:bottom w:val="nil"/>
              <w:right w:val="nil"/>
            </w:tcBorders>
          </w:tcPr>
          <w:p w:rsidR="00C47542" w:rsidRPr="005357EA" w:rsidRDefault="00C47542" w:rsidP="00C47542">
            <w:pPr>
              <w:autoSpaceDE w:val="0"/>
              <w:autoSpaceDN w:val="0"/>
              <w:adjustRightInd w:val="0"/>
              <w:spacing w:after="0" w:line="240" w:lineRule="auto"/>
              <w:rPr>
                <w:rFonts w:ascii="Times New Roman" w:eastAsia="Times New Roman" w:hAnsi="Times New Roman" w:cs="Times New Roman"/>
                <w:b/>
                <w:bCs/>
                <w:sz w:val="20"/>
                <w:szCs w:val="20"/>
              </w:rPr>
            </w:pPr>
          </w:p>
        </w:tc>
      </w:tr>
    </w:tbl>
    <w:p w:rsidR="00C47542" w:rsidRDefault="00C47542" w:rsidP="000A3569">
      <w:pPr>
        <w:spacing w:after="0" w:line="240" w:lineRule="auto"/>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C47542">
      <w:pPr>
        <w:spacing w:after="0" w:line="240" w:lineRule="auto"/>
        <w:jc w:val="center"/>
        <w:rPr>
          <w:rFonts w:ascii="Times New Roman" w:eastAsia="Times New Roman" w:hAnsi="Times New Roman" w:cs="Times New Roman"/>
          <w:b/>
          <w:sz w:val="24"/>
          <w:szCs w:val="24"/>
        </w:rPr>
      </w:pPr>
    </w:p>
    <w:p w:rsidR="00C47542" w:rsidRDefault="00C47542"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Default="00DD65E7" w:rsidP="00411180">
      <w:pPr>
        <w:spacing w:after="0" w:line="240" w:lineRule="auto"/>
        <w:rPr>
          <w:rFonts w:ascii="Times New Roman" w:hAnsi="Times New Roman" w:cs="Times New Roman"/>
          <w:sz w:val="26"/>
          <w:szCs w:val="26"/>
        </w:rPr>
      </w:pPr>
    </w:p>
    <w:p w:rsidR="00DD65E7" w:rsidRPr="00411180" w:rsidRDefault="00DD65E7" w:rsidP="00411180">
      <w:pPr>
        <w:spacing w:after="0" w:line="240" w:lineRule="auto"/>
        <w:rPr>
          <w:rFonts w:ascii="Times New Roman" w:hAnsi="Times New Roman" w:cs="Times New Roman"/>
          <w:sz w:val="26"/>
          <w:szCs w:val="26"/>
        </w:rPr>
      </w:pPr>
    </w:p>
    <w:sectPr w:rsidR="00DD65E7" w:rsidRPr="00411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03" w:rsidRDefault="00101A03" w:rsidP="003E09CD">
      <w:pPr>
        <w:spacing w:after="0" w:line="240" w:lineRule="auto"/>
      </w:pPr>
      <w:r>
        <w:separator/>
      </w:r>
    </w:p>
  </w:endnote>
  <w:endnote w:type="continuationSeparator" w:id="1">
    <w:p w:rsidR="00101A03" w:rsidRDefault="00101A03" w:rsidP="003E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03" w:rsidRDefault="00101A03" w:rsidP="003E09CD">
      <w:pPr>
        <w:spacing w:after="0" w:line="240" w:lineRule="auto"/>
      </w:pPr>
      <w:r>
        <w:separator/>
      </w:r>
    </w:p>
  </w:footnote>
  <w:footnote w:type="continuationSeparator" w:id="1">
    <w:p w:rsidR="00101A03" w:rsidRDefault="00101A03" w:rsidP="003E0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770E"/>
    <w:multiLevelType w:val="multilevel"/>
    <w:tmpl w:val="7DCA3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11180"/>
    <w:rsid w:val="00071E54"/>
    <w:rsid w:val="000A3569"/>
    <w:rsid w:val="00101A03"/>
    <w:rsid w:val="003E09CD"/>
    <w:rsid w:val="00411180"/>
    <w:rsid w:val="004804AD"/>
    <w:rsid w:val="0057078F"/>
    <w:rsid w:val="005C3CD6"/>
    <w:rsid w:val="00794CB6"/>
    <w:rsid w:val="009D3068"/>
    <w:rsid w:val="00B72AE5"/>
    <w:rsid w:val="00C47542"/>
    <w:rsid w:val="00D52CC3"/>
    <w:rsid w:val="00DD65E7"/>
    <w:rsid w:val="00E76183"/>
    <w:rsid w:val="00FA2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semiHidden/>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09CD"/>
  </w:style>
  <w:style w:type="paragraph" w:styleId="a7">
    <w:name w:val="footer"/>
    <w:basedOn w:val="a"/>
    <w:link w:val="a8"/>
    <w:uiPriority w:val="99"/>
    <w:semiHidden/>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36</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10</cp:revision>
  <cp:lastPrinted>2017-02-10T07:08:00Z</cp:lastPrinted>
  <dcterms:created xsi:type="dcterms:W3CDTF">2017-02-09T07:30:00Z</dcterms:created>
  <dcterms:modified xsi:type="dcterms:W3CDTF">2017-02-10T07:09:00Z</dcterms:modified>
</cp:coreProperties>
</file>