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91" w:rsidRPr="000706BF" w:rsidRDefault="00DE5791" w:rsidP="00DE57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06BF">
        <w:rPr>
          <w:rFonts w:ascii="Times New Roman" w:hAnsi="Times New Roman"/>
          <w:sz w:val="20"/>
          <w:szCs w:val="20"/>
        </w:rPr>
        <w:t xml:space="preserve">МБОУ СОШ п. Быстринск Быстринского сельского поселения </w:t>
      </w:r>
    </w:p>
    <w:p w:rsidR="00DE5791" w:rsidRPr="000706BF" w:rsidRDefault="00DE5791" w:rsidP="00DE57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06BF">
        <w:rPr>
          <w:rFonts w:ascii="Times New Roman" w:hAnsi="Times New Roman"/>
          <w:sz w:val="20"/>
          <w:szCs w:val="20"/>
        </w:rPr>
        <w:t>Ульчского муниципального района Хабаровского края</w:t>
      </w:r>
    </w:p>
    <w:p w:rsidR="00DE5791" w:rsidRPr="00397AD9" w:rsidRDefault="00DE5791" w:rsidP="00DE57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791" w:rsidRPr="00397AD9" w:rsidRDefault="00DE5791" w:rsidP="00DE57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791" w:rsidRPr="006438E8" w:rsidRDefault="00DE5791" w:rsidP="00DE5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8E8">
        <w:rPr>
          <w:rFonts w:ascii="Times New Roman" w:hAnsi="Times New Roman"/>
          <w:b/>
          <w:sz w:val="24"/>
          <w:szCs w:val="24"/>
        </w:rPr>
        <w:t>Анализ</w:t>
      </w:r>
    </w:p>
    <w:p w:rsidR="00DE5791" w:rsidRPr="006438E8" w:rsidRDefault="00DE5791" w:rsidP="00DE5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8E8">
        <w:rPr>
          <w:rFonts w:ascii="Times New Roman" w:hAnsi="Times New Roman"/>
          <w:b/>
          <w:sz w:val="24"/>
          <w:szCs w:val="24"/>
        </w:rPr>
        <w:t>методической работы школы</w:t>
      </w:r>
    </w:p>
    <w:p w:rsidR="00DE5791" w:rsidRPr="006438E8" w:rsidRDefault="00DE5791" w:rsidP="00DE5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2017-2018</w:t>
      </w:r>
      <w:r w:rsidRPr="006438E8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DE5791" w:rsidRPr="006438E8" w:rsidRDefault="00DE5791" w:rsidP="00DE5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791" w:rsidRPr="00121A16" w:rsidRDefault="00DE5791" w:rsidP="00DE5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1A16">
        <w:rPr>
          <w:rFonts w:ascii="Times New Roman" w:hAnsi="Times New Roman"/>
          <w:b/>
          <w:sz w:val="28"/>
          <w:szCs w:val="28"/>
        </w:rPr>
        <w:t>Работа методических объединений (МО).</w:t>
      </w:r>
    </w:p>
    <w:p w:rsidR="00DE5791" w:rsidRPr="00121A16" w:rsidRDefault="00DE5791" w:rsidP="00DE579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В МБОУ СОШ п. Быстринск в 2017-2018 учебном году работали два методических объединения: «Словесник» (объединяющее учителей гуманитарного цикла) и «Квант» (объединяющее учителей </w:t>
      </w:r>
      <w:proofErr w:type="gramStart"/>
      <w:r w:rsidRPr="00121A16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 цикла). В МО «Словесник» входит 4 педагога, в МО «Квант» - 5.</w:t>
      </w:r>
    </w:p>
    <w:p w:rsidR="00DE5791" w:rsidRPr="00121A16" w:rsidRDefault="00DE5791" w:rsidP="00DE579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>МО «Словесник» работает над проблемой «Развитие творческих способностей  учителей и учащихся в условиях сельской малокомплектной школы», МО «Квант» работает над проблемой «Формирование и непрерывное совершенствование мастерства учителей в процессе организации познавательной и творческой деятельности учащихся». Эти проблемы  согласуются с общешкольной проблемой «Совершенствование педагогического мастерства учителей в процессе активизации мыслительной деятельности учащихся и обеспечение единства обучения, воспитания и развития учащихся».</w:t>
      </w:r>
    </w:p>
    <w:p w:rsidR="00DE5791" w:rsidRPr="00121A16" w:rsidRDefault="00DE5791" w:rsidP="00DE579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На заседаниях МО рассматривались </w:t>
      </w:r>
    </w:p>
    <w:p w:rsidR="00DE5791" w:rsidRPr="00121A16" w:rsidRDefault="00DE5791" w:rsidP="00DE579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* </w:t>
      </w:r>
      <w:r w:rsidRPr="00121A16">
        <w:rPr>
          <w:rFonts w:ascii="Times New Roman" w:hAnsi="Times New Roman"/>
          <w:b/>
          <w:sz w:val="28"/>
          <w:szCs w:val="28"/>
        </w:rPr>
        <w:t>Научно-теоретические вопросы:</w:t>
      </w:r>
    </w:p>
    <w:p w:rsidR="00DE5791" w:rsidRPr="00121A16" w:rsidRDefault="00DE5791" w:rsidP="00DE5791">
      <w:pPr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1. </w:t>
      </w:r>
      <w:r w:rsidRPr="00121A1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Мониторинг овладения </w:t>
      </w:r>
      <w:proofErr w:type="gramStart"/>
      <w:r w:rsidRPr="00121A1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21A1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системой УУД в процессе работы с текстом на уроках русского языка.</w:t>
      </w:r>
    </w:p>
    <w:p w:rsidR="00DE5791" w:rsidRPr="00121A16" w:rsidRDefault="00DE5791" w:rsidP="00DE5791">
      <w:pPr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2. 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Развитие творческих способностей обучающихся в рамках современной школы.</w:t>
      </w:r>
    </w:p>
    <w:p w:rsidR="00DE5791" w:rsidRPr="00121A16" w:rsidRDefault="00DE5791" w:rsidP="00DE5791">
      <w:pPr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3. 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Объяснительно-иллюстративный метод обучения с использованием компьютерных технологий на уроках истории и обществознания как педагогическая проблема повышения эффективности урока.</w:t>
      </w:r>
    </w:p>
    <w:p w:rsidR="00DE5791" w:rsidRPr="00121A16" w:rsidRDefault="00DE5791" w:rsidP="00DE5791">
      <w:pPr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4. 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Взаимодействие  игровой  и  учебно-познавательной  деятельности  младших школьников  в условиях  реализации  ФГОС  НОО.</w:t>
      </w:r>
    </w:p>
    <w:p w:rsidR="00DE5791" w:rsidRPr="00121A16" w:rsidRDefault="00DE5791" w:rsidP="00DE5791">
      <w:pPr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5. </w:t>
      </w:r>
      <w:r w:rsidRPr="00121A16">
        <w:rPr>
          <w:rFonts w:ascii="Times New Roman" w:eastAsiaTheme="minorHAnsi" w:hAnsi="Times New Roman"/>
          <w:sz w:val="28"/>
          <w:szCs w:val="28"/>
        </w:rPr>
        <w:t>Использование  метода проектов на уроках  английского языка.</w:t>
      </w:r>
    </w:p>
    <w:p w:rsidR="00DE5791" w:rsidRPr="00121A16" w:rsidRDefault="00DE5791" w:rsidP="00DE5791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6.</w:t>
      </w:r>
      <w:r w:rsidRPr="00121A16">
        <w:rPr>
          <w:rFonts w:ascii="Times New Roman" w:eastAsiaTheme="minorHAnsi" w:hAnsi="Times New Roman"/>
          <w:sz w:val="28"/>
          <w:szCs w:val="28"/>
        </w:rPr>
        <w:t xml:space="preserve"> 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Технологии формирования нравственных качеств обучающихся в процессе работы  над текстом литературного произведения.</w:t>
      </w:r>
    </w:p>
    <w:p w:rsidR="00DE5791" w:rsidRPr="00121A16" w:rsidRDefault="00DE5791" w:rsidP="00DE5791">
      <w:pPr>
        <w:spacing w:after="0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21A1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7.</w:t>
      </w:r>
      <w:r w:rsidRPr="00121A16">
        <w:rPr>
          <w:rFonts w:ascii="Times New Roman" w:eastAsiaTheme="minorHAnsi" w:hAnsi="Times New Roman"/>
          <w:sz w:val="28"/>
          <w:szCs w:val="28"/>
        </w:rPr>
        <w:t xml:space="preserve"> </w:t>
      </w:r>
      <w:r w:rsidRPr="00121A16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Собеседование по русскому языку как допуск к ОГЭ. Искусство диалога.</w:t>
      </w:r>
    </w:p>
    <w:p w:rsidR="00DE5791" w:rsidRPr="00121A16" w:rsidRDefault="00DE5791" w:rsidP="00DE5791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8. Организация исследовательской деятельности.</w:t>
      </w:r>
    </w:p>
    <w:p w:rsidR="00DE5791" w:rsidRPr="00121A16" w:rsidRDefault="00DE5791" w:rsidP="00DE5791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9. Развитие креативного мышления.</w:t>
      </w:r>
    </w:p>
    <w:p w:rsidR="00DE5791" w:rsidRPr="00121A16" w:rsidRDefault="00DE5791" w:rsidP="00DE5791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10. Деятельностный подход в обучении.</w:t>
      </w:r>
    </w:p>
    <w:p w:rsidR="00DE5791" w:rsidRPr="00121A16" w:rsidRDefault="00DE5791" w:rsidP="00DE579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5791" w:rsidRPr="00121A16" w:rsidRDefault="00DE5791" w:rsidP="00DE579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lastRenderedPageBreak/>
        <w:t xml:space="preserve">* </w:t>
      </w:r>
      <w:r w:rsidRPr="00121A16">
        <w:rPr>
          <w:rFonts w:ascii="Times New Roman" w:hAnsi="Times New Roman"/>
          <w:b/>
          <w:sz w:val="28"/>
          <w:szCs w:val="28"/>
        </w:rPr>
        <w:t>Психолого-педагогические вопросы:</w:t>
      </w:r>
    </w:p>
    <w:p w:rsidR="00DE5791" w:rsidRPr="00121A16" w:rsidRDefault="00DE5791" w:rsidP="00DE5791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1. Совершенствование речевой культуры на основе использования активных форм обучения и организации интерактивной деятельности.</w:t>
      </w:r>
    </w:p>
    <w:p w:rsidR="00DE5791" w:rsidRPr="00121A16" w:rsidRDefault="00DE5791" w:rsidP="00DE5791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2. Азарт развития» «Ситуация успеха нужна не только детям, но и взрослым».</w:t>
      </w:r>
    </w:p>
    <w:p w:rsidR="005C40EC" w:rsidRPr="00121A16" w:rsidRDefault="005C40EC" w:rsidP="005C40EC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3. Мотивация учебной деятельности учащихся.</w:t>
      </w:r>
    </w:p>
    <w:p w:rsidR="005C40EC" w:rsidRPr="00121A16" w:rsidRDefault="005C40EC" w:rsidP="005C40EC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4. Инфантилизм. Задержка в развитии личности.</w:t>
      </w:r>
    </w:p>
    <w:p w:rsidR="00DE5791" w:rsidRPr="00121A16" w:rsidRDefault="005C40EC" w:rsidP="005C40EC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5. Психологическое сопровождение педагогов в период прохождения аттестации.</w:t>
      </w:r>
    </w:p>
    <w:p w:rsidR="005C40EC" w:rsidRPr="00121A16" w:rsidRDefault="005C40EC" w:rsidP="005C40EC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91" w:rsidRPr="00121A16" w:rsidRDefault="00DE5791" w:rsidP="00DE5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121A16">
        <w:rPr>
          <w:rFonts w:ascii="Times New Roman" w:hAnsi="Times New Roman"/>
          <w:b/>
          <w:sz w:val="28"/>
          <w:szCs w:val="28"/>
        </w:rPr>
        <w:t>Частно</w:t>
      </w:r>
      <w:proofErr w:type="spellEnd"/>
      <w:r w:rsidRPr="00121A16">
        <w:rPr>
          <w:rFonts w:ascii="Times New Roman" w:hAnsi="Times New Roman"/>
          <w:b/>
          <w:sz w:val="28"/>
          <w:szCs w:val="28"/>
        </w:rPr>
        <w:t>-методические вопросы</w:t>
      </w:r>
      <w:r w:rsidRPr="00121A16">
        <w:rPr>
          <w:rFonts w:ascii="Times New Roman" w:hAnsi="Times New Roman"/>
          <w:sz w:val="28"/>
          <w:szCs w:val="28"/>
        </w:rPr>
        <w:t>:</w:t>
      </w:r>
    </w:p>
    <w:p w:rsidR="00F25071" w:rsidRPr="00121A16" w:rsidRDefault="00F25071" w:rsidP="00F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>1. Педагогический мониторинг в начальных классах</w:t>
      </w:r>
    </w:p>
    <w:p w:rsidR="00F25071" w:rsidRPr="00121A16" w:rsidRDefault="00F25071" w:rsidP="00F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>2. Самоанализ и анализ проведённых мастер-классов.</w:t>
      </w:r>
    </w:p>
    <w:p w:rsidR="00F25071" w:rsidRPr="00121A16" w:rsidRDefault="00F25071" w:rsidP="00F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3. Изучение аналитических материалов РМК по результатам </w:t>
      </w:r>
      <w:r w:rsidR="00CF5E2F">
        <w:rPr>
          <w:rFonts w:ascii="Times New Roman" w:hAnsi="Times New Roman"/>
          <w:sz w:val="28"/>
          <w:szCs w:val="28"/>
        </w:rPr>
        <w:t xml:space="preserve">ОГЭ и </w:t>
      </w:r>
      <w:r w:rsidRPr="00121A16">
        <w:rPr>
          <w:rFonts w:ascii="Times New Roman" w:hAnsi="Times New Roman"/>
          <w:sz w:val="28"/>
          <w:szCs w:val="28"/>
        </w:rPr>
        <w:t xml:space="preserve">ЕГЭ в </w:t>
      </w:r>
      <w:proofErr w:type="spellStart"/>
      <w:r w:rsidRPr="00121A16">
        <w:rPr>
          <w:rFonts w:ascii="Times New Roman" w:hAnsi="Times New Roman"/>
          <w:sz w:val="28"/>
          <w:szCs w:val="28"/>
        </w:rPr>
        <w:t>Ульчском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районе.</w:t>
      </w:r>
    </w:p>
    <w:p w:rsidR="00F25071" w:rsidRPr="00121A16" w:rsidRDefault="00F25071" w:rsidP="00F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>4. Анализ техники чтения в школе по итогам первого полугодия и года.</w:t>
      </w:r>
    </w:p>
    <w:p w:rsidR="00F25071" w:rsidRPr="00121A16" w:rsidRDefault="00F25071" w:rsidP="00F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>5. Об обновлении содержания и особенности реализации предмета история в 2017-2018 учебном году.</w:t>
      </w:r>
    </w:p>
    <w:p w:rsidR="00F25071" w:rsidRPr="00121A16" w:rsidRDefault="00F25071" w:rsidP="00F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>6. Об обновлении содержания и особенности реализации предмета музыка в 2017-2018 учебном году.</w:t>
      </w:r>
    </w:p>
    <w:p w:rsidR="00F25071" w:rsidRPr="00121A16" w:rsidRDefault="00F25071" w:rsidP="00F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>7. Открытое образовательное пространство – эффективные практики сопровождения детей, проявивших выдающиеся способности.</w:t>
      </w:r>
    </w:p>
    <w:p w:rsidR="00F25071" w:rsidRPr="00121A16" w:rsidRDefault="00F25071" w:rsidP="00F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>8. Реализация регионального  компонента общего образования в условиях ФГОС.</w:t>
      </w:r>
    </w:p>
    <w:p w:rsidR="00DE5791" w:rsidRDefault="00DE5791" w:rsidP="00DE57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r w:rsidRPr="00345AA9">
        <w:rPr>
          <w:rFonts w:ascii="Times New Roman" w:hAnsi="Times New Roman"/>
          <w:b/>
          <w:sz w:val="28"/>
          <w:szCs w:val="28"/>
        </w:rPr>
        <w:t>Организационные вопросы:</w:t>
      </w:r>
    </w:p>
    <w:p w:rsidR="00F25071" w:rsidRPr="00F25071" w:rsidRDefault="00F25071" w:rsidP="00F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071">
        <w:rPr>
          <w:rFonts w:ascii="Times New Roman" w:hAnsi="Times New Roman"/>
          <w:sz w:val="28"/>
          <w:szCs w:val="28"/>
        </w:rPr>
        <w:t>1.</w:t>
      </w:r>
      <w:r w:rsidRPr="00F25071">
        <w:rPr>
          <w:rFonts w:ascii="Times New Roman" w:hAnsi="Times New Roman"/>
          <w:sz w:val="28"/>
          <w:szCs w:val="28"/>
        </w:rPr>
        <w:tab/>
        <w:t>Изучение новых нормативных документов.</w:t>
      </w:r>
    </w:p>
    <w:p w:rsidR="00F25071" w:rsidRPr="00F25071" w:rsidRDefault="00F25071" w:rsidP="00F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071">
        <w:rPr>
          <w:rFonts w:ascii="Times New Roman" w:hAnsi="Times New Roman"/>
          <w:sz w:val="28"/>
          <w:szCs w:val="28"/>
        </w:rPr>
        <w:t>2.</w:t>
      </w:r>
      <w:r w:rsidRPr="00F25071">
        <w:rPr>
          <w:rFonts w:ascii="Times New Roman" w:hAnsi="Times New Roman"/>
          <w:sz w:val="28"/>
          <w:szCs w:val="28"/>
        </w:rPr>
        <w:tab/>
        <w:t>Знакомство с материалами педагогической прессы и периодической печати о ЕГЭ и ГИА 2017 года.</w:t>
      </w:r>
    </w:p>
    <w:p w:rsidR="00F25071" w:rsidRPr="00F25071" w:rsidRDefault="00F25071" w:rsidP="00F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071">
        <w:rPr>
          <w:rFonts w:ascii="Times New Roman" w:hAnsi="Times New Roman"/>
          <w:sz w:val="28"/>
          <w:szCs w:val="28"/>
        </w:rPr>
        <w:t>3.</w:t>
      </w:r>
      <w:r w:rsidRPr="00F25071">
        <w:rPr>
          <w:rFonts w:ascii="Times New Roman" w:hAnsi="Times New Roman"/>
          <w:sz w:val="28"/>
          <w:szCs w:val="28"/>
        </w:rPr>
        <w:tab/>
        <w:t>Сообщения учителей русского языка и литературы, обществознания о подготовке                                             учащихся к итоговой аттестации по русскому языку в 9 и 11  классах.</w:t>
      </w:r>
    </w:p>
    <w:p w:rsidR="00F25071" w:rsidRPr="00F25071" w:rsidRDefault="00F25071" w:rsidP="00F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071">
        <w:rPr>
          <w:rFonts w:ascii="Times New Roman" w:hAnsi="Times New Roman"/>
          <w:sz w:val="28"/>
          <w:szCs w:val="28"/>
        </w:rPr>
        <w:t>4.</w:t>
      </w:r>
      <w:r w:rsidRPr="00F25071">
        <w:rPr>
          <w:rFonts w:ascii="Times New Roman" w:hAnsi="Times New Roman"/>
          <w:sz w:val="28"/>
          <w:szCs w:val="28"/>
        </w:rPr>
        <w:tab/>
        <w:t xml:space="preserve">Просмотр материала </w:t>
      </w:r>
      <w:proofErr w:type="spellStart"/>
      <w:r w:rsidRPr="00F25071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F25071">
        <w:rPr>
          <w:rFonts w:ascii="Times New Roman" w:hAnsi="Times New Roman"/>
          <w:sz w:val="28"/>
          <w:szCs w:val="28"/>
        </w:rPr>
        <w:t xml:space="preserve"> «Об особенностях подготовки и проведения ГИА-9 и ГИА-11 в 2018 году»</w:t>
      </w:r>
    </w:p>
    <w:p w:rsidR="00F25071" w:rsidRPr="00F25071" w:rsidRDefault="00F25071" w:rsidP="00F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071">
        <w:rPr>
          <w:rFonts w:ascii="Times New Roman" w:hAnsi="Times New Roman"/>
          <w:sz w:val="28"/>
          <w:szCs w:val="28"/>
        </w:rPr>
        <w:t>5.</w:t>
      </w:r>
      <w:r w:rsidRPr="00F25071">
        <w:rPr>
          <w:rFonts w:ascii="Times New Roman" w:hAnsi="Times New Roman"/>
          <w:sz w:val="28"/>
          <w:szCs w:val="28"/>
        </w:rPr>
        <w:tab/>
        <w:t xml:space="preserve">Представление для ознакомления материала регионального электронного ресурса мультимедийное учебное пособие «Я – дальневосточник», изданного по решению Министерства образования и науки Хабаровского края и рекомендованное к использованию Хабаровским учебно-методическим объединением в системе общего образования. «Я – дальневосточник» - деривативное текстовое электронное издание, подготовленное на основе ранее изданных печатных игровых практикумов регионального компонента «Край, в котором я живу»: </w:t>
      </w:r>
      <w:proofErr w:type="gramStart"/>
      <w:r w:rsidRPr="00F25071">
        <w:rPr>
          <w:rFonts w:ascii="Times New Roman" w:hAnsi="Times New Roman"/>
          <w:sz w:val="28"/>
          <w:szCs w:val="28"/>
        </w:rPr>
        <w:t xml:space="preserve">«Я – ученик», «Я – гражданин», «Я – дальневосточник», «Я – исследователь» и учебного </w:t>
      </w:r>
      <w:r w:rsidRPr="00F25071">
        <w:rPr>
          <w:rFonts w:ascii="Times New Roman" w:hAnsi="Times New Roman"/>
          <w:sz w:val="28"/>
          <w:szCs w:val="28"/>
        </w:rPr>
        <w:lastRenderedPageBreak/>
        <w:t xml:space="preserve">пособия А. </w:t>
      </w:r>
      <w:proofErr w:type="spellStart"/>
      <w:r w:rsidRPr="00F25071">
        <w:rPr>
          <w:rFonts w:ascii="Times New Roman" w:hAnsi="Times New Roman"/>
          <w:sz w:val="28"/>
          <w:szCs w:val="28"/>
        </w:rPr>
        <w:t>Махинова</w:t>
      </w:r>
      <w:proofErr w:type="spellEnd"/>
      <w:r w:rsidRPr="00F25071">
        <w:rPr>
          <w:rFonts w:ascii="Times New Roman" w:hAnsi="Times New Roman"/>
          <w:sz w:val="28"/>
          <w:szCs w:val="28"/>
        </w:rPr>
        <w:t xml:space="preserve"> и Г. </w:t>
      </w:r>
      <w:proofErr w:type="spellStart"/>
      <w:r w:rsidRPr="00F25071">
        <w:rPr>
          <w:rFonts w:ascii="Times New Roman" w:hAnsi="Times New Roman"/>
          <w:sz w:val="28"/>
          <w:szCs w:val="28"/>
        </w:rPr>
        <w:t>Паневиной</w:t>
      </w:r>
      <w:proofErr w:type="spellEnd"/>
      <w:r w:rsidRPr="00F25071">
        <w:rPr>
          <w:rFonts w:ascii="Times New Roman" w:hAnsi="Times New Roman"/>
          <w:sz w:val="28"/>
          <w:szCs w:val="28"/>
        </w:rPr>
        <w:t xml:space="preserve"> «Мой край», дополненное системой внутренних ссылок, связывающих основной текст с приложениями.</w:t>
      </w:r>
      <w:proofErr w:type="gramEnd"/>
    </w:p>
    <w:p w:rsidR="00F25071" w:rsidRPr="00F25071" w:rsidRDefault="00F25071" w:rsidP="00F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071">
        <w:rPr>
          <w:rFonts w:ascii="Times New Roman" w:hAnsi="Times New Roman"/>
          <w:sz w:val="28"/>
          <w:szCs w:val="28"/>
        </w:rPr>
        <w:t>6.</w:t>
      </w:r>
      <w:r w:rsidRPr="00F25071">
        <w:rPr>
          <w:rFonts w:ascii="Times New Roman" w:hAnsi="Times New Roman"/>
          <w:sz w:val="28"/>
          <w:szCs w:val="28"/>
        </w:rPr>
        <w:tab/>
        <w:t>Обсуждение и утверждение сценариев предметных недель, внеурочных мероприятий гуманитарной</w:t>
      </w:r>
      <w:r w:rsidR="00121A1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121A16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="00121A16">
        <w:rPr>
          <w:rFonts w:ascii="Times New Roman" w:hAnsi="Times New Roman"/>
          <w:sz w:val="28"/>
          <w:szCs w:val="28"/>
        </w:rPr>
        <w:t xml:space="preserve"> </w:t>
      </w:r>
      <w:r w:rsidRPr="00F25071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F25071" w:rsidRPr="00F25071" w:rsidRDefault="00F25071" w:rsidP="00F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071">
        <w:rPr>
          <w:rFonts w:ascii="Times New Roman" w:hAnsi="Times New Roman"/>
          <w:sz w:val="28"/>
          <w:szCs w:val="28"/>
        </w:rPr>
        <w:t>7.</w:t>
      </w:r>
      <w:r w:rsidRPr="00F25071">
        <w:rPr>
          <w:rFonts w:ascii="Times New Roman" w:hAnsi="Times New Roman"/>
          <w:sz w:val="28"/>
          <w:szCs w:val="28"/>
        </w:rPr>
        <w:tab/>
        <w:t>Проведение диагностических работ по русскому языку</w:t>
      </w:r>
      <w:r w:rsidR="00121A16">
        <w:rPr>
          <w:rFonts w:ascii="Times New Roman" w:hAnsi="Times New Roman"/>
          <w:sz w:val="28"/>
          <w:szCs w:val="28"/>
        </w:rPr>
        <w:t>, математике</w:t>
      </w:r>
      <w:r w:rsidRPr="00F25071">
        <w:rPr>
          <w:rFonts w:ascii="Times New Roman" w:hAnsi="Times New Roman"/>
          <w:sz w:val="28"/>
          <w:szCs w:val="28"/>
        </w:rPr>
        <w:t xml:space="preserve"> их анализ и определение пути повышения качества обучения и ликвидации пробелов в знаниях учащихся.</w:t>
      </w:r>
    </w:p>
    <w:p w:rsidR="00F25071" w:rsidRPr="00F25071" w:rsidRDefault="00F25071" w:rsidP="00F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071">
        <w:rPr>
          <w:rFonts w:ascii="Times New Roman" w:hAnsi="Times New Roman"/>
          <w:sz w:val="28"/>
          <w:szCs w:val="28"/>
        </w:rPr>
        <w:t>8.</w:t>
      </w:r>
      <w:r w:rsidRPr="00F25071">
        <w:rPr>
          <w:rFonts w:ascii="Times New Roman" w:hAnsi="Times New Roman"/>
          <w:sz w:val="28"/>
          <w:szCs w:val="28"/>
        </w:rPr>
        <w:tab/>
        <w:t xml:space="preserve">Анализ результатов ВПР в 4-6 классах по предметам </w:t>
      </w:r>
      <w:proofErr w:type="gramStart"/>
      <w:r w:rsidRPr="00F25071">
        <w:rPr>
          <w:rFonts w:ascii="Times New Roman" w:hAnsi="Times New Roman"/>
          <w:sz w:val="28"/>
          <w:szCs w:val="28"/>
        </w:rPr>
        <w:t>гуманитарного</w:t>
      </w:r>
      <w:proofErr w:type="gramEnd"/>
      <w:r w:rsidRPr="00F25071">
        <w:rPr>
          <w:rFonts w:ascii="Times New Roman" w:hAnsi="Times New Roman"/>
          <w:sz w:val="28"/>
          <w:szCs w:val="28"/>
        </w:rPr>
        <w:t xml:space="preserve"> </w:t>
      </w:r>
      <w:r w:rsidR="00121A16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121A16">
        <w:rPr>
          <w:rFonts w:ascii="Times New Roman" w:hAnsi="Times New Roman"/>
          <w:sz w:val="28"/>
          <w:szCs w:val="28"/>
        </w:rPr>
        <w:t>честественно</w:t>
      </w:r>
      <w:proofErr w:type="spellEnd"/>
      <w:r w:rsidR="00121A16">
        <w:rPr>
          <w:rFonts w:ascii="Times New Roman" w:hAnsi="Times New Roman"/>
          <w:sz w:val="28"/>
          <w:szCs w:val="28"/>
        </w:rPr>
        <w:t>-математического циклов</w:t>
      </w:r>
      <w:r w:rsidRPr="00F25071">
        <w:rPr>
          <w:rFonts w:ascii="Times New Roman" w:hAnsi="Times New Roman"/>
          <w:sz w:val="28"/>
          <w:szCs w:val="28"/>
        </w:rPr>
        <w:t>.</w:t>
      </w:r>
    </w:p>
    <w:p w:rsidR="00F25071" w:rsidRPr="00F25071" w:rsidRDefault="00F25071" w:rsidP="00F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071">
        <w:rPr>
          <w:rFonts w:ascii="Times New Roman" w:hAnsi="Times New Roman"/>
          <w:sz w:val="28"/>
          <w:szCs w:val="28"/>
        </w:rPr>
        <w:t>9.</w:t>
      </w:r>
      <w:r w:rsidRPr="00F25071">
        <w:rPr>
          <w:rFonts w:ascii="Times New Roman" w:hAnsi="Times New Roman"/>
          <w:sz w:val="28"/>
          <w:szCs w:val="28"/>
        </w:rPr>
        <w:tab/>
        <w:t>Анализ результатов участия членов школьного научного общества «Открытие» в муниципальных научно-практических конференциях «Шаг в будущее» и «Коренные народы: прошлое, настоящее, будущее».</w:t>
      </w:r>
    </w:p>
    <w:p w:rsidR="00F25071" w:rsidRPr="00F25071" w:rsidRDefault="00F25071" w:rsidP="00F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071">
        <w:rPr>
          <w:rFonts w:ascii="Times New Roman" w:hAnsi="Times New Roman"/>
          <w:sz w:val="28"/>
          <w:szCs w:val="28"/>
        </w:rPr>
        <w:t>10</w:t>
      </w:r>
      <w:r w:rsidR="00121A16">
        <w:rPr>
          <w:rFonts w:ascii="Times New Roman" w:hAnsi="Times New Roman"/>
          <w:sz w:val="28"/>
          <w:szCs w:val="28"/>
        </w:rPr>
        <w:t>.</w:t>
      </w:r>
      <w:r w:rsidR="00121A16">
        <w:rPr>
          <w:rFonts w:ascii="Times New Roman" w:hAnsi="Times New Roman"/>
          <w:sz w:val="28"/>
          <w:szCs w:val="28"/>
        </w:rPr>
        <w:tab/>
        <w:t xml:space="preserve">Обсуждение и утверждений планов работы  методических объединений </w:t>
      </w:r>
      <w:r w:rsidRPr="00F25071">
        <w:rPr>
          <w:rFonts w:ascii="Times New Roman" w:hAnsi="Times New Roman"/>
          <w:sz w:val="28"/>
          <w:szCs w:val="28"/>
        </w:rPr>
        <w:t>на учебный год.</w:t>
      </w:r>
    </w:p>
    <w:p w:rsidR="00F25071" w:rsidRPr="00F25071" w:rsidRDefault="00121A16" w:rsidP="00F2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>Анализ  работы методических объединений</w:t>
      </w:r>
      <w:r w:rsidR="00F25071" w:rsidRPr="00F25071">
        <w:rPr>
          <w:rFonts w:ascii="Times New Roman" w:hAnsi="Times New Roman"/>
          <w:sz w:val="28"/>
          <w:szCs w:val="28"/>
        </w:rPr>
        <w:t xml:space="preserve"> за учебный год.</w:t>
      </w:r>
    </w:p>
    <w:p w:rsidR="00F25071" w:rsidRDefault="00F25071" w:rsidP="00DE57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5071" w:rsidRPr="00345AA9" w:rsidRDefault="00F25071" w:rsidP="00DE57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5791" w:rsidRPr="00121A16" w:rsidRDefault="00DE5791" w:rsidP="00DE57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21A16">
        <w:rPr>
          <w:rFonts w:ascii="Times New Roman" w:hAnsi="Times New Roman"/>
          <w:b/>
          <w:sz w:val="28"/>
          <w:szCs w:val="28"/>
        </w:rPr>
        <w:t>Межсекционная</w:t>
      </w:r>
      <w:proofErr w:type="spellEnd"/>
      <w:r w:rsidRPr="00121A16">
        <w:rPr>
          <w:rFonts w:ascii="Times New Roman" w:hAnsi="Times New Roman"/>
          <w:b/>
          <w:sz w:val="28"/>
          <w:szCs w:val="28"/>
        </w:rPr>
        <w:t xml:space="preserve"> работа.</w:t>
      </w:r>
    </w:p>
    <w:p w:rsidR="00DE5791" w:rsidRPr="00121A16" w:rsidRDefault="00DE5791" w:rsidP="00DE579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>Секция преподавателей русского языка и литературы на отдельных заседаниях изучала аналитические справки РМК о результатах ГИА и ЕГЭ по предметам гуманитарного цикла, рассматривала и анализировала детские конкурсные работы, проводила взаимопроверку ученических тетрадей по предметам гуманитарного цикла.</w:t>
      </w:r>
      <w:r w:rsidR="00121A16" w:rsidRPr="00121A16">
        <w:rPr>
          <w:rFonts w:ascii="Times New Roman" w:hAnsi="Times New Roman"/>
          <w:sz w:val="28"/>
          <w:szCs w:val="28"/>
        </w:rPr>
        <w:t xml:space="preserve"> Секция учителей математики </w:t>
      </w:r>
      <w:r w:rsidR="00121A16" w:rsidRPr="00121A16">
        <w:rPr>
          <w:rFonts w:ascii="Times New Roman" w:hAnsi="Times New Roman"/>
          <w:sz w:val="28"/>
          <w:szCs w:val="28"/>
        </w:rPr>
        <w:t xml:space="preserve">на отдельных заседаниях изучала аналитические справки РМК о результатах ГИА </w:t>
      </w:r>
      <w:r w:rsidR="00121A16" w:rsidRPr="00121A16">
        <w:rPr>
          <w:rFonts w:ascii="Times New Roman" w:hAnsi="Times New Roman"/>
          <w:sz w:val="28"/>
          <w:szCs w:val="28"/>
        </w:rPr>
        <w:t>и ЕГЭ по предметам естественно-математического</w:t>
      </w:r>
      <w:r w:rsidR="00121A16" w:rsidRPr="00121A16">
        <w:rPr>
          <w:rFonts w:ascii="Times New Roman" w:hAnsi="Times New Roman"/>
          <w:sz w:val="28"/>
          <w:szCs w:val="28"/>
        </w:rPr>
        <w:t xml:space="preserve"> цикла, рассматривала и анализировала детские конкурсные работы, проводила взаимопроверку ученических тет</w:t>
      </w:r>
      <w:r w:rsidR="00121A16" w:rsidRPr="00121A16">
        <w:rPr>
          <w:rFonts w:ascii="Times New Roman" w:hAnsi="Times New Roman"/>
          <w:sz w:val="28"/>
          <w:szCs w:val="28"/>
        </w:rPr>
        <w:t>радей по предметам естественно-математического</w:t>
      </w:r>
      <w:r w:rsidR="00121A16" w:rsidRPr="00121A16">
        <w:rPr>
          <w:rFonts w:ascii="Times New Roman" w:hAnsi="Times New Roman"/>
          <w:sz w:val="28"/>
          <w:szCs w:val="28"/>
        </w:rPr>
        <w:t xml:space="preserve"> цикла.</w:t>
      </w:r>
    </w:p>
    <w:p w:rsidR="00DE5791" w:rsidRPr="00121A16" w:rsidRDefault="00DE5791" w:rsidP="00DE579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преподавателей  математики, физики, биологии, информатики, технологии  на отдельных заседаниях рассматривали следующие вопросы: </w:t>
      </w:r>
    </w:p>
    <w:p w:rsidR="00DE5791" w:rsidRPr="00121A16" w:rsidRDefault="00DE5791" w:rsidP="00DE579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- О результатах выпускных экзаменов и поступлении выпускников (анализ результатов  итоговой аттестации выпускников среднего звена).</w:t>
      </w:r>
    </w:p>
    <w:p w:rsidR="00DE5791" w:rsidRPr="00121A16" w:rsidRDefault="00DE5791" w:rsidP="00DE579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- Об уровне подготовленности учащихся  9</w:t>
      </w:r>
      <w:r w:rsidR="00CF5E2F">
        <w:rPr>
          <w:rFonts w:ascii="Times New Roman" w:eastAsia="Times New Roman" w:hAnsi="Times New Roman"/>
          <w:sz w:val="28"/>
          <w:szCs w:val="28"/>
          <w:lang w:eastAsia="ru-RU"/>
        </w:rPr>
        <w:t xml:space="preserve"> и 11</w:t>
      </w: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к аттестационным испытаниям.</w:t>
      </w:r>
    </w:p>
    <w:p w:rsidR="00DE5791" w:rsidRPr="00121A16" w:rsidRDefault="00DE5791" w:rsidP="00DE579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- Разработка планов предметных недель, классных часов,  презентаций, видеороликов.</w:t>
      </w:r>
    </w:p>
    <w:p w:rsidR="00DE5791" w:rsidRPr="00121A16" w:rsidRDefault="00DE5791" w:rsidP="00DE579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- Обсуждение и утверждение плана МО на 2017 – 2018г.</w:t>
      </w:r>
    </w:p>
    <w:p w:rsidR="00DE5791" w:rsidRPr="00121A16" w:rsidRDefault="00DE5791" w:rsidP="00DE579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- Изучение методических рекомендации по преподаванию математики, физики, информатики в условиях подготовки к введению ФГОС.</w:t>
      </w:r>
      <w:proofErr w:type="gramEnd"/>
    </w:p>
    <w:p w:rsidR="00DE5791" w:rsidRPr="00121A16" w:rsidRDefault="00DE5791" w:rsidP="00DE579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Изучение рекомендаций комитета по образованию об  изменении в учебных планах по предмету  «Математика». </w:t>
      </w:r>
    </w:p>
    <w:p w:rsidR="00DE5791" w:rsidRPr="00121A16" w:rsidRDefault="00DE5791" w:rsidP="00DE579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Обсуждение и утверждение программно-методического обеспечения на 2017-2018 учебный год.</w:t>
      </w:r>
    </w:p>
    <w:p w:rsidR="00DE5791" w:rsidRPr="00121A16" w:rsidRDefault="00DE5791" w:rsidP="00DE57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5791" w:rsidRPr="00121A16" w:rsidRDefault="00DE5791" w:rsidP="00F250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b/>
          <w:sz w:val="28"/>
          <w:szCs w:val="28"/>
        </w:rPr>
        <w:t>Работа МО по изучению, обобщению и распространению опыта работы учителей (ППО).</w:t>
      </w:r>
    </w:p>
    <w:p w:rsidR="00534FF9" w:rsidRPr="00121A16" w:rsidRDefault="00534FF9" w:rsidP="00534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>В 2017-2018  учителями, входящими в МО «Словесник»</w:t>
      </w:r>
      <w:r w:rsidR="00CF5E2F">
        <w:rPr>
          <w:rFonts w:ascii="Times New Roman" w:hAnsi="Times New Roman"/>
          <w:sz w:val="28"/>
          <w:szCs w:val="28"/>
        </w:rPr>
        <w:t xml:space="preserve"> и «Квант»</w:t>
      </w:r>
      <w:r w:rsidRPr="00121A16">
        <w:rPr>
          <w:rFonts w:ascii="Times New Roman" w:hAnsi="Times New Roman"/>
          <w:sz w:val="28"/>
          <w:szCs w:val="28"/>
        </w:rPr>
        <w:t xml:space="preserve">, изучался и обсуждался следующий материал: </w:t>
      </w:r>
    </w:p>
    <w:p w:rsidR="00534FF9" w:rsidRPr="00121A16" w:rsidRDefault="00534FF9" w:rsidP="00534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>- статья Евгения Куркина, ведущего научного сотрудника ФИРО, кандидата педагогических наук «Что может спасти образование и нацию» («Учительская газета. № 25 от 20 июня 2017 года</w:t>
      </w:r>
      <w:proofErr w:type="gramStart"/>
      <w:r w:rsidRPr="00121A16">
        <w:rPr>
          <w:rFonts w:ascii="Times New Roman" w:hAnsi="Times New Roman"/>
          <w:sz w:val="28"/>
          <w:szCs w:val="28"/>
        </w:rPr>
        <w:t>.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A16">
        <w:rPr>
          <w:rFonts w:ascii="Times New Roman" w:hAnsi="Times New Roman"/>
          <w:sz w:val="28"/>
          <w:szCs w:val="28"/>
        </w:rPr>
        <w:t>с</w:t>
      </w:r>
      <w:proofErr w:type="gramEnd"/>
      <w:r w:rsidRPr="00121A16">
        <w:rPr>
          <w:rFonts w:ascii="Times New Roman" w:hAnsi="Times New Roman"/>
          <w:sz w:val="28"/>
          <w:szCs w:val="28"/>
        </w:rPr>
        <w:t>. 16-17)</w:t>
      </w:r>
    </w:p>
    <w:p w:rsidR="00534FF9" w:rsidRPr="00121A16" w:rsidRDefault="00534FF9" w:rsidP="00534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1A16">
        <w:rPr>
          <w:rFonts w:ascii="Times New Roman" w:hAnsi="Times New Roman"/>
          <w:sz w:val="28"/>
          <w:szCs w:val="28"/>
        </w:rPr>
        <w:t xml:space="preserve">- статья  А.А. Давыдова, </w:t>
      </w:r>
      <w:proofErr w:type="spellStart"/>
      <w:r w:rsidRPr="00121A16">
        <w:rPr>
          <w:rFonts w:ascii="Times New Roman" w:hAnsi="Times New Roman"/>
          <w:sz w:val="28"/>
          <w:szCs w:val="28"/>
        </w:rPr>
        <w:t>кинезиотерапевта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(г. Москва) «Оздоровительная программа «Чистое движение» (ж-л «Русский язык и литература.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A16">
        <w:rPr>
          <w:rFonts w:ascii="Times New Roman" w:hAnsi="Times New Roman"/>
          <w:sz w:val="28"/>
          <w:szCs w:val="28"/>
        </w:rPr>
        <w:t>Всё для учителя!» № 5-6 (май-июнь 2017 г.), с. 9-16).</w:t>
      </w:r>
      <w:proofErr w:type="gramEnd"/>
    </w:p>
    <w:p w:rsidR="00534FF9" w:rsidRPr="00121A16" w:rsidRDefault="00534FF9" w:rsidP="00534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>- статья   Вадима Мелешко   «Не надо больше! А не пора ли нам сократить количество испытаний?» (С перечнем новых олимпиад для школьников на 2017-2018 учебный год) («Учительская газета»  № 27  от 04 июля 2017 г. с. 6).</w:t>
      </w:r>
    </w:p>
    <w:p w:rsidR="00534FF9" w:rsidRPr="00121A16" w:rsidRDefault="00534FF9" w:rsidP="00534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21A16">
        <w:rPr>
          <w:rFonts w:ascii="Times New Roman" w:hAnsi="Times New Roman"/>
          <w:sz w:val="28"/>
          <w:szCs w:val="28"/>
        </w:rPr>
        <w:t>с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татья  Нины Ерофеевой, доктора психологических наук из г. Ижевска  «Первый закон </w:t>
      </w:r>
      <w:proofErr w:type="spellStart"/>
      <w:r w:rsidRPr="00121A16">
        <w:rPr>
          <w:rFonts w:ascii="Times New Roman" w:hAnsi="Times New Roman"/>
          <w:sz w:val="28"/>
          <w:szCs w:val="28"/>
        </w:rPr>
        <w:t>тинейджерства</w:t>
      </w:r>
      <w:proofErr w:type="spellEnd"/>
      <w:r w:rsidRPr="00121A16">
        <w:rPr>
          <w:rFonts w:ascii="Times New Roman" w:hAnsi="Times New Roman"/>
          <w:sz w:val="28"/>
          <w:szCs w:val="28"/>
        </w:rPr>
        <w:t>» («Учительская газета» №  28 от 11 июля 2017 г. с. 16).</w:t>
      </w:r>
    </w:p>
    <w:p w:rsidR="00534FF9" w:rsidRPr="00121A16" w:rsidRDefault="00534FF9" w:rsidP="00534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21A16">
        <w:rPr>
          <w:rFonts w:ascii="Times New Roman" w:hAnsi="Times New Roman"/>
          <w:sz w:val="28"/>
          <w:szCs w:val="28"/>
        </w:rPr>
        <w:t>с</w:t>
      </w:r>
      <w:proofErr w:type="gramEnd"/>
      <w:r w:rsidRPr="00121A16">
        <w:rPr>
          <w:rFonts w:ascii="Times New Roman" w:hAnsi="Times New Roman"/>
          <w:sz w:val="28"/>
          <w:szCs w:val="28"/>
        </w:rPr>
        <w:t>татья Е. Алёшиной «Дух животворящий.  Православное воспитание в светской школе – реально?». («Учительская газета № 29 от 18 июля 2017 г. с.10).</w:t>
      </w:r>
    </w:p>
    <w:p w:rsidR="00534FF9" w:rsidRPr="00121A16" w:rsidRDefault="00534FF9" w:rsidP="00534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21A16">
        <w:rPr>
          <w:rFonts w:ascii="Times New Roman" w:hAnsi="Times New Roman"/>
          <w:sz w:val="28"/>
          <w:szCs w:val="28"/>
        </w:rPr>
        <w:t>с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татья Максима Высоцкого «Азартная педагогика»;  с. 13 -статья Елены </w:t>
      </w:r>
      <w:proofErr w:type="spellStart"/>
      <w:r w:rsidRPr="00121A16">
        <w:rPr>
          <w:rFonts w:ascii="Times New Roman" w:hAnsi="Times New Roman"/>
          <w:sz w:val="28"/>
          <w:szCs w:val="28"/>
        </w:rPr>
        <w:t>Гвоздиковой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«Онлайн-сервисы на уроке (гаджеты могут повысить качество обучения)»; с. 15 – статья Ольги Моховой «Мамина школа. </w:t>
      </w:r>
      <w:proofErr w:type="gramStart"/>
      <w:r w:rsidRPr="00121A16">
        <w:rPr>
          <w:rFonts w:ascii="Times New Roman" w:hAnsi="Times New Roman"/>
          <w:sz w:val="28"/>
          <w:szCs w:val="28"/>
        </w:rPr>
        <w:t>Пять советов родителям будущих первоклассников)» - «Учительская газета» № 6 от 06.02.2018 – с. 11.</w:t>
      </w:r>
      <w:proofErr w:type="gramEnd"/>
    </w:p>
    <w:p w:rsidR="00534FF9" w:rsidRPr="00121A16" w:rsidRDefault="00534FF9" w:rsidP="00534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- заметки на тему «Насилие в школе: виноваты взрослые?» - «Учительская газета» № 7 от 13.02.2018 – с. 8-9. </w:t>
      </w:r>
    </w:p>
    <w:p w:rsidR="00534FF9" w:rsidRPr="00121A16" w:rsidRDefault="00534FF9" w:rsidP="00534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- статья Алексея Рубина «Окружающий мир глазами ВПР» </w:t>
      </w:r>
      <w:proofErr w:type="gramStart"/>
      <w:r w:rsidRPr="00121A16">
        <w:rPr>
          <w:rFonts w:ascii="Times New Roman" w:hAnsi="Times New Roman"/>
          <w:sz w:val="28"/>
          <w:szCs w:val="28"/>
        </w:rPr>
        <w:t>-«</w:t>
      </w:r>
      <w:proofErr w:type="gramEnd"/>
      <w:r w:rsidRPr="00121A16">
        <w:rPr>
          <w:rFonts w:ascii="Times New Roman" w:hAnsi="Times New Roman"/>
          <w:sz w:val="28"/>
          <w:szCs w:val="28"/>
        </w:rPr>
        <w:t>Учительская газета» № 7 от 13.02.2018 – с. 17.</w:t>
      </w:r>
    </w:p>
    <w:p w:rsidR="00534FF9" w:rsidRPr="00121A16" w:rsidRDefault="00534FF9" w:rsidP="00534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1A16">
        <w:rPr>
          <w:rFonts w:ascii="Times New Roman" w:hAnsi="Times New Roman"/>
          <w:sz w:val="28"/>
          <w:szCs w:val="28"/>
        </w:rPr>
        <w:t xml:space="preserve">- материалы  «Учительской газеты» № 15 от 10 апреля 2018 г.: (с. 2 – «Для медалистов установят особый порог ЕГЭ»;  с. 7 – со статьёй Н. </w:t>
      </w:r>
      <w:proofErr w:type="spellStart"/>
      <w:r w:rsidRPr="00121A16">
        <w:rPr>
          <w:rFonts w:ascii="Times New Roman" w:hAnsi="Times New Roman"/>
          <w:sz w:val="28"/>
          <w:szCs w:val="28"/>
        </w:rPr>
        <w:t>Алексютиной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«Прекрасное классное бремя»; с. 8 – со статьёй Э. Афанасьева «Литература в школе: виноваты ли Достоевский  и Толстой?»; с. 11- со статьёй В. Мелешко «Ни много, ни мало» (Госдума озабочена проблемой качества и количества учебной литературы).</w:t>
      </w:r>
      <w:proofErr w:type="gramEnd"/>
    </w:p>
    <w:p w:rsidR="00534FF9" w:rsidRPr="00121A16" w:rsidRDefault="00534FF9" w:rsidP="00534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>Егоровой И.К. 14.02.2018 года был дан мастер-класс (урок русского языка) в 11 классе на тему "Анализ художественного текста лирического произведения. Индивидуально-языковой стиль писателя. Изобразительно-выразительные возможности морфологических форм и синтаксических конструкций" (по программе Власенкова А.И.)</w:t>
      </w:r>
    </w:p>
    <w:p w:rsidR="00CF5E2F" w:rsidRDefault="00CF5E2F" w:rsidP="00DE5791">
      <w:pPr>
        <w:jc w:val="both"/>
        <w:rPr>
          <w:rFonts w:ascii="Times New Roman" w:hAnsi="Times New Roman"/>
          <w:b/>
          <w:sz w:val="28"/>
          <w:szCs w:val="28"/>
        </w:rPr>
      </w:pPr>
    </w:p>
    <w:p w:rsidR="00DE5791" w:rsidRPr="00121A16" w:rsidRDefault="00DE5791" w:rsidP="00DE5791">
      <w:pPr>
        <w:jc w:val="both"/>
        <w:rPr>
          <w:rFonts w:ascii="Times New Roman" w:hAnsi="Times New Roman"/>
          <w:b/>
          <w:sz w:val="28"/>
          <w:szCs w:val="28"/>
        </w:rPr>
      </w:pPr>
      <w:r w:rsidRPr="00121A16">
        <w:rPr>
          <w:rFonts w:ascii="Times New Roman" w:hAnsi="Times New Roman"/>
          <w:b/>
          <w:sz w:val="28"/>
          <w:szCs w:val="28"/>
        </w:rPr>
        <w:lastRenderedPageBreak/>
        <w:t>Роль МО в создании условий непрерывного повышения квалификации учителей.</w:t>
      </w:r>
    </w:p>
    <w:p w:rsidR="005E02D2" w:rsidRPr="00121A16" w:rsidRDefault="005E02D2" w:rsidP="005E02D2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В методическом объединении «Словесник» создаются условия для непрерывного повышения квалификации учителей. В течение 2017-2018 учебного года педагогами были пройдены курсы повышения квалификации:</w:t>
      </w:r>
    </w:p>
    <w:p w:rsidR="005E02D2" w:rsidRPr="00121A16" w:rsidRDefault="005E02D2" w:rsidP="005E02D2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CF5E2F">
        <w:rPr>
          <w:rFonts w:ascii="Times New Roman" w:eastAsiaTheme="minorEastAsia" w:hAnsi="Times New Roman"/>
          <w:b/>
          <w:sz w:val="28"/>
          <w:szCs w:val="28"/>
          <w:lang w:eastAsia="ru-RU"/>
        </w:rPr>
        <w:t>Лубсанова</w:t>
      </w:r>
      <w:proofErr w:type="spellEnd"/>
      <w:r w:rsidRPr="00CF5E2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Т.Д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. – 1) «ИКТ как инструментарий развития универсальных учебных действий» (ХК ИРО 15.12.2017 – 15.01.2018 (72 часа)</w:t>
      </w:r>
    </w:p>
    <w:p w:rsidR="005E02D2" w:rsidRPr="00121A16" w:rsidRDefault="005E02D2" w:rsidP="005E02D2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E2F">
        <w:rPr>
          <w:rFonts w:ascii="Times New Roman" w:eastAsiaTheme="minorEastAsia" w:hAnsi="Times New Roman"/>
          <w:b/>
          <w:sz w:val="28"/>
          <w:szCs w:val="28"/>
          <w:lang w:eastAsia="ru-RU"/>
        </w:rPr>
        <w:t>Демидова С.В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. – 1) «Содержание и методика преподавания курса финансовой грамотности различным категориям обучающихся» (ФГБОУ </w:t>
      </w:r>
      <w:proofErr w:type="gram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ВО</w:t>
      </w:r>
      <w:proofErr w:type="gram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«Российская академия народного хозяйства и государственной службы при Президенте Российской Федерации» - 25.10.2017 – 03.11.2018 – 72 часа). 2) «ИКТ как инструментарий развития универсальных учебных действий» (ХК ИРО 15.12.2017 – 15.01.2018  - 72 часа); 3) «Как организовать проектную деятельность в школе» (АНО ДПО «Инновационный образовательный центр повышения квалификации и переподготовки «Мой университет» - 09.03.2018 – 20 часов); </w:t>
      </w:r>
    </w:p>
    <w:p w:rsidR="005E02D2" w:rsidRPr="00121A16" w:rsidRDefault="005E02D2" w:rsidP="005E02D2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E2F">
        <w:rPr>
          <w:rFonts w:ascii="Times New Roman" w:eastAsiaTheme="minorEastAsia" w:hAnsi="Times New Roman"/>
          <w:b/>
          <w:sz w:val="28"/>
          <w:szCs w:val="28"/>
          <w:lang w:eastAsia="ru-RU"/>
        </w:rPr>
        <w:t>Егорова И.К.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1) «Применение ИКТ на уроках русского языка и литературы в рамках реализации ФГОС» (ЧОУ ДПО «Институт повышения квалификации и профессиональной переподготовки» г. Санкт-Петербург – 30.01.2018 – 01.03.2018 – 108 часов); 2) Организация учебно-исследовательской  и проектной деятельности в условиях реализации ФГОС и современные методы обучения предмету «Основы религиозных культур и светской этики» (Автономная некоммерческая организация «Московская академия профессиональных компетенций - 25.04.2018 – 16.05.2018 – 108 часов)</w:t>
      </w:r>
    </w:p>
    <w:p w:rsidR="005E02D2" w:rsidRPr="00121A16" w:rsidRDefault="005E02D2" w:rsidP="005E02D2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CF5E2F">
        <w:rPr>
          <w:rFonts w:ascii="Times New Roman" w:eastAsiaTheme="minorEastAsia" w:hAnsi="Times New Roman"/>
          <w:b/>
          <w:sz w:val="28"/>
          <w:szCs w:val="28"/>
          <w:lang w:eastAsia="ru-RU"/>
        </w:rPr>
        <w:t>Гейкер</w:t>
      </w:r>
      <w:proofErr w:type="spellEnd"/>
      <w:r w:rsidRPr="00CF5E2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Е.В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. – 1)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Внутришкольная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оценка и управление качеством образования в соответствии с требованиями ФГОС» (Многопрофильный центр дополнительного профессионального образования общества с ограниченной ответственностью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Эффектико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Групп» - 26.03.2018 – 09.04.2018 – 36 часов).</w:t>
      </w:r>
    </w:p>
    <w:p w:rsidR="007920C7" w:rsidRPr="00121A16" w:rsidRDefault="007920C7" w:rsidP="005E02D2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E2F">
        <w:rPr>
          <w:rFonts w:ascii="Times New Roman" w:eastAsiaTheme="minorEastAsia" w:hAnsi="Times New Roman"/>
          <w:b/>
          <w:sz w:val="28"/>
          <w:szCs w:val="28"/>
          <w:lang w:eastAsia="ru-RU"/>
        </w:rPr>
        <w:t>Литовченко Л.М.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1) </w:t>
      </w:r>
      <w:r w:rsidR="00FB4C81" w:rsidRPr="00121A16">
        <w:rPr>
          <w:rFonts w:ascii="Times New Roman" w:eastAsiaTheme="minorEastAsia" w:hAnsi="Times New Roman"/>
          <w:sz w:val="28"/>
          <w:szCs w:val="28"/>
          <w:lang w:eastAsia="ru-RU"/>
        </w:rPr>
        <w:t>«Физика: Информационно-коммуникационные технологии в работе учителя» (ООО «Столичный учебный центр» г. Москва 20.12.2017 – 31.01.2018 – 108 часов); 2) «Астрономия: Методика преподавания в средней школе» (ООО «Столичный учебный центр» г. Москва 04.02.2018 – 07.03.2018 – 108 часов).</w:t>
      </w:r>
    </w:p>
    <w:p w:rsidR="00FB4C81" w:rsidRPr="00121A16" w:rsidRDefault="00FB4C81" w:rsidP="005E02D2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CF5E2F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Баясхаланова</w:t>
      </w:r>
      <w:proofErr w:type="spellEnd"/>
      <w:r w:rsidRPr="00CF5E2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Р.Л.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- 1) «ИКТ как инструментарий развития универсальных учебных действий» (ХК ИРО 15.12.2017 – 15.01.2018 (72 часа).</w:t>
      </w:r>
    </w:p>
    <w:p w:rsidR="005E02D2" w:rsidRPr="00121A16" w:rsidRDefault="005E02D2" w:rsidP="005E02D2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В течение 2017-2018 учебного года учителя</w:t>
      </w:r>
      <w:r w:rsidR="00CF5E2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принимали участие в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вебинарах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5E02D2" w:rsidRPr="00121A16" w:rsidRDefault="005E02D2" w:rsidP="005E02D2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Участие в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вебинарах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Демидовой С.В. – 1) «Организация кружковой работы в школе» (Проект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Видеоурок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» - 21.02.2018 – 2 часа); 2) «Особенности организации проектной деятельности учащихся» (Проект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Видеоурок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» - 26.02.2018 – 2 часа); 3) «Основы эстетики. Эстетическая культура современного учащегося» (Проект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Видеоурок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» - 19.02.2018 – 2 часа).</w:t>
      </w:r>
    </w:p>
    <w:p w:rsidR="005E02D2" w:rsidRPr="00121A16" w:rsidRDefault="005E02D2" w:rsidP="005E02D2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Также Демидова С.В. 23 марта 2018 года приняла участие в семинаре-тренинге «Собеседование по русскому языку: искусство диалога» (4 часа).</w:t>
      </w:r>
    </w:p>
    <w:p w:rsidR="005E02D2" w:rsidRPr="00121A16" w:rsidRDefault="005E02D2" w:rsidP="005E02D2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Все учителя, входящие в МО «Словесник»</w:t>
      </w:r>
      <w:r w:rsidR="007920C7"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и «Квант»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, успешно приняли участие во Всероссийском тестировании педагогов по предметам и в тестировании, проводимом в рамках Всероссийского конкурса профессионального мастерства педагогических работников, приуроченного к 130-летию рождения А.С. Макаренко.</w:t>
      </w:r>
    </w:p>
    <w:p w:rsidR="005E02D2" w:rsidRPr="00121A16" w:rsidRDefault="005E02D2" w:rsidP="005E02D2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В связи с тем, что Егорова И.К. в 2017-2018 учебном году в связи с производс</w:t>
      </w:r>
      <w:r w:rsidR="00CF5E2F">
        <w:rPr>
          <w:rFonts w:ascii="Times New Roman" w:eastAsiaTheme="minorEastAsia" w:hAnsi="Times New Roman"/>
          <w:sz w:val="28"/>
          <w:szCs w:val="28"/>
          <w:lang w:eastAsia="ru-RU"/>
        </w:rPr>
        <w:t>твенной необходимостью преподавала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русский язык в 1-4 классе-комплекте, она прошла профессиональную переподготовку по программе «Методика организации образовательного процесса в начальном общем образовании» (ООО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Инфоурок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» г. Смоленск - 15.11.2017 – 24.01.2018 – 300 часов). </w:t>
      </w:r>
    </w:p>
    <w:p w:rsidR="005E02D2" w:rsidRPr="00121A16" w:rsidRDefault="005E02D2" w:rsidP="005E02D2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Гейкер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Е.В. прошла профессиональную переподготовку по программе «Экономика и право: </w:t>
      </w:r>
      <w:proofErr w:type="gram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теория</w:t>
      </w:r>
      <w:proofErr w:type="gram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методика преподавания в образовательной организации» (ООО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Инфоурок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» г. Смоленск – 22.11.2017 – 07.02.2018 – 500 часов).</w:t>
      </w:r>
    </w:p>
    <w:p w:rsidR="005E02D2" w:rsidRPr="00121A16" w:rsidRDefault="005E02D2" w:rsidP="005E02D2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Демидова С.В. с 18 мая 2018 года проходит переподготовку по программе «Педагогика дополнительного образования для детей и взрослых» (ООО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Инфоурок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» - 300 часов).</w:t>
      </w:r>
    </w:p>
    <w:p w:rsidR="00EF6DA3" w:rsidRPr="00121A16" w:rsidRDefault="00EF6DA3" w:rsidP="005E02D2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Литовченко Л.М. прошла профессиональную переподготовку по программе «Педагогика дополнительного образования детей и взрослых»  (ООО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Инфоурок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» г. Смоленск - 22.11.2017 – 24.01.2018 – 300 часов).</w:t>
      </w:r>
    </w:p>
    <w:p w:rsidR="007920C7" w:rsidRPr="00121A16" w:rsidRDefault="007920C7" w:rsidP="005E02D2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Киселева О.А. прошла профессиональную переподготовку по программе «Педагогика дополнительного образования детей и взрослых»  (ООО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Инфоурок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» г. Смоленск - 29.11.2017 – 28.02.2018 – 300 часов).</w:t>
      </w:r>
    </w:p>
    <w:p w:rsidR="00DE5791" w:rsidRPr="00121A16" w:rsidRDefault="00DE5791" w:rsidP="00DE5791">
      <w:pPr>
        <w:spacing w:before="20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lastRenderedPageBreak/>
        <w:t>Преподаватели русского языка, истории,  алгебры, физики, информатики, биологии, технологии в 2015-2016 учебном году выступали на заседаниях м/</w:t>
      </w:r>
      <w:proofErr w:type="gramStart"/>
      <w:r w:rsidRPr="00121A16">
        <w:rPr>
          <w:rFonts w:ascii="Times New Roman" w:hAnsi="Times New Roman"/>
          <w:sz w:val="28"/>
          <w:szCs w:val="28"/>
        </w:rPr>
        <w:t>о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 с отчетами по самообразованию. 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835"/>
        <w:gridCol w:w="5352"/>
      </w:tblGrid>
      <w:tr w:rsidR="00914793" w:rsidRPr="00121A16" w:rsidTr="00914793">
        <w:tc>
          <w:tcPr>
            <w:tcW w:w="664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1A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1A16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5352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1A16">
              <w:rPr>
                <w:rFonts w:ascii="Times New Roman" w:hAnsi="Times New Roman"/>
                <w:b/>
                <w:sz w:val="28"/>
                <w:szCs w:val="28"/>
              </w:rPr>
              <w:t>Тема по самообразованию</w:t>
            </w:r>
          </w:p>
        </w:tc>
      </w:tr>
      <w:tr w:rsidR="00914793" w:rsidRPr="00121A16" w:rsidTr="00914793">
        <w:tc>
          <w:tcPr>
            <w:tcW w:w="664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Егорова И.К.</w:t>
            </w:r>
          </w:p>
        </w:tc>
        <w:tc>
          <w:tcPr>
            <w:tcW w:w="5352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121A1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Мониторинг овладения </w:t>
            </w:r>
            <w:proofErr w:type="gramStart"/>
            <w:r w:rsidRPr="00121A1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121A1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системой УУД в процессе работы с текстом на уроках русского языка».</w:t>
            </w:r>
          </w:p>
        </w:tc>
      </w:tr>
      <w:tr w:rsidR="00914793" w:rsidRPr="00121A16" w:rsidTr="00914793">
        <w:tc>
          <w:tcPr>
            <w:tcW w:w="664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835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A16">
              <w:rPr>
                <w:rFonts w:ascii="Times New Roman" w:hAnsi="Times New Roman"/>
                <w:sz w:val="28"/>
                <w:szCs w:val="28"/>
              </w:rPr>
              <w:t>Гейкер</w:t>
            </w:r>
            <w:proofErr w:type="spellEnd"/>
            <w:r w:rsidRPr="00121A16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352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eastAsiaTheme="minorHAnsi" w:hAnsi="Times New Roman"/>
                <w:sz w:val="28"/>
                <w:szCs w:val="28"/>
              </w:rPr>
              <w:t>«Деятельностный подход на уроках истории и обществознания как основной путь усвоения нового материала учащимися старших классов и среднего звена»</w:t>
            </w:r>
          </w:p>
        </w:tc>
      </w:tr>
      <w:tr w:rsidR="00914793" w:rsidRPr="00121A16" w:rsidTr="00914793">
        <w:tc>
          <w:tcPr>
            <w:tcW w:w="664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Демидова С.В.</w:t>
            </w:r>
          </w:p>
        </w:tc>
        <w:tc>
          <w:tcPr>
            <w:tcW w:w="5352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eastAsiaTheme="minorHAnsi" w:hAnsi="Times New Roman"/>
                <w:sz w:val="28"/>
                <w:szCs w:val="28"/>
              </w:rPr>
              <w:t>«Технологии формирования нравственных качеств обучающихся в процессе работы над текстом литературного произведения»</w:t>
            </w:r>
          </w:p>
        </w:tc>
      </w:tr>
      <w:tr w:rsidR="00914793" w:rsidRPr="00121A16" w:rsidTr="00914793">
        <w:tc>
          <w:tcPr>
            <w:tcW w:w="664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A16">
              <w:rPr>
                <w:rFonts w:ascii="Times New Roman" w:hAnsi="Times New Roman"/>
                <w:sz w:val="28"/>
                <w:szCs w:val="28"/>
              </w:rPr>
              <w:t>Лубсанова</w:t>
            </w:r>
            <w:proofErr w:type="spellEnd"/>
            <w:r w:rsidRPr="00121A16">
              <w:rPr>
                <w:rFonts w:ascii="Times New Roman" w:hAnsi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5352" w:type="dxa"/>
            <w:shd w:val="clear" w:color="auto" w:fill="auto"/>
          </w:tcPr>
          <w:p w:rsidR="00914793" w:rsidRPr="00121A16" w:rsidRDefault="00914793" w:rsidP="009147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1A16">
              <w:rPr>
                <w:rFonts w:ascii="Times New Roman" w:eastAsiaTheme="minorHAnsi" w:hAnsi="Times New Roman"/>
                <w:sz w:val="28"/>
                <w:szCs w:val="28"/>
              </w:rPr>
              <w:t>«Использование  метода проектов на уроках  английского языка»</w:t>
            </w:r>
          </w:p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793" w:rsidRPr="00121A16" w:rsidTr="00914793">
        <w:tc>
          <w:tcPr>
            <w:tcW w:w="664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A16">
              <w:rPr>
                <w:rFonts w:ascii="Times New Roman" w:hAnsi="Times New Roman"/>
                <w:sz w:val="28"/>
                <w:szCs w:val="28"/>
              </w:rPr>
              <w:t>Баясхаланова</w:t>
            </w:r>
            <w:proofErr w:type="spellEnd"/>
            <w:r w:rsidRPr="00121A16">
              <w:rPr>
                <w:rFonts w:ascii="Times New Roman" w:hAnsi="Times New Roman"/>
                <w:sz w:val="28"/>
                <w:szCs w:val="28"/>
              </w:rPr>
              <w:t xml:space="preserve"> Р.Л.</w:t>
            </w:r>
          </w:p>
        </w:tc>
        <w:tc>
          <w:tcPr>
            <w:tcW w:w="5352" w:type="dxa"/>
            <w:shd w:val="clear" w:color="auto" w:fill="auto"/>
          </w:tcPr>
          <w:p w:rsidR="00914793" w:rsidRPr="00121A16" w:rsidRDefault="00914793" w:rsidP="00914793">
            <w:pPr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 xml:space="preserve">«Оценивание </w:t>
            </w:r>
            <w:proofErr w:type="spellStart"/>
            <w:r w:rsidRPr="00121A16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121A16">
              <w:rPr>
                <w:rFonts w:ascii="Times New Roman" w:hAnsi="Times New Roman"/>
                <w:sz w:val="28"/>
                <w:szCs w:val="28"/>
              </w:rPr>
              <w:t xml:space="preserve"> результатов учащихся»</w:t>
            </w:r>
          </w:p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793" w:rsidRPr="00121A16" w:rsidTr="00914793">
        <w:tc>
          <w:tcPr>
            <w:tcW w:w="664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Литовченко Л.М.</w:t>
            </w:r>
          </w:p>
        </w:tc>
        <w:tc>
          <w:tcPr>
            <w:tcW w:w="5352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«Повышение мотивации учащихся к изучению физики»</w:t>
            </w:r>
          </w:p>
        </w:tc>
      </w:tr>
      <w:tr w:rsidR="00914793" w:rsidRPr="00121A16" w:rsidTr="00914793">
        <w:tc>
          <w:tcPr>
            <w:tcW w:w="664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Киселёва О.А.</w:t>
            </w:r>
          </w:p>
        </w:tc>
        <w:tc>
          <w:tcPr>
            <w:tcW w:w="5352" w:type="dxa"/>
            <w:shd w:val="clear" w:color="auto" w:fill="auto"/>
          </w:tcPr>
          <w:p w:rsidR="00914793" w:rsidRPr="00121A16" w:rsidRDefault="00914793" w:rsidP="00914793">
            <w:pPr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«Организация проектной деятельности учащихся»</w:t>
            </w:r>
          </w:p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793" w:rsidRPr="00121A16" w:rsidTr="00914793">
        <w:tc>
          <w:tcPr>
            <w:tcW w:w="664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Сукманов И.Д.</w:t>
            </w:r>
          </w:p>
        </w:tc>
        <w:tc>
          <w:tcPr>
            <w:tcW w:w="5352" w:type="dxa"/>
            <w:shd w:val="clear" w:color="auto" w:fill="auto"/>
          </w:tcPr>
          <w:p w:rsidR="00914793" w:rsidRPr="00121A16" w:rsidRDefault="00914793" w:rsidP="00914793">
            <w:pPr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«Создание и организация условий, инициирующих самостоятельное действие учащихся на уроках»</w:t>
            </w:r>
          </w:p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793" w:rsidRPr="00121A16" w:rsidTr="00914793">
        <w:tc>
          <w:tcPr>
            <w:tcW w:w="664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A16">
              <w:rPr>
                <w:rFonts w:ascii="Times New Roman" w:hAnsi="Times New Roman"/>
                <w:sz w:val="28"/>
                <w:szCs w:val="28"/>
              </w:rPr>
              <w:t>Брезгунова</w:t>
            </w:r>
            <w:proofErr w:type="spellEnd"/>
            <w:r w:rsidRPr="00121A16">
              <w:rPr>
                <w:rFonts w:ascii="Times New Roman" w:hAnsi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5352" w:type="dxa"/>
            <w:shd w:val="clear" w:color="auto" w:fill="auto"/>
          </w:tcPr>
          <w:p w:rsidR="00914793" w:rsidRPr="00121A16" w:rsidRDefault="00914793" w:rsidP="009147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21A16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121A16">
              <w:rPr>
                <w:rFonts w:ascii="Times New Roman" w:hAnsi="Times New Roman"/>
                <w:sz w:val="28"/>
                <w:szCs w:val="28"/>
              </w:rPr>
              <w:t xml:space="preserve"> технологии на уроках физической культуры»</w:t>
            </w:r>
          </w:p>
        </w:tc>
      </w:tr>
    </w:tbl>
    <w:p w:rsidR="00DE5791" w:rsidRPr="00121A16" w:rsidRDefault="00DE5791" w:rsidP="00DE5791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5791" w:rsidRPr="00121A16" w:rsidRDefault="00DE5791" w:rsidP="00DE57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5791" w:rsidRPr="00121A16" w:rsidRDefault="00DE5791" w:rsidP="00DE5791">
      <w:pPr>
        <w:pStyle w:val="a3"/>
        <w:spacing w:before="20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b/>
          <w:sz w:val="28"/>
          <w:szCs w:val="28"/>
        </w:rPr>
        <w:t xml:space="preserve"> </w:t>
      </w:r>
    </w:p>
    <w:p w:rsidR="00DE5791" w:rsidRPr="00121A16" w:rsidRDefault="00DE5791" w:rsidP="00DE5791">
      <w:pPr>
        <w:pStyle w:val="a3"/>
        <w:spacing w:before="20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914793" w:rsidRPr="00121A16" w:rsidRDefault="00914793" w:rsidP="00DE5791">
      <w:pPr>
        <w:jc w:val="both"/>
        <w:rPr>
          <w:rFonts w:ascii="Times New Roman" w:hAnsi="Times New Roman"/>
          <w:sz w:val="28"/>
          <w:szCs w:val="28"/>
        </w:rPr>
      </w:pPr>
    </w:p>
    <w:p w:rsidR="00914793" w:rsidRPr="00121A16" w:rsidRDefault="00914793" w:rsidP="00DE5791">
      <w:pPr>
        <w:jc w:val="both"/>
        <w:rPr>
          <w:rFonts w:ascii="Times New Roman" w:hAnsi="Times New Roman"/>
          <w:sz w:val="28"/>
          <w:szCs w:val="28"/>
        </w:rPr>
      </w:pPr>
    </w:p>
    <w:p w:rsidR="00914793" w:rsidRPr="00121A16" w:rsidRDefault="00914793" w:rsidP="00DE5791">
      <w:pPr>
        <w:jc w:val="both"/>
        <w:rPr>
          <w:rFonts w:ascii="Times New Roman" w:hAnsi="Times New Roman"/>
          <w:sz w:val="28"/>
          <w:szCs w:val="28"/>
        </w:rPr>
      </w:pPr>
    </w:p>
    <w:p w:rsidR="00914793" w:rsidRPr="00121A16" w:rsidRDefault="00914793" w:rsidP="00DE5791">
      <w:pPr>
        <w:jc w:val="both"/>
        <w:rPr>
          <w:rFonts w:ascii="Times New Roman" w:hAnsi="Times New Roman"/>
          <w:sz w:val="28"/>
          <w:szCs w:val="28"/>
        </w:rPr>
      </w:pPr>
    </w:p>
    <w:p w:rsidR="00914793" w:rsidRPr="00121A16" w:rsidRDefault="00914793" w:rsidP="00DE5791">
      <w:pPr>
        <w:jc w:val="both"/>
        <w:rPr>
          <w:rFonts w:ascii="Times New Roman" w:hAnsi="Times New Roman"/>
          <w:sz w:val="28"/>
          <w:szCs w:val="28"/>
        </w:rPr>
      </w:pPr>
    </w:p>
    <w:p w:rsidR="00914793" w:rsidRPr="00121A16" w:rsidRDefault="00914793" w:rsidP="00DE5791">
      <w:pPr>
        <w:jc w:val="both"/>
        <w:rPr>
          <w:rFonts w:ascii="Times New Roman" w:hAnsi="Times New Roman"/>
          <w:sz w:val="28"/>
          <w:szCs w:val="28"/>
        </w:rPr>
      </w:pPr>
    </w:p>
    <w:p w:rsidR="00914793" w:rsidRPr="00121A16" w:rsidRDefault="00914793" w:rsidP="00DE5791">
      <w:pPr>
        <w:jc w:val="both"/>
        <w:rPr>
          <w:rFonts w:ascii="Times New Roman" w:hAnsi="Times New Roman"/>
          <w:sz w:val="28"/>
          <w:szCs w:val="28"/>
        </w:rPr>
      </w:pPr>
    </w:p>
    <w:p w:rsidR="00CF5E2F" w:rsidRDefault="00CF5E2F" w:rsidP="00DE5791">
      <w:pPr>
        <w:jc w:val="both"/>
        <w:rPr>
          <w:rFonts w:ascii="Times New Roman" w:hAnsi="Times New Roman"/>
          <w:sz w:val="28"/>
          <w:szCs w:val="28"/>
        </w:rPr>
      </w:pPr>
    </w:p>
    <w:p w:rsidR="00CF5E2F" w:rsidRDefault="00CF5E2F" w:rsidP="00DE5791">
      <w:pPr>
        <w:jc w:val="both"/>
        <w:rPr>
          <w:rFonts w:ascii="Times New Roman" w:hAnsi="Times New Roman"/>
          <w:sz w:val="28"/>
          <w:szCs w:val="28"/>
        </w:rPr>
      </w:pPr>
    </w:p>
    <w:p w:rsidR="00CF5E2F" w:rsidRDefault="00CF5E2F" w:rsidP="00DE5791">
      <w:pPr>
        <w:jc w:val="both"/>
        <w:rPr>
          <w:rFonts w:ascii="Times New Roman" w:hAnsi="Times New Roman"/>
          <w:sz w:val="28"/>
          <w:szCs w:val="28"/>
        </w:rPr>
      </w:pPr>
    </w:p>
    <w:p w:rsidR="00CF5E2F" w:rsidRDefault="00CF5E2F" w:rsidP="00DE5791">
      <w:pPr>
        <w:jc w:val="both"/>
        <w:rPr>
          <w:rFonts w:ascii="Times New Roman" w:hAnsi="Times New Roman"/>
          <w:sz w:val="28"/>
          <w:szCs w:val="28"/>
        </w:rPr>
      </w:pPr>
    </w:p>
    <w:p w:rsidR="00CF5E2F" w:rsidRDefault="00CF5E2F" w:rsidP="00DE5791">
      <w:pPr>
        <w:jc w:val="both"/>
        <w:rPr>
          <w:rFonts w:ascii="Times New Roman" w:hAnsi="Times New Roman"/>
          <w:sz w:val="28"/>
          <w:szCs w:val="28"/>
        </w:rPr>
      </w:pPr>
    </w:p>
    <w:p w:rsidR="00CF5E2F" w:rsidRDefault="00CF5E2F" w:rsidP="00DE5791">
      <w:pPr>
        <w:jc w:val="both"/>
        <w:rPr>
          <w:rFonts w:ascii="Times New Roman" w:hAnsi="Times New Roman"/>
          <w:sz w:val="28"/>
          <w:szCs w:val="28"/>
        </w:rPr>
      </w:pPr>
    </w:p>
    <w:p w:rsidR="00CF5E2F" w:rsidRDefault="00CF5E2F" w:rsidP="00DE5791">
      <w:pPr>
        <w:jc w:val="both"/>
        <w:rPr>
          <w:rFonts w:ascii="Times New Roman" w:hAnsi="Times New Roman"/>
          <w:sz w:val="28"/>
          <w:szCs w:val="28"/>
        </w:rPr>
      </w:pPr>
    </w:p>
    <w:p w:rsidR="00CF5E2F" w:rsidRDefault="00CF5E2F" w:rsidP="00DE5791">
      <w:pPr>
        <w:jc w:val="both"/>
        <w:rPr>
          <w:rFonts w:ascii="Times New Roman" w:hAnsi="Times New Roman"/>
          <w:sz w:val="28"/>
          <w:szCs w:val="28"/>
        </w:rPr>
      </w:pPr>
    </w:p>
    <w:p w:rsidR="00CF5E2F" w:rsidRDefault="00CF5E2F" w:rsidP="00DE5791">
      <w:pPr>
        <w:jc w:val="both"/>
        <w:rPr>
          <w:rFonts w:ascii="Times New Roman" w:hAnsi="Times New Roman"/>
          <w:sz w:val="28"/>
          <w:szCs w:val="28"/>
        </w:rPr>
      </w:pPr>
    </w:p>
    <w:p w:rsidR="00DE5791" w:rsidRPr="00121A16" w:rsidRDefault="00DE5791" w:rsidP="00DE5791">
      <w:pPr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>Все педагоги продолжили работу над проблемами: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835"/>
        <w:gridCol w:w="5352"/>
      </w:tblGrid>
      <w:tr w:rsidR="00DE5791" w:rsidRPr="00121A16" w:rsidTr="00717567">
        <w:tc>
          <w:tcPr>
            <w:tcW w:w="664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1A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1A16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5352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1A16">
              <w:rPr>
                <w:rFonts w:ascii="Times New Roman" w:hAnsi="Times New Roman"/>
                <w:b/>
                <w:sz w:val="28"/>
                <w:szCs w:val="28"/>
              </w:rPr>
              <w:t>ПРОБЛЕМА</w:t>
            </w:r>
          </w:p>
        </w:tc>
      </w:tr>
      <w:tr w:rsidR="00DE5791" w:rsidRPr="00121A16" w:rsidTr="00717567">
        <w:tc>
          <w:tcPr>
            <w:tcW w:w="664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Егорова И.К.</w:t>
            </w:r>
          </w:p>
        </w:tc>
        <w:tc>
          <w:tcPr>
            <w:tcW w:w="5352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«Развитие творческих способностей учащихся в условиях сельской малокомплектной школы»</w:t>
            </w:r>
          </w:p>
        </w:tc>
      </w:tr>
      <w:tr w:rsidR="00DE5791" w:rsidRPr="00121A16" w:rsidTr="00717567">
        <w:tc>
          <w:tcPr>
            <w:tcW w:w="664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A16">
              <w:rPr>
                <w:rFonts w:ascii="Times New Roman" w:hAnsi="Times New Roman"/>
                <w:sz w:val="28"/>
                <w:szCs w:val="28"/>
              </w:rPr>
              <w:t>Гейкер</w:t>
            </w:r>
            <w:proofErr w:type="spellEnd"/>
            <w:r w:rsidRPr="00121A16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352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 xml:space="preserve">«Обеспечение средствами предмета «история» воспитания гражданина и </w:t>
            </w:r>
            <w:r w:rsidRPr="00121A16">
              <w:rPr>
                <w:rFonts w:ascii="Times New Roman" w:hAnsi="Times New Roman"/>
                <w:sz w:val="28"/>
                <w:szCs w:val="28"/>
              </w:rPr>
              <w:lastRenderedPageBreak/>
              <w:t>патриота Отечества».</w:t>
            </w:r>
          </w:p>
        </w:tc>
      </w:tr>
      <w:tr w:rsidR="00DE5791" w:rsidRPr="00121A16" w:rsidTr="00717567">
        <w:tc>
          <w:tcPr>
            <w:tcW w:w="664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Демидова С.В.</w:t>
            </w:r>
          </w:p>
        </w:tc>
        <w:tc>
          <w:tcPr>
            <w:tcW w:w="5352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«Воспитание читателя. Успешное чтение».</w:t>
            </w:r>
          </w:p>
        </w:tc>
      </w:tr>
      <w:tr w:rsidR="00DE5791" w:rsidRPr="00121A16" w:rsidTr="00717567">
        <w:tc>
          <w:tcPr>
            <w:tcW w:w="664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A16">
              <w:rPr>
                <w:rFonts w:ascii="Times New Roman" w:hAnsi="Times New Roman"/>
                <w:sz w:val="28"/>
                <w:szCs w:val="28"/>
              </w:rPr>
              <w:t>Лубсанова</w:t>
            </w:r>
            <w:proofErr w:type="spellEnd"/>
            <w:r w:rsidRPr="00121A16">
              <w:rPr>
                <w:rFonts w:ascii="Times New Roman" w:hAnsi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5352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«Способы решения проблемы преемственности между начальным и средним звеном в средней общеобразовательной школе»</w:t>
            </w:r>
          </w:p>
        </w:tc>
      </w:tr>
      <w:tr w:rsidR="00DE5791" w:rsidRPr="00121A16" w:rsidTr="00717567">
        <w:tc>
          <w:tcPr>
            <w:tcW w:w="664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E5791" w:rsidRPr="00121A16" w:rsidRDefault="00914793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A16">
              <w:rPr>
                <w:rFonts w:ascii="Times New Roman" w:hAnsi="Times New Roman"/>
                <w:sz w:val="28"/>
                <w:szCs w:val="28"/>
              </w:rPr>
              <w:t>Баясхаланова</w:t>
            </w:r>
            <w:proofErr w:type="spellEnd"/>
            <w:r w:rsidRPr="00121A16">
              <w:rPr>
                <w:rFonts w:ascii="Times New Roman" w:hAnsi="Times New Roman"/>
                <w:sz w:val="28"/>
                <w:szCs w:val="28"/>
              </w:rPr>
              <w:t xml:space="preserve"> Р.Л.</w:t>
            </w:r>
          </w:p>
        </w:tc>
        <w:tc>
          <w:tcPr>
            <w:tcW w:w="5352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«Практические вопросы введения и реализации ФГОС»</w:t>
            </w:r>
          </w:p>
        </w:tc>
      </w:tr>
      <w:tr w:rsidR="00DE5791" w:rsidRPr="00121A16" w:rsidTr="00717567">
        <w:tc>
          <w:tcPr>
            <w:tcW w:w="664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Литовченко Л.М.</w:t>
            </w:r>
          </w:p>
        </w:tc>
        <w:tc>
          <w:tcPr>
            <w:tcW w:w="5352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«Работа с информацией – основа деятельности современного человека»</w:t>
            </w:r>
          </w:p>
        </w:tc>
      </w:tr>
      <w:tr w:rsidR="00DE5791" w:rsidRPr="00121A16" w:rsidTr="00717567">
        <w:tc>
          <w:tcPr>
            <w:tcW w:w="664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Киселёва О.А.</w:t>
            </w:r>
          </w:p>
        </w:tc>
        <w:tc>
          <w:tcPr>
            <w:tcW w:w="5352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«Мотивация учебной деятельности учащихся».</w:t>
            </w:r>
          </w:p>
        </w:tc>
      </w:tr>
      <w:tr w:rsidR="00DE5791" w:rsidRPr="00121A16" w:rsidTr="00717567">
        <w:tc>
          <w:tcPr>
            <w:tcW w:w="664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Сукманов И.Д.</w:t>
            </w:r>
          </w:p>
        </w:tc>
        <w:tc>
          <w:tcPr>
            <w:tcW w:w="5352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«Создание и организация условий</w:t>
            </w:r>
            <w:proofErr w:type="gramStart"/>
            <w:r w:rsidRPr="00121A1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21A16">
              <w:rPr>
                <w:rFonts w:ascii="Times New Roman" w:hAnsi="Times New Roman"/>
                <w:sz w:val="28"/>
                <w:szCs w:val="28"/>
              </w:rPr>
              <w:t xml:space="preserve"> инициирующих самостоятельные действия учащихся на уроке биологии»</w:t>
            </w:r>
          </w:p>
        </w:tc>
      </w:tr>
      <w:tr w:rsidR="00DE5791" w:rsidRPr="00121A16" w:rsidTr="00717567">
        <w:tc>
          <w:tcPr>
            <w:tcW w:w="664" w:type="dxa"/>
            <w:shd w:val="clear" w:color="auto" w:fill="auto"/>
          </w:tcPr>
          <w:p w:rsidR="00DE5791" w:rsidRPr="00121A16" w:rsidRDefault="00914793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DE5791" w:rsidRPr="00121A16" w:rsidRDefault="00EF6DA3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A16">
              <w:rPr>
                <w:rFonts w:ascii="Times New Roman" w:hAnsi="Times New Roman"/>
                <w:sz w:val="28"/>
                <w:szCs w:val="28"/>
              </w:rPr>
              <w:t>Брезгунова</w:t>
            </w:r>
            <w:proofErr w:type="spellEnd"/>
            <w:r w:rsidRPr="00121A16">
              <w:rPr>
                <w:rFonts w:ascii="Times New Roman" w:hAnsi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5352" w:type="dxa"/>
            <w:shd w:val="clear" w:color="auto" w:fill="auto"/>
          </w:tcPr>
          <w:p w:rsidR="00DE5791" w:rsidRPr="00121A16" w:rsidRDefault="00DE5791" w:rsidP="00717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1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21A16">
              <w:rPr>
                <w:rFonts w:ascii="Times New Roman" w:hAnsi="Times New Roman"/>
                <w:sz w:val="28"/>
                <w:szCs w:val="28"/>
              </w:rPr>
              <w:t>Модерация</w:t>
            </w:r>
            <w:proofErr w:type="spellEnd"/>
            <w:r w:rsidRPr="00121A16">
              <w:rPr>
                <w:rFonts w:ascii="Times New Roman" w:hAnsi="Times New Roman"/>
                <w:sz w:val="28"/>
                <w:szCs w:val="28"/>
              </w:rPr>
              <w:t xml:space="preserve"> здоровья» как форма обобщения и совершенствования </w:t>
            </w:r>
            <w:proofErr w:type="spellStart"/>
            <w:r w:rsidRPr="00121A16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121A16">
              <w:rPr>
                <w:rFonts w:ascii="Times New Roman" w:hAnsi="Times New Roman"/>
                <w:sz w:val="28"/>
                <w:szCs w:val="28"/>
              </w:rPr>
              <w:t xml:space="preserve"> образования»</w:t>
            </w:r>
          </w:p>
        </w:tc>
      </w:tr>
    </w:tbl>
    <w:p w:rsidR="00914793" w:rsidRPr="00121A16" w:rsidRDefault="00DE5791" w:rsidP="00DE57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E5791" w:rsidRPr="00121A16" w:rsidRDefault="00DE5791" w:rsidP="00DE579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Киселева О.А., </w:t>
      </w: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учитель технологии</w:t>
      </w:r>
      <w:r w:rsidRPr="00121A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750D6" w:rsidRPr="00121A16">
        <w:rPr>
          <w:rFonts w:ascii="Times New Roman" w:eastAsia="Times New Roman" w:hAnsi="Times New Roman"/>
          <w:sz w:val="28"/>
          <w:szCs w:val="28"/>
          <w:lang w:eastAsia="ru-RU"/>
        </w:rPr>
        <w:t>роходит обучение на 4</w:t>
      </w: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курсе в Амурском гуманитарно-педагогическом государственном университете г. Комсомольске-на-Амуре по образовательной программе высшего образования по специальности «Педагогическое образование профиль «Технология»». </w:t>
      </w:r>
    </w:p>
    <w:p w:rsidR="00DE5791" w:rsidRPr="00121A16" w:rsidRDefault="00DE5791" w:rsidP="00DE579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DE5791" w:rsidRPr="00121A16" w:rsidRDefault="00DE5791" w:rsidP="00DE579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</w:t>
      </w:r>
      <w:r w:rsidR="006750D6" w:rsidRPr="00121A16">
        <w:rPr>
          <w:rFonts w:ascii="Times New Roman" w:hAnsi="Times New Roman"/>
          <w:sz w:val="28"/>
          <w:szCs w:val="28"/>
        </w:rPr>
        <w:t>В 2017</w:t>
      </w:r>
      <w:r w:rsidRPr="00121A16">
        <w:rPr>
          <w:rFonts w:ascii="Times New Roman" w:hAnsi="Times New Roman"/>
          <w:sz w:val="28"/>
          <w:szCs w:val="28"/>
        </w:rPr>
        <w:t>-</w:t>
      </w:r>
      <w:r w:rsidR="006750D6" w:rsidRPr="00121A16">
        <w:rPr>
          <w:rFonts w:ascii="Times New Roman" w:hAnsi="Times New Roman"/>
          <w:sz w:val="28"/>
          <w:szCs w:val="28"/>
        </w:rPr>
        <w:t>2018</w:t>
      </w:r>
      <w:r w:rsidRPr="00121A16">
        <w:rPr>
          <w:rFonts w:ascii="Times New Roman" w:hAnsi="Times New Roman"/>
          <w:sz w:val="28"/>
          <w:szCs w:val="28"/>
        </w:rPr>
        <w:t xml:space="preserve"> учебном году  заместителем  директора школы по учебной работе  проверены календарное и тематическое планирование, поурочные планы, портфолио. Учителя стремятся повысить свой методический уровень, часто выступают с сообщениями на заседаниях метод</w:t>
      </w:r>
      <w:r w:rsidR="006750D6" w:rsidRPr="00121A16">
        <w:rPr>
          <w:rFonts w:ascii="Times New Roman" w:hAnsi="Times New Roman"/>
          <w:sz w:val="28"/>
          <w:szCs w:val="28"/>
        </w:rPr>
        <w:t>ических объединений.  А</w:t>
      </w:r>
      <w:r w:rsidRPr="00121A16">
        <w:rPr>
          <w:rFonts w:ascii="Times New Roman" w:hAnsi="Times New Roman"/>
          <w:sz w:val="28"/>
          <w:szCs w:val="28"/>
        </w:rPr>
        <w:t xml:space="preserve">нализ </w:t>
      </w:r>
      <w:r w:rsidR="006750D6" w:rsidRPr="00121A16">
        <w:rPr>
          <w:rFonts w:ascii="Times New Roman" w:hAnsi="Times New Roman"/>
          <w:sz w:val="28"/>
          <w:szCs w:val="28"/>
        </w:rPr>
        <w:t xml:space="preserve">посещённых </w:t>
      </w:r>
      <w:r w:rsidRPr="00121A16">
        <w:rPr>
          <w:rFonts w:ascii="Times New Roman" w:hAnsi="Times New Roman"/>
          <w:sz w:val="28"/>
          <w:szCs w:val="28"/>
        </w:rPr>
        <w:t>уроков</w:t>
      </w:r>
      <w:r w:rsidR="006750D6" w:rsidRPr="00121A16">
        <w:rPr>
          <w:rFonts w:ascii="Times New Roman" w:hAnsi="Times New Roman"/>
          <w:sz w:val="28"/>
          <w:szCs w:val="28"/>
        </w:rPr>
        <w:t xml:space="preserve"> делался своевременно. </w:t>
      </w:r>
    </w:p>
    <w:p w:rsidR="00DE5791" w:rsidRPr="00121A16" w:rsidRDefault="00DE5791" w:rsidP="00DE579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1A16">
        <w:rPr>
          <w:rFonts w:ascii="Times New Roman" w:hAnsi="Times New Roman"/>
          <w:b/>
          <w:sz w:val="28"/>
          <w:szCs w:val="28"/>
        </w:rPr>
        <w:t>Недостатки работы МО.</w:t>
      </w:r>
    </w:p>
    <w:p w:rsidR="00DE5791" w:rsidRDefault="00DE5791" w:rsidP="00DE57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К недостаткам работы методических объединений можно отнести недостаточное количество </w:t>
      </w:r>
      <w:proofErr w:type="spellStart"/>
      <w:r w:rsidRPr="00121A16">
        <w:rPr>
          <w:rFonts w:ascii="Times New Roman" w:hAnsi="Times New Roman"/>
          <w:sz w:val="28"/>
          <w:szCs w:val="28"/>
        </w:rPr>
        <w:t>взаимопосещённых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уроков.</w:t>
      </w:r>
      <w:r w:rsidRPr="00121A16">
        <w:rPr>
          <w:rFonts w:ascii="Times New Roman" w:hAnsi="Times New Roman"/>
          <w:b/>
          <w:sz w:val="28"/>
          <w:szCs w:val="28"/>
        </w:rPr>
        <w:t xml:space="preserve"> </w:t>
      </w:r>
      <w:r w:rsidRPr="00121A16">
        <w:rPr>
          <w:rFonts w:ascii="Times New Roman" w:hAnsi="Times New Roman"/>
          <w:sz w:val="28"/>
          <w:szCs w:val="28"/>
        </w:rPr>
        <w:t>В основном</w:t>
      </w:r>
      <w:r w:rsidRPr="00121A16">
        <w:rPr>
          <w:rFonts w:ascii="Times New Roman" w:hAnsi="Times New Roman"/>
          <w:b/>
          <w:sz w:val="28"/>
          <w:szCs w:val="28"/>
        </w:rPr>
        <w:t xml:space="preserve"> </w:t>
      </w:r>
      <w:r w:rsidRPr="00121A16">
        <w:rPr>
          <w:rFonts w:ascii="Times New Roman" w:hAnsi="Times New Roman"/>
          <w:sz w:val="28"/>
          <w:szCs w:val="28"/>
        </w:rPr>
        <w:t xml:space="preserve">посещались уроки-показы и уроки, во время которых учителя присутствовали в качестве ассистентов на контрольных работах. Но по сравнению с предыдущими годами  </w:t>
      </w:r>
      <w:proofErr w:type="spellStart"/>
      <w:r w:rsidRPr="00121A16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стали более частыми, т.к. регулируются графиками.</w:t>
      </w:r>
    </w:p>
    <w:p w:rsidR="00CF5E2F" w:rsidRDefault="00CF5E2F" w:rsidP="00DE57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E2F" w:rsidRPr="00121A16" w:rsidRDefault="00CF5E2F" w:rsidP="00DE579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5791" w:rsidRPr="00121A16" w:rsidRDefault="00DE5791" w:rsidP="00DE579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E5791" w:rsidRPr="00121A16" w:rsidRDefault="00DE5791" w:rsidP="00F250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1A16">
        <w:rPr>
          <w:rFonts w:ascii="Times New Roman" w:hAnsi="Times New Roman"/>
          <w:b/>
          <w:sz w:val="28"/>
          <w:szCs w:val="28"/>
        </w:rPr>
        <w:lastRenderedPageBreak/>
        <w:t>Работа с педагогами, не входящими в состав МО.</w:t>
      </w:r>
    </w:p>
    <w:p w:rsidR="00DE5791" w:rsidRPr="00121A16" w:rsidRDefault="00DE5791" w:rsidP="00DE5791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Учителей, не входящих в состав методических объединений, в школе нет. </w:t>
      </w:r>
    </w:p>
    <w:p w:rsidR="00DE5791" w:rsidRPr="00121A16" w:rsidRDefault="00DE5791" w:rsidP="00DE5791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b/>
          <w:sz w:val="28"/>
          <w:szCs w:val="28"/>
        </w:rPr>
        <w:t>Работа с молодыми специалистами</w:t>
      </w:r>
      <w:r w:rsidRPr="00121A16">
        <w:rPr>
          <w:rFonts w:ascii="Times New Roman" w:hAnsi="Times New Roman"/>
          <w:sz w:val="28"/>
          <w:szCs w:val="28"/>
        </w:rPr>
        <w:t>.</w:t>
      </w:r>
    </w:p>
    <w:p w:rsidR="00DE5791" w:rsidRPr="00121A16" w:rsidRDefault="006750D6" w:rsidP="00DE57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16">
        <w:rPr>
          <w:rFonts w:ascii="Times New Roman" w:hAnsi="Times New Roman"/>
          <w:sz w:val="28"/>
          <w:szCs w:val="28"/>
        </w:rPr>
        <w:t>В 2017-2018</w:t>
      </w:r>
      <w:r w:rsidR="00DE5791" w:rsidRPr="00121A16">
        <w:rPr>
          <w:rFonts w:ascii="Times New Roman" w:hAnsi="Times New Roman"/>
          <w:sz w:val="28"/>
          <w:szCs w:val="28"/>
        </w:rPr>
        <w:t xml:space="preserve"> учебном году в МБОУ СОШ п. Быстринск продолжил  трудовую деятельность молодой специалист, выпускник </w:t>
      </w:r>
      <w:r w:rsidR="00DE5791" w:rsidRPr="00121A16">
        <w:rPr>
          <w:rFonts w:ascii="Times New Roman" w:eastAsia="Times New Roman" w:hAnsi="Times New Roman"/>
          <w:sz w:val="28"/>
          <w:szCs w:val="28"/>
          <w:lang w:eastAsia="ru-RU"/>
        </w:rPr>
        <w:t>ДВГГУ г. Хабаровск, бакалавр биологии, Сукманов Иван Дмитриевич. Наставником мол</w:t>
      </w: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одого специалиста является</w:t>
      </w:r>
      <w:r w:rsidR="00DE5791"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физики Литовченко Любовь Михайловна. Руководством школы посещались уроки химии, биологии, географии, </w:t>
      </w: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проводимые </w:t>
      </w:r>
      <w:proofErr w:type="spellStart"/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Сукмановым</w:t>
      </w:r>
      <w:proofErr w:type="spellEnd"/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И.Д., </w:t>
      </w:r>
      <w:r w:rsidR="00DE5791" w:rsidRPr="00121A16">
        <w:rPr>
          <w:rFonts w:ascii="Times New Roman" w:eastAsia="Times New Roman" w:hAnsi="Times New Roman"/>
          <w:sz w:val="28"/>
          <w:szCs w:val="28"/>
          <w:lang w:eastAsia="ru-RU"/>
        </w:rPr>
        <w:t>давались рекомендации, оказывалась методическая помощь.</w:t>
      </w:r>
    </w:p>
    <w:p w:rsidR="00DE5791" w:rsidRPr="00121A16" w:rsidRDefault="00DE5791" w:rsidP="00F250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повышению качества обучения</w:t>
      </w:r>
    </w:p>
    <w:p w:rsidR="00DE5791" w:rsidRPr="00121A16" w:rsidRDefault="00DE5791" w:rsidP="00DE5791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b/>
          <w:sz w:val="28"/>
          <w:szCs w:val="28"/>
          <w:lang w:eastAsia="ru-RU"/>
        </w:rPr>
        <w:t>4.1. Работа, нацеленная на предупреждение неуспеваемости.</w:t>
      </w:r>
    </w:p>
    <w:p w:rsidR="00DE5791" w:rsidRPr="00121A16" w:rsidRDefault="00DE5791" w:rsidP="00DE5791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791" w:rsidRPr="00121A16" w:rsidRDefault="00DE5791" w:rsidP="00DE5791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750D6" w:rsidRPr="00121A16">
        <w:rPr>
          <w:rFonts w:ascii="Times New Roman" w:eastAsia="Times New Roman" w:hAnsi="Times New Roman"/>
          <w:sz w:val="28"/>
          <w:szCs w:val="28"/>
          <w:lang w:eastAsia="ru-RU"/>
        </w:rPr>
        <w:t>В течение 2017-2018</w:t>
      </w: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с целью предупреждения неуспеваемости администрацией школы, руководителями методических объединений  посещались уроки всех учителей-предметников. Большое внимание уделялось</w:t>
      </w:r>
      <w:r w:rsidR="00CF5E2F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начальной школе, 8, </w:t>
      </w: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="006750D6"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и 11 классам</w:t>
      </w: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. При посещении уроков в 9</w:t>
      </w:r>
      <w:r w:rsidR="006750D6"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и 11  классах</w:t>
      </w: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обращалось внимание на качество преподавания, на уровень подготовки выпускников к итоговой аттестации. В течение учебного года неоднократно проводились </w:t>
      </w:r>
      <w:proofErr w:type="spellStart"/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внутришкольные</w:t>
      </w:r>
      <w:proofErr w:type="spellEnd"/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диагностические работы, а в  4 четверти – пробные экзамены по русскому языку, математике, общест</w:t>
      </w:r>
      <w:r w:rsidR="006750D6"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вознанию, биологии. </w:t>
      </w: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учебного года проводился конкурс на лучшего ученика школы. Лучшие ученики поощрялись почётными грамотами</w:t>
      </w:r>
      <w:r w:rsidR="006750D6" w:rsidRPr="00121A16">
        <w:rPr>
          <w:rFonts w:ascii="Times New Roman" w:eastAsia="Times New Roman" w:hAnsi="Times New Roman"/>
          <w:sz w:val="28"/>
          <w:szCs w:val="28"/>
          <w:lang w:eastAsia="ru-RU"/>
        </w:rPr>
        <w:t>, а победители конкурса «Лучший ученик 2017-2018 учебного года» были награждены ноутбуками, предоставленными Почётным атаманом Амурского казачьего войска, генеральным директором ООО «</w:t>
      </w:r>
      <w:proofErr w:type="spellStart"/>
      <w:r w:rsidR="006750D6" w:rsidRPr="00121A16">
        <w:rPr>
          <w:rFonts w:ascii="Times New Roman" w:eastAsia="Times New Roman" w:hAnsi="Times New Roman"/>
          <w:sz w:val="28"/>
          <w:szCs w:val="28"/>
          <w:lang w:eastAsia="ru-RU"/>
        </w:rPr>
        <w:t>Сугдак</w:t>
      </w:r>
      <w:proofErr w:type="spellEnd"/>
      <w:r w:rsidR="006750D6"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» Крюковым В.М. (Илларионова Александра – 8 класс – за первое полугодие, </w:t>
      </w:r>
      <w:proofErr w:type="spellStart"/>
      <w:r w:rsidR="006750D6" w:rsidRPr="00121A16">
        <w:rPr>
          <w:rFonts w:ascii="Times New Roman" w:eastAsia="Times New Roman" w:hAnsi="Times New Roman"/>
          <w:sz w:val="28"/>
          <w:szCs w:val="28"/>
          <w:lang w:eastAsia="ru-RU"/>
        </w:rPr>
        <w:t>Гармонщикова</w:t>
      </w:r>
      <w:proofErr w:type="spellEnd"/>
      <w:r w:rsidR="006750D6"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Олеся – 10 класс - за учебный год).</w:t>
      </w: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конце каждой четверти администрацией школы проверялись ученические дневники, результаты проверки озвучивались на общешкольных линейках и родительских собраниях. Также в конце каждой четверти администрацией школы проверялись классные журналы, подводились итоги по степени </w:t>
      </w:r>
      <w:proofErr w:type="spellStart"/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proofErr w:type="gramStart"/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качеству знаний учеников по предметам. В электронных журналах </w:t>
      </w:r>
      <w:proofErr w:type="spellStart"/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Дневника</w:t>
      </w:r>
      <w:proofErr w:type="gramStart"/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, ежедневно заполняемых учителями-предметниками, выставлялись отметки по предметам, велась переписка с родителями. В классах вывешивались экраны успеваемости за каждую четверть.</w:t>
      </w:r>
    </w:p>
    <w:p w:rsidR="00DE5791" w:rsidRPr="00121A16" w:rsidRDefault="00DE5791" w:rsidP="00DE5791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b/>
          <w:sz w:val="28"/>
          <w:szCs w:val="28"/>
          <w:lang w:eastAsia="ru-RU"/>
        </w:rPr>
        <w:t>4.2. Работа с одарёнными детьми.</w:t>
      </w:r>
    </w:p>
    <w:p w:rsidR="00DE5791" w:rsidRPr="00121A16" w:rsidRDefault="00DE5791" w:rsidP="00DE5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                 </w:t>
      </w:r>
      <w:r w:rsidR="00840A83" w:rsidRPr="00121A16">
        <w:rPr>
          <w:rFonts w:ascii="Times New Roman" w:hAnsi="Times New Roman"/>
          <w:sz w:val="28"/>
          <w:szCs w:val="28"/>
        </w:rPr>
        <w:t>В течение 2017-2018</w:t>
      </w:r>
      <w:r w:rsidRPr="00121A16">
        <w:rPr>
          <w:rFonts w:ascii="Times New Roman" w:hAnsi="Times New Roman"/>
          <w:sz w:val="28"/>
          <w:szCs w:val="28"/>
        </w:rPr>
        <w:t xml:space="preserve"> учебного года членами МО «Словесник» и «Квант» были проведены внеклассные мероприятия, способствующие развитию творческих способностей учащихся, поддержания интереса к учебным предметам:</w:t>
      </w:r>
    </w:p>
    <w:p w:rsidR="00DE5791" w:rsidRPr="00121A16" w:rsidRDefault="00DE5791" w:rsidP="00DE5791">
      <w:pPr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- Школьный и муниципальный (дистанционный) этапы Всероссийской олимпиады по русскому языку и литературе, истории, обществознанию и </w:t>
      </w:r>
      <w:r w:rsidRPr="00121A16">
        <w:rPr>
          <w:rFonts w:ascii="Times New Roman" w:hAnsi="Times New Roman"/>
          <w:sz w:val="28"/>
          <w:szCs w:val="28"/>
        </w:rPr>
        <w:lastRenderedPageBreak/>
        <w:t>английскому языку, биологии, химии, географии, математике, физике, информатике – сентябрь</w:t>
      </w:r>
      <w:r w:rsidR="00840A83" w:rsidRPr="00121A16">
        <w:rPr>
          <w:rFonts w:ascii="Times New Roman" w:hAnsi="Times New Roman"/>
          <w:sz w:val="28"/>
          <w:szCs w:val="28"/>
        </w:rPr>
        <w:t>-октябрь 2017</w:t>
      </w:r>
      <w:r w:rsidRPr="00121A16">
        <w:rPr>
          <w:rFonts w:ascii="Times New Roman" w:hAnsi="Times New Roman"/>
          <w:sz w:val="28"/>
          <w:szCs w:val="28"/>
        </w:rPr>
        <w:t xml:space="preserve"> г. Школь</w:t>
      </w:r>
      <w:r w:rsidR="00840A83" w:rsidRPr="00121A16">
        <w:rPr>
          <w:rFonts w:ascii="Times New Roman" w:hAnsi="Times New Roman"/>
          <w:sz w:val="28"/>
          <w:szCs w:val="28"/>
        </w:rPr>
        <w:t>ный этап олимпиады проходил с 13.09.2017 по 13.10.2017 г. В нём приняли участие 21 учащийся из 4-11</w:t>
      </w:r>
      <w:r w:rsidRPr="00121A16">
        <w:rPr>
          <w:rFonts w:ascii="Times New Roman" w:hAnsi="Times New Roman"/>
          <w:sz w:val="28"/>
          <w:szCs w:val="28"/>
        </w:rPr>
        <w:t xml:space="preserve"> классов. Результаты школьного этапа </w:t>
      </w:r>
      <w:proofErr w:type="spellStart"/>
      <w:r w:rsidRPr="00121A16">
        <w:rPr>
          <w:rFonts w:ascii="Times New Roman" w:hAnsi="Times New Roman"/>
          <w:sz w:val="28"/>
          <w:szCs w:val="28"/>
        </w:rPr>
        <w:t>ВсОШ</w:t>
      </w:r>
      <w:proofErr w:type="spellEnd"/>
      <w:r w:rsidRPr="00121A16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9"/>
        <w:gridCol w:w="1101"/>
        <w:gridCol w:w="2109"/>
        <w:gridCol w:w="2240"/>
        <w:gridCol w:w="1752"/>
      </w:tblGrid>
      <w:tr w:rsidR="00DE5791" w:rsidTr="00717567">
        <w:tc>
          <w:tcPr>
            <w:tcW w:w="2369" w:type="dxa"/>
          </w:tcPr>
          <w:p w:rsidR="00DE5791" w:rsidRDefault="00DE5791" w:rsidP="0071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01" w:type="dxa"/>
          </w:tcPr>
          <w:p w:rsidR="00DE5791" w:rsidRDefault="00DE5791" w:rsidP="0071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09" w:type="dxa"/>
          </w:tcPr>
          <w:p w:rsidR="00DE5791" w:rsidRDefault="00DE5791" w:rsidP="0071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40" w:type="dxa"/>
          </w:tcPr>
          <w:p w:rsidR="00DE5791" w:rsidRDefault="00DE5791" w:rsidP="0071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752" w:type="dxa"/>
          </w:tcPr>
          <w:p w:rsidR="00DE5791" w:rsidRDefault="00DE5791" w:rsidP="0071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DE5791" w:rsidRPr="00A30FA9" w:rsidTr="00717567">
        <w:tc>
          <w:tcPr>
            <w:tcW w:w="2369" w:type="dxa"/>
            <w:vMerge w:val="restart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01" w:type="dxa"/>
          </w:tcPr>
          <w:p w:rsidR="00DE5791" w:rsidRPr="00A30FA9" w:rsidRDefault="00840A83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Гурина Арина</w:t>
            </w:r>
          </w:p>
        </w:tc>
        <w:tc>
          <w:tcPr>
            <w:tcW w:w="2240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Демидова С.В.</w:t>
            </w:r>
          </w:p>
        </w:tc>
      </w:tr>
      <w:tr w:rsidR="00DE5791" w:rsidRPr="00A30FA9" w:rsidTr="00717567">
        <w:tc>
          <w:tcPr>
            <w:tcW w:w="2369" w:type="dxa"/>
            <w:vMerge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DE5791" w:rsidRPr="00A30FA9" w:rsidRDefault="00840A83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9" w:type="dxa"/>
          </w:tcPr>
          <w:p w:rsidR="00DE5791" w:rsidRPr="00A30FA9" w:rsidRDefault="00840A83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Чеботарёва Юлия</w:t>
            </w:r>
          </w:p>
        </w:tc>
        <w:tc>
          <w:tcPr>
            <w:tcW w:w="2240" w:type="dxa"/>
          </w:tcPr>
          <w:p w:rsidR="00DE5791" w:rsidRPr="00A30FA9" w:rsidRDefault="00DE5791" w:rsidP="00840A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FA9">
              <w:rPr>
                <w:rFonts w:ascii="Times New Roman" w:hAnsi="Times New Roman"/>
                <w:sz w:val="20"/>
                <w:szCs w:val="20"/>
              </w:rPr>
              <w:t>Гейкер</w:t>
            </w:r>
            <w:proofErr w:type="spellEnd"/>
            <w:r w:rsidRPr="00A30FA9">
              <w:rPr>
                <w:rFonts w:ascii="Times New Roman" w:hAnsi="Times New Roman"/>
                <w:sz w:val="20"/>
                <w:szCs w:val="20"/>
              </w:rPr>
              <w:t xml:space="preserve"> Данил, Гурин Анатолий, </w:t>
            </w:r>
            <w:r w:rsidR="00840A83">
              <w:rPr>
                <w:rFonts w:ascii="Times New Roman" w:hAnsi="Times New Roman"/>
                <w:sz w:val="20"/>
                <w:szCs w:val="20"/>
              </w:rPr>
              <w:t xml:space="preserve"> Илларионов Виталий</w:t>
            </w:r>
          </w:p>
        </w:tc>
        <w:tc>
          <w:tcPr>
            <w:tcW w:w="1752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Егорова И.К.</w:t>
            </w:r>
          </w:p>
        </w:tc>
      </w:tr>
      <w:tr w:rsidR="00840A83" w:rsidRPr="00A30FA9" w:rsidTr="00717567">
        <w:tc>
          <w:tcPr>
            <w:tcW w:w="2369" w:type="dxa"/>
            <w:vMerge/>
          </w:tcPr>
          <w:p w:rsidR="00840A83" w:rsidRPr="00A30FA9" w:rsidRDefault="00840A83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840A83" w:rsidRDefault="00840A83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09" w:type="dxa"/>
          </w:tcPr>
          <w:p w:rsidR="00840A83" w:rsidRDefault="00840A83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840A83" w:rsidRPr="00A30FA9" w:rsidRDefault="00840A83" w:rsidP="00840A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Владимирова Ксения,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752" w:type="dxa"/>
          </w:tcPr>
          <w:p w:rsidR="00840A83" w:rsidRPr="00A30FA9" w:rsidRDefault="00840A83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С.В.</w:t>
            </w:r>
          </w:p>
        </w:tc>
      </w:tr>
      <w:tr w:rsidR="00DE5791" w:rsidRPr="00A30FA9" w:rsidTr="00717567">
        <w:tc>
          <w:tcPr>
            <w:tcW w:w="2369" w:type="dxa"/>
            <w:vMerge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DE5791" w:rsidRPr="00A30FA9" w:rsidRDefault="00840A83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9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Илларионова Александра</w:t>
            </w:r>
          </w:p>
        </w:tc>
        <w:tc>
          <w:tcPr>
            <w:tcW w:w="2240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Демидова С.В.</w:t>
            </w:r>
          </w:p>
        </w:tc>
      </w:tr>
      <w:tr w:rsidR="00DE5791" w:rsidRPr="00A30FA9" w:rsidTr="00717567">
        <w:tc>
          <w:tcPr>
            <w:tcW w:w="2369" w:type="dxa"/>
            <w:vMerge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DE5791" w:rsidRPr="00A30FA9" w:rsidRDefault="00840A83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09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E5791" w:rsidRPr="00A30FA9" w:rsidRDefault="00840A83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Гармонщикова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Олеся,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Павловец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1752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Демидова С.В.</w:t>
            </w:r>
          </w:p>
        </w:tc>
      </w:tr>
      <w:tr w:rsidR="00DE5791" w:rsidRPr="00A30FA9" w:rsidTr="00717567">
        <w:tc>
          <w:tcPr>
            <w:tcW w:w="2369" w:type="dxa"/>
            <w:vMerge w:val="restart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01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E5791" w:rsidRPr="00A30FA9" w:rsidRDefault="00840A83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Бочкарёва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Анна, Гурина Арина</w:t>
            </w:r>
          </w:p>
        </w:tc>
        <w:tc>
          <w:tcPr>
            <w:tcW w:w="1752" w:type="dxa"/>
          </w:tcPr>
          <w:p w:rsidR="00DE5791" w:rsidRPr="00A30FA9" w:rsidRDefault="00840A83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С.В.</w:t>
            </w:r>
          </w:p>
        </w:tc>
      </w:tr>
      <w:tr w:rsidR="00DE5791" w:rsidRPr="00A30FA9" w:rsidTr="00717567">
        <w:tc>
          <w:tcPr>
            <w:tcW w:w="2369" w:type="dxa"/>
            <w:vMerge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9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E5791" w:rsidRPr="00A30FA9" w:rsidRDefault="00840A83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Чеботарёва Юлия</w:t>
            </w:r>
          </w:p>
        </w:tc>
        <w:tc>
          <w:tcPr>
            <w:tcW w:w="1752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Егорова И.К.</w:t>
            </w:r>
          </w:p>
        </w:tc>
      </w:tr>
      <w:tr w:rsidR="00DE5791" w:rsidRPr="00A30FA9" w:rsidTr="00717567">
        <w:tc>
          <w:tcPr>
            <w:tcW w:w="2369" w:type="dxa"/>
            <w:vMerge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09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E5791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Владимирова Ксения,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752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Демидова С.В.</w:t>
            </w:r>
          </w:p>
        </w:tc>
      </w:tr>
      <w:tr w:rsidR="00DE5791" w:rsidRPr="00A30FA9" w:rsidTr="00717567">
        <w:tc>
          <w:tcPr>
            <w:tcW w:w="2369" w:type="dxa"/>
            <w:vMerge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9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E5791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Илларионова Александра</w:t>
            </w:r>
          </w:p>
        </w:tc>
        <w:tc>
          <w:tcPr>
            <w:tcW w:w="1752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Демидова С.В.</w:t>
            </w:r>
          </w:p>
        </w:tc>
      </w:tr>
      <w:tr w:rsidR="00DE5791" w:rsidRPr="00A30FA9" w:rsidTr="00717567">
        <w:tc>
          <w:tcPr>
            <w:tcW w:w="2369" w:type="dxa"/>
            <w:vMerge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09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E5791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Полосухина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752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Демидова С.В.</w:t>
            </w:r>
          </w:p>
        </w:tc>
      </w:tr>
      <w:tr w:rsidR="006957FF" w:rsidRPr="00A30FA9" w:rsidTr="00717567">
        <w:tc>
          <w:tcPr>
            <w:tcW w:w="2369" w:type="dxa"/>
          </w:tcPr>
          <w:p w:rsidR="006957FF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6957FF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09" w:type="dxa"/>
          </w:tcPr>
          <w:p w:rsidR="006957FF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6957FF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Павловец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 </w:t>
            </w:r>
          </w:p>
        </w:tc>
        <w:tc>
          <w:tcPr>
            <w:tcW w:w="1752" w:type="dxa"/>
          </w:tcPr>
          <w:p w:rsidR="006957FF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С.В.</w:t>
            </w:r>
          </w:p>
        </w:tc>
      </w:tr>
      <w:tr w:rsidR="00DE5791" w:rsidRPr="00A30FA9" w:rsidTr="00717567">
        <w:tc>
          <w:tcPr>
            <w:tcW w:w="2369" w:type="dxa"/>
            <w:vMerge w:val="restart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01" w:type="dxa"/>
          </w:tcPr>
          <w:p w:rsidR="00DE5791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9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E5791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7FF">
              <w:rPr>
                <w:rFonts w:ascii="Times New Roman" w:hAnsi="Times New Roman"/>
                <w:sz w:val="20"/>
                <w:szCs w:val="20"/>
              </w:rPr>
              <w:t>Чеботарёва Юлия</w:t>
            </w:r>
          </w:p>
        </w:tc>
        <w:tc>
          <w:tcPr>
            <w:tcW w:w="1752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FA9">
              <w:rPr>
                <w:rFonts w:ascii="Times New Roman" w:hAnsi="Times New Roman"/>
                <w:sz w:val="20"/>
                <w:szCs w:val="20"/>
              </w:rPr>
              <w:t>Лубсанова</w:t>
            </w:r>
            <w:proofErr w:type="spellEnd"/>
            <w:r w:rsidRPr="00A30FA9">
              <w:rPr>
                <w:rFonts w:ascii="Times New Roman" w:hAnsi="Times New Roman"/>
                <w:sz w:val="20"/>
                <w:szCs w:val="20"/>
              </w:rPr>
              <w:t xml:space="preserve"> Т.Д.</w:t>
            </w:r>
          </w:p>
        </w:tc>
      </w:tr>
      <w:tr w:rsidR="00DE5791" w:rsidRPr="00A30FA9" w:rsidTr="00717567">
        <w:tc>
          <w:tcPr>
            <w:tcW w:w="2369" w:type="dxa"/>
            <w:vMerge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DE5791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09" w:type="dxa"/>
          </w:tcPr>
          <w:p w:rsidR="00DE5791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Чепурнова Виолетта</w:t>
            </w:r>
          </w:p>
        </w:tc>
        <w:tc>
          <w:tcPr>
            <w:tcW w:w="2240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FA9">
              <w:rPr>
                <w:rFonts w:ascii="Times New Roman" w:hAnsi="Times New Roman"/>
                <w:sz w:val="20"/>
                <w:szCs w:val="20"/>
              </w:rPr>
              <w:t>Лубсанова</w:t>
            </w:r>
            <w:proofErr w:type="spellEnd"/>
            <w:r w:rsidRPr="00A30FA9">
              <w:rPr>
                <w:rFonts w:ascii="Times New Roman" w:hAnsi="Times New Roman"/>
                <w:sz w:val="20"/>
                <w:szCs w:val="20"/>
              </w:rPr>
              <w:t xml:space="preserve"> Т.Д.</w:t>
            </w:r>
          </w:p>
        </w:tc>
      </w:tr>
      <w:tr w:rsidR="00DE5791" w:rsidRPr="00A30FA9" w:rsidTr="00717567">
        <w:tc>
          <w:tcPr>
            <w:tcW w:w="2369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01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9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E5791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</w:t>
            </w:r>
          </w:p>
        </w:tc>
        <w:tc>
          <w:tcPr>
            <w:tcW w:w="1752" w:type="dxa"/>
          </w:tcPr>
          <w:p w:rsidR="00DE5791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Литовченко Л.М.</w:t>
            </w:r>
          </w:p>
        </w:tc>
      </w:tr>
      <w:tr w:rsidR="00DE5791" w:rsidRPr="00A30FA9" w:rsidTr="00717567">
        <w:tc>
          <w:tcPr>
            <w:tcW w:w="2369" w:type="dxa"/>
            <w:vMerge w:val="restart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E5791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Гурина Арина</w:t>
            </w:r>
          </w:p>
        </w:tc>
        <w:tc>
          <w:tcPr>
            <w:tcW w:w="1752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Литовченко Л.М.</w:t>
            </w:r>
          </w:p>
        </w:tc>
      </w:tr>
      <w:tr w:rsidR="00DE5791" w:rsidRPr="00A30FA9" w:rsidTr="00717567">
        <w:tc>
          <w:tcPr>
            <w:tcW w:w="2369" w:type="dxa"/>
            <w:vMerge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9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E5791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Чеботарёва Юлия</w:t>
            </w:r>
          </w:p>
        </w:tc>
        <w:tc>
          <w:tcPr>
            <w:tcW w:w="1752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Литовченко Л.М.</w:t>
            </w:r>
          </w:p>
        </w:tc>
      </w:tr>
      <w:tr w:rsidR="006957FF" w:rsidRPr="00A30FA9" w:rsidTr="00717567">
        <w:tc>
          <w:tcPr>
            <w:tcW w:w="2369" w:type="dxa"/>
            <w:vMerge/>
          </w:tcPr>
          <w:p w:rsidR="006957FF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6957FF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9" w:type="dxa"/>
          </w:tcPr>
          <w:p w:rsidR="006957FF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6957FF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Илларионова  Александра</w:t>
            </w:r>
          </w:p>
        </w:tc>
        <w:tc>
          <w:tcPr>
            <w:tcW w:w="1752" w:type="dxa"/>
          </w:tcPr>
          <w:p w:rsidR="006957FF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Баясхаланова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Р.Л.</w:t>
            </w:r>
          </w:p>
        </w:tc>
      </w:tr>
      <w:tr w:rsidR="00DE5791" w:rsidRPr="00A30FA9" w:rsidTr="00717567">
        <w:tc>
          <w:tcPr>
            <w:tcW w:w="2369" w:type="dxa"/>
            <w:vMerge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DE5791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09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Чепурнова Виолетта</w:t>
            </w:r>
          </w:p>
        </w:tc>
        <w:tc>
          <w:tcPr>
            <w:tcW w:w="1752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FA9">
              <w:rPr>
                <w:rFonts w:ascii="Times New Roman" w:hAnsi="Times New Roman"/>
                <w:sz w:val="20"/>
                <w:szCs w:val="20"/>
              </w:rPr>
              <w:t>Баясхаланова</w:t>
            </w:r>
            <w:proofErr w:type="spellEnd"/>
            <w:r w:rsidRPr="00A30FA9">
              <w:rPr>
                <w:rFonts w:ascii="Times New Roman" w:hAnsi="Times New Roman"/>
                <w:sz w:val="20"/>
                <w:szCs w:val="20"/>
              </w:rPr>
              <w:t xml:space="preserve"> Р.Л.</w:t>
            </w:r>
          </w:p>
        </w:tc>
      </w:tr>
      <w:tr w:rsidR="00DE5791" w:rsidRPr="00A30FA9" w:rsidTr="00717567">
        <w:tc>
          <w:tcPr>
            <w:tcW w:w="2369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01" w:type="dxa"/>
          </w:tcPr>
          <w:p w:rsidR="00DE5791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9" w:type="dxa"/>
          </w:tcPr>
          <w:p w:rsidR="00DE5791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Илларионова Александра</w:t>
            </w:r>
          </w:p>
        </w:tc>
        <w:tc>
          <w:tcPr>
            <w:tcW w:w="2240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DE5791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Баясхаланова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Р.Л.</w:t>
            </w:r>
          </w:p>
        </w:tc>
      </w:tr>
      <w:tr w:rsidR="00DE5791" w:rsidRPr="00A30FA9" w:rsidTr="00717567">
        <w:tc>
          <w:tcPr>
            <w:tcW w:w="2369" w:type="dxa"/>
            <w:vMerge w:val="restart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01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09" w:type="dxa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E5791" w:rsidRPr="00A30FA9" w:rsidRDefault="006957FF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752" w:type="dxa"/>
            <w:vMerge w:val="restart"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FA9">
              <w:rPr>
                <w:rFonts w:ascii="Times New Roman" w:hAnsi="Times New Roman"/>
                <w:sz w:val="20"/>
                <w:szCs w:val="20"/>
              </w:rPr>
              <w:t>Литовченко Л.М.</w:t>
            </w:r>
          </w:p>
        </w:tc>
      </w:tr>
      <w:tr w:rsidR="00DE5791" w:rsidRPr="006957FF" w:rsidTr="00717567">
        <w:tc>
          <w:tcPr>
            <w:tcW w:w="2369" w:type="dxa"/>
            <w:vMerge/>
          </w:tcPr>
          <w:p w:rsidR="00DE5791" w:rsidRPr="00A30FA9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DE5791" w:rsidRPr="0035659A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5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9" w:type="dxa"/>
          </w:tcPr>
          <w:p w:rsidR="00DE5791" w:rsidRPr="0035659A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E5791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Илларионова Александра</w:t>
            </w:r>
          </w:p>
        </w:tc>
        <w:tc>
          <w:tcPr>
            <w:tcW w:w="1752" w:type="dxa"/>
            <w:vMerge/>
          </w:tcPr>
          <w:p w:rsidR="00DE5791" w:rsidRPr="0035659A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59A" w:rsidRPr="006957FF" w:rsidTr="00717567">
        <w:tc>
          <w:tcPr>
            <w:tcW w:w="2369" w:type="dxa"/>
            <w:vMerge w:val="restart"/>
          </w:tcPr>
          <w:p w:rsidR="0035659A" w:rsidRPr="00A30FA9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01" w:type="dxa"/>
          </w:tcPr>
          <w:p w:rsidR="0035659A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35659A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Гурина Арина</w:t>
            </w:r>
          </w:p>
        </w:tc>
        <w:tc>
          <w:tcPr>
            <w:tcW w:w="2240" w:type="dxa"/>
          </w:tcPr>
          <w:p w:rsid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</w:tcPr>
          <w:p w:rsidR="0035659A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35659A" w:rsidRPr="006957FF" w:rsidTr="00717567">
        <w:tc>
          <w:tcPr>
            <w:tcW w:w="2369" w:type="dxa"/>
            <w:vMerge/>
          </w:tcPr>
          <w:p w:rsid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9" w:type="dxa"/>
          </w:tcPr>
          <w:p w:rsidR="0035659A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Гурин Анатолий</w:t>
            </w:r>
          </w:p>
        </w:tc>
        <w:tc>
          <w:tcPr>
            <w:tcW w:w="1752" w:type="dxa"/>
            <w:vMerge/>
          </w:tcPr>
          <w:p w:rsidR="0035659A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59A" w:rsidRPr="006957FF" w:rsidTr="00717567">
        <w:tc>
          <w:tcPr>
            <w:tcW w:w="2369" w:type="dxa"/>
            <w:vMerge/>
          </w:tcPr>
          <w:p w:rsid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9" w:type="dxa"/>
          </w:tcPr>
          <w:p w:rsidR="0035659A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Илларионова Александра</w:t>
            </w:r>
          </w:p>
        </w:tc>
        <w:tc>
          <w:tcPr>
            <w:tcW w:w="1752" w:type="dxa"/>
            <w:vMerge/>
          </w:tcPr>
          <w:p w:rsidR="0035659A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59A" w:rsidRPr="006957FF" w:rsidTr="00717567">
        <w:tc>
          <w:tcPr>
            <w:tcW w:w="2369" w:type="dxa"/>
            <w:vMerge/>
          </w:tcPr>
          <w:p w:rsid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09" w:type="dxa"/>
          </w:tcPr>
          <w:p w:rsidR="0035659A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Чепурнова Виолетта</w:t>
            </w:r>
          </w:p>
          <w:p w:rsid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Дьячкова Анастасия</w:t>
            </w:r>
          </w:p>
        </w:tc>
        <w:tc>
          <w:tcPr>
            <w:tcW w:w="1752" w:type="dxa"/>
            <w:vMerge/>
          </w:tcPr>
          <w:p w:rsidR="0035659A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59A" w:rsidRPr="006957FF" w:rsidTr="00717567">
        <w:trPr>
          <w:trHeight w:val="470"/>
        </w:trPr>
        <w:tc>
          <w:tcPr>
            <w:tcW w:w="2369" w:type="dxa"/>
          </w:tcPr>
          <w:p w:rsidR="0035659A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59A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101" w:type="dxa"/>
          </w:tcPr>
          <w:p w:rsidR="0035659A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09" w:type="dxa"/>
          </w:tcPr>
          <w:p w:rsidR="0035659A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35659A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Дьячкова Анастасия</w:t>
            </w:r>
          </w:p>
        </w:tc>
        <w:tc>
          <w:tcPr>
            <w:tcW w:w="1752" w:type="dxa"/>
          </w:tcPr>
          <w:p w:rsidR="0035659A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59A">
              <w:rPr>
                <w:rFonts w:ascii="Times New Roman" w:hAnsi="Times New Roman"/>
                <w:sz w:val="20"/>
                <w:szCs w:val="20"/>
              </w:rPr>
              <w:t>Сукманов И.Д.</w:t>
            </w:r>
          </w:p>
        </w:tc>
      </w:tr>
      <w:tr w:rsidR="00DE5791" w:rsidRPr="006957FF" w:rsidTr="00717567">
        <w:tc>
          <w:tcPr>
            <w:tcW w:w="2369" w:type="dxa"/>
            <w:vMerge w:val="restart"/>
          </w:tcPr>
          <w:p w:rsidR="00DE5791" w:rsidRPr="0035659A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59A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01" w:type="dxa"/>
          </w:tcPr>
          <w:p w:rsidR="00DE5791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9" w:type="dxa"/>
          </w:tcPr>
          <w:p w:rsidR="00DE5791" w:rsidRPr="0035659A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E5791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Чеботарёва Юлия</w:t>
            </w:r>
          </w:p>
        </w:tc>
        <w:tc>
          <w:tcPr>
            <w:tcW w:w="1752" w:type="dxa"/>
            <w:vMerge w:val="restart"/>
          </w:tcPr>
          <w:p w:rsidR="00DE5791" w:rsidRPr="0035659A" w:rsidRDefault="00DE5791" w:rsidP="007175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659A">
              <w:rPr>
                <w:rFonts w:ascii="Times New Roman" w:hAnsi="Times New Roman"/>
                <w:sz w:val="20"/>
                <w:szCs w:val="20"/>
              </w:rPr>
              <w:t>Гейкер</w:t>
            </w:r>
            <w:proofErr w:type="spellEnd"/>
            <w:r w:rsidRPr="0035659A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DE5791" w:rsidRPr="0035659A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91" w:rsidRPr="006957FF" w:rsidTr="00717567">
        <w:tc>
          <w:tcPr>
            <w:tcW w:w="2369" w:type="dxa"/>
            <w:vMerge/>
          </w:tcPr>
          <w:p w:rsidR="00DE5791" w:rsidRPr="0035659A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DE5791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09" w:type="dxa"/>
          </w:tcPr>
          <w:p w:rsidR="00DE5791" w:rsidRPr="0035659A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E5791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Ксения</w:t>
            </w:r>
          </w:p>
          <w:p w:rsidR="0035659A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752" w:type="dxa"/>
            <w:vMerge/>
          </w:tcPr>
          <w:p w:rsidR="00DE5791" w:rsidRPr="0035659A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91" w:rsidRPr="006957FF" w:rsidTr="00717567">
        <w:tc>
          <w:tcPr>
            <w:tcW w:w="2369" w:type="dxa"/>
            <w:vMerge/>
          </w:tcPr>
          <w:p w:rsidR="00DE5791" w:rsidRPr="0035659A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DE5791" w:rsidRPr="0035659A" w:rsidRDefault="0035659A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9" w:type="dxa"/>
          </w:tcPr>
          <w:p w:rsidR="00DE5791" w:rsidRPr="0035659A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Илларионова Александра</w:t>
            </w:r>
          </w:p>
        </w:tc>
        <w:tc>
          <w:tcPr>
            <w:tcW w:w="2240" w:type="dxa"/>
          </w:tcPr>
          <w:p w:rsidR="00DE5791" w:rsidRPr="0035659A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DE5791" w:rsidRPr="0035659A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791" w:rsidRPr="006957FF" w:rsidTr="00717567">
        <w:tc>
          <w:tcPr>
            <w:tcW w:w="2369" w:type="dxa"/>
          </w:tcPr>
          <w:p w:rsidR="00DE5791" w:rsidRPr="0035659A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01" w:type="dxa"/>
          </w:tcPr>
          <w:p w:rsidR="00DE5791" w:rsidRPr="0035659A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9" w:type="dxa"/>
          </w:tcPr>
          <w:p w:rsidR="00DE5791" w:rsidRPr="0035659A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Чеботарёва Юлия</w:t>
            </w:r>
          </w:p>
        </w:tc>
        <w:tc>
          <w:tcPr>
            <w:tcW w:w="2240" w:type="dxa"/>
          </w:tcPr>
          <w:p w:rsidR="00DE5791" w:rsidRPr="0035659A" w:rsidRDefault="00DE5791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DE5791" w:rsidRPr="0035659A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О.А.</w:t>
            </w:r>
          </w:p>
        </w:tc>
      </w:tr>
      <w:tr w:rsidR="00085968" w:rsidRPr="006957FF" w:rsidTr="00717567">
        <w:tc>
          <w:tcPr>
            <w:tcW w:w="2369" w:type="dxa"/>
            <w:vMerge w:val="restart"/>
          </w:tcPr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МХК, искусство</w:t>
            </w:r>
          </w:p>
        </w:tc>
        <w:tc>
          <w:tcPr>
            <w:tcW w:w="1101" w:type="dxa"/>
          </w:tcPr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9" w:type="dxa"/>
          </w:tcPr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085968" w:rsidRPr="0035659A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Илларионова Александра</w:t>
            </w:r>
          </w:p>
        </w:tc>
        <w:tc>
          <w:tcPr>
            <w:tcW w:w="1752" w:type="dxa"/>
            <w:vMerge w:val="restart"/>
          </w:tcPr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С.В.</w:t>
            </w:r>
          </w:p>
        </w:tc>
      </w:tr>
      <w:tr w:rsidR="00085968" w:rsidRPr="006957FF" w:rsidTr="00717567">
        <w:tc>
          <w:tcPr>
            <w:tcW w:w="2369" w:type="dxa"/>
            <w:vMerge/>
          </w:tcPr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09" w:type="dxa"/>
          </w:tcPr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Павловец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1752" w:type="dxa"/>
            <w:vMerge/>
          </w:tcPr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68" w:rsidRPr="006957FF" w:rsidTr="00717567">
        <w:tc>
          <w:tcPr>
            <w:tcW w:w="2369" w:type="dxa"/>
            <w:vMerge w:val="restart"/>
          </w:tcPr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101" w:type="dxa"/>
          </w:tcPr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Гурина Арина</w:t>
            </w:r>
          </w:p>
        </w:tc>
        <w:tc>
          <w:tcPr>
            <w:tcW w:w="1752" w:type="dxa"/>
            <w:vMerge w:val="restart"/>
          </w:tcPr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О.А.</w:t>
            </w:r>
          </w:p>
        </w:tc>
      </w:tr>
      <w:tr w:rsidR="00085968" w:rsidRPr="006957FF" w:rsidTr="00717567">
        <w:tc>
          <w:tcPr>
            <w:tcW w:w="2369" w:type="dxa"/>
            <w:vMerge/>
          </w:tcPr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9" w:type="dxa"/>
          </w:tcPr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Данил</w:t>
            </w:r>
          </w:p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Гурин Анатолий</w:t>
            </w:r>
          </w:p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Илларионов Виталий</w:t>
            </w:r>
          </w:p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Чеботарёва Юлия</w:t>
            </w:r>
          </w:p>
        </w:tc>
        <w:tc>
          <w:tcPr>
            <w:tcW w:w="1752" w:type="dxa"/>
            <w:vMerge/>
          </w:tcPr>
          <w:p w:rsidR="00085968" w:rsidRDefault="00085968" w:rsidP="007175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5791" w:rsidRPr="006957FF" w:rsidRDefault="00DE5791" w:rsidP="00DE5791">
      <w:pPr>
        <w:jc w:val="both"/>
        <w:rPr>
          <w:rFonts w:ascii="Times New Roman" w:hAnsi="Times New Roman"/>
          <w:sz w:val="20"/>
          <w:szCs w:val="20"/>
          <w:highlight w:val="yellow"/>
        </w:rPr>
      </w:pPr>
      <w:r w:rsidRPr="006957FF">
        <w:rPr>
          <w:rFonts w:ascii="Times New Roman" w:hAnsi="Times New Roman"/>
          <w:sz w:val="20"/>
          <w:szCs w:val="20"/>
          <w:highlight w:val="yellow"/>
        </w:rPr>
        <w:lastRenderedPageBreak/>
        <w:t xml:space="preserve"> </w:t>
      </w:r>
    </w:p>
    <w:p w:rsidR="00AC7370" w:rsidRDefault="00AC7370" w:rsidP="00DE5791">
      <w:pPr>
        <w:spacing w:after="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AC7370" w:rsidRDefault="00AC7370" w:rsidP="00DE5791">
      <w:pPr>
        <w:spacing w:after="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AC7370" w:rsidRDefault="00AC7370" w:rsidP="00DE5791">
      <w:pPr>
        <w:spacing w:after="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C7370">
        <w:rPr>
          <w:rFonts w:ascii="Times New Roman" w:eastAsiaTheme="minorHAnsi" w:hAnsi="Times New Roman"/>
          <w:sz w:val="24"/>
          <w:szCs w:val="24"/>
        </w:rPr>
        <w:t>4.</w:t>
      </w:r>
      <w:r w:rsidRPr="00AC7370">
        <w:rPr>
          <w:rFonts w:ascii="Times New Roman" w:eastAsiaTheme="minorHAnsi" w:hAnsi="Times New Roman"/>
          <w:sz w:val="24"/>
          <w:szCs w:val="24"/>
        </w:rPr>
        <w:tab/>
      </w:r>
      <w:r w:rsidRPr="00121A16">
        <w:rPr>
          <w:rFonts w:ascii="Times New Roman" w:eastAsiaTheme="minorHAnsi" w:hAnsi="Times New Roman"/>
          <w:sz w:val="28"/>
          <w:szCs w:val="28"/>
        </w:rPr>
        <w:t>В течение 2017-2018 учебного года членами МО «Словесник»  и «Квант» были проведены внеклассные мероприятия, способствующие развитию творческих способностей учащихся, поддержанию интереса к предметам гуманитарного и естественно-математического циклов:</w:t>
      </w: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02.09. – Урок Мира. Экскурсия в музейную комнату. Обзор экспозиции «Н</w:t>
      </w:r>
      <w:r w:rsidR="006E7C52" w:rsidRPr="00121A16">
        <w:rPr>
          <w:rFonts w:ascii="Times New Roman" w:eastAsiaTheme="minorHAnsi" w:hAnsi="Times New Roman"/>
          <w:sz w:val="28"/>
          <w:szCs w:val="28"/>
        </w:rPr>
        <w:t>икто не забыт, ничто не забыто!</w:t>
      </w:r>
    </w:p>
    <w:p w:rsidR="006E7C52" w:rsidRPr="00121A16" w:rsidRDefault="006E7C52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17-22.09. – Неделя биологии</w:t>
      </w:r>
    </w:p>
    <w:p w:rsidR="00AC7370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24.09. -</w:t>
      </w:r>
      <w:r w:rsidRPr="00121A16">
        <w:rPr>
          <w:rFonts w:ascii="Times New Roman" w:eastAsiaTheme="minorHAnsi" w:hAnsi="Times New Roman"/>
          <w:sz w:val="28"/>
          <w:szCs w:val="28"/>
        </w:rPr>
        <w:tab/>
        <w:t>Конкурс на лучшее исполнение стихотворений, посвящённых осени (в рамках Недели биологии).</w:t>
      </w:r>
    </w:p>
    <w:p w:rsidR="000937B9" w:rsidRPr="00121A16" w:rsidRDefault="000937B9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30.09. – Поход года.</w:t>
      </w: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14.10. - Краеведческий праздник «</w:t>
      </w:r>
      <w:proofErr w:type="spellStart"/>
      <w:r w:rsidRPr="00121A16">
        <w:rPr>
          <w:rFonts w:ascii="Times New Roman" w:eastAsiaTheme="minorHAnsi" w:hAnsi="Times New Roman"/>
          <w:sz w:val="28"/>
          <w:szCs w:val="28"/>
        </w:rPr>
        <w:t>Быстринской</w:t>
      </w:r>
      <w:proofErr w:type="spellEnd"/>
      <w:r w:rsidRPr="00121A16">
        <w:rPr>
          <w:rFonts w:ascii="Times New Roman" w:eastAsiaTheme="minorHAnsi" w:hAnsi="Times New Roman"/>
          <w:sz w:val="28"/>
          <w:szCs w:val="28"/>
        </w:rPr>
        <w:t xml:space="preserve"> школе  – 80 лет»</w:t>
      </w:r>
    </w:p>
    <w:p w:rsidR="00AC7370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14.10. – Участие в таинстве установки и освящения Поклонного Креста на въезде в п. Быстринск.</w:t>
      </w:r>
    </w:p>
    <w:p w:rsidR="000937B9" w:rsidRDefault="000937B9" w:rsidP="00AC73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06.11. - </w:t>
      </w:r>
      <w:r w:rsidRPr="000937B9">
        <w:rPr>
          <w:rFonts w:ascii="Times New Roman" w:hAnsi="Times New Roman"/>
          <w:sz w:val="28"/>
          <w:szCs w:val="28"/>
        </w:rPr>
        <w:t>Представление книжной выставки «Библиотека Дальневосточного казачества» (Автор-составитель – Крюков В.В., уроженец п. Быстринск, почётный атаман Амурского казачьего войска, генеральный директор ООО ППП «</w:t>
      </w:r>
      <w:proofErr w:type="spellStart"/>
      <w:r w:rsidRPr="000937B9">
        <w:rPr>
          <w:rFonts w:ascii="Times New Roman" w:hAnsi="Times New Roman"/>
          <w:sz w:val="28"/>
          <w:szCs w:val="28"/>
        </w:rPr>
        <w:t>Сугдак</w:t>
      </w:r>
      <w:proofErr w:type="spellEnd"/>
      <w:r w:rsidRPr="000937B9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.</w:t>
      </w:r>
    </w:p>
    <w:p w:rsidR="000937B9" w:rsidRPr="000937B9" w:rsidRDefault="000937B9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06.11. - </w:t>
      </w:r>
      <w:r w:rsidRPr="000937B9">
        <w:rPr>
          <w:rFonts w:ascii="Times New Roman" w:hAnsi="Times New Roman"/>
          <w:sz w:val="28"/>
          <w:szCs w:val="28"/>
        </w:rPr>
        <w:t>Презентация «Амурское казачье войско – гордость России». Представление новой эстрадной песни «Русских не победить!»</w:t>
      </w: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 xml:space="preserve">06-11 ноября – Неделя добра.  </w:t>
      </w:r>
    </w:p>
    <w:p w:rsidR="006E7C52" w:rsidRPr="00121A16" w:rsidRDefault="006E7C52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21-26.11. – Неделя точных наук.</w:t>
      </w: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 xml:space="preserve">12 декабря – Деловая игра «Наша Конституция» </w:t>
      </w: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24 ноября - Конкурс на лучшее исполнение стихотворений, посвящённых женщине-матери.</w:t>
      </w: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 xml:space="preserve">1 декабря – Общешкольный музейный урок «Культура коренных народов Приамурья». </w:t>
      </w:r>
    </w:p>
    <w:p w:rsidR="00AC7370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1 декабря – Книжная выставка «В мире детской книги».</w:t>
      </w:r>
    </w:p>
    <w:p w:rsidR="000937B9" w:rsidRPr="00121A16" w:rsidRDefault="000937B9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11-16.12. – Неделя экологии.</w:t>
      </w: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03.02. – Интеллектуальная литературная игра «Своя игра» - 7-9 классы</w:t>
      </w:r>
    </w:p>
    <w:p w:rsidR="00717567" w:rsidRPr="00121A16" w:rsidRDefault="00717567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 xml:space="preserve">08.02. - </w:t>
      </w:r>
      <w:r w:rsidRPr="00121A16">
        <w:rPr>
          <w:rFonts w:ascii="Times New Roman" w:hAnsi="Times New Roman"/>
          <w:sz w:val="28"/>
          <w:szCs w:val="28"/>
        </w:rPr>
        <w:t>Акция в поддержку олимпийской сборной РФ на олимпийских играх в Южной Корее». Социальный видеоролик размещён в социальной сети «Одноклассники»</w:t>
      </w: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10.02. – Дебаты «Формула современного образования» - 7-10 классы</w:t>
      </w: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13-18.02. – Неделя английского языка</w:t>
      </w:r>
    </w:p>
    <w:p w:rsidR="006E7C52" w:rsidRPr="00121A16" w:rsidRDefault="006E7C52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lastRenderedPageBreak/>
        <w:t xml:space="preserve">22.02. – </w:t>
      </w:r>
      <w:r w:rsidRPr="00121A16">
        <w:rPr>
          <w:rFonts w:ascii="Times New Roman" w:hAnsi="Times New Roman"/>
          <w:sz w:val="28"/>
          <w:szCs w:val="28"/>
        </w:rPr>
        <w:t>Интеллектуально-спортивная игра для мальчиков «Готовимся к службе в Российской Армии»</w:t>
      </w:r>
    </w:p>
    <w:p w:rsidR="006E7C52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 xml:space="preserve">17.03. – Конкурс на лучшее </w:t>
      </w:r>
      <w:proofErr w:type="spellStart"/>
      <w:r w:rsidRPr="00121A16">
        <w:rPr>
          <w:rFonts w:ascii="Times New Roman" w:eastAsiaTheme="minorHAnsi" w:hAnsi="Times New Roman"/>
          <w:sz w:val="28"/>
          <w:szCs w:val="28"/>
        </w:rPr>
        <w:t>инсценирова</w:t>
      </w:r>
      <w:r w:rsidR="006E7C52" w:rsidRPr="00121A16">
        <w:rPr>
          <w:rFonts w:ascii="Times New Roman" w:eastAsiaTheme="minorHAnsi" w:hAnsi="Times New Roman"/>
          <w:sz w:val="28"/>
          <w:szCs w:val="28"/>
        </w:rPr>
        <w:t>ние</w:t>
      </w:r>
      <w:proofErr w:type="spellEnd"/>
      <w:r w:rsidR="006E7C52" w:rsidRPr="00121A16">
        <w:rPr>
          <w:rFonts w:ascii="Times New Roman" w:eastAsiaTheme="minorHAnsi" w:hAnsi="Times New Roman"/>
          <w:sz w:val="28"/>
          <w:szCs w:val="28"/>
        </w:rPr>
        <w:t xml:space="preserve"> произведений С. Михалкова</w:t>
      </w:r>
      <w:r w:rsidRPr="00121A1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13-18.03. – Неделя русского языка</w:t>
      </w: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02.04. – Праздник, посвящённый Международному Дню детской литературы</w:t>
      </w: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06.04. – Интеллектуальная игра  «Умники и умницы» - 5-10 классы</w:t>
      </w:r>
    </w:p>
    <w:p w:rsidR="006E7C52" w:rsidRPr="00121A16" w:rsidRDefault="006E7C52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09-13.04. – Неделя физики.</w:t>
      </w: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 xml:space="preserve">20.04. – Библиотечный урок, посвящённый 80-летию Хабаровского края и 85-летию Ульчского района </w:t>
      </w: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27.04. – Подведение итогов конкурса на лучшую презентацию, посвящённого творчеству дальневосточных писателей.</w:t>
      </w: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27.04. – Читательская конференция – презентация книг «Полёт в литературную Вселенную» (по страницам современной литературы).</w:t>
      </w:r>
    </w:p>
    <w:p w:rsidR="00D24EAC" w:rsidRPr="00121A16" w:rsidRDefault="00D24EAC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 xml:space="preserve">02.-05.05. – Конкурс рисунков </w:t>
      </w: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08.05 -  Историко-литературная композиция «Мир нужен всем!»</w:t>
      </w: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08.05. – Акция «Подарок Ветерану»</w:t>
      </w: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>09.05. – Акция «Бессмертный Полк»</w:t>
      </w:r>
    </w:p>
    <w:p w:rsidR="00AC7370" w:rsidRPr="00121A16" w:rsidRDefault="00AC7370" w:rsidP="00AC7370">
      <w:pPr>
        <w:spacing w:after="0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121A16">
        <w:rPr>
          <w:rFonts w:ascii="Times New Roman" w:eastAsiaTheme="minorHAnsi" w:hAnsi="Times New Roman"/>
          <w:sz w:val="28"/>
          <w:szCs w:val="28"/>
        </w:rPr>
        <w:t>24.05. – Праздник, посвящённый Дню славянской письменности.</w:t>
      </w:r>
    </w:p>
    <w:p w:rsidR="00DE5791" w:rsidRPr="00121A16" w:rsidRDefault="000937B9" w:rsidP="00DE57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="00DE5791" w:rsidRPr="00121A16">
        <w:rPr>
          <w:rFonts w:ascii="Times New Roman" w:hAnsi="Times New Roman"/>
          <w:sz w:val="28"/>
          <w:szCs w:val="28"/>
        </w:rPr>
        <w:t xml:space="preserve"> </w:t>
      </w:r>
      <w:r w:rsidR="00717567" w:rsidRPr="00121A16">
        <w:rPr>
          <w:rFonts w:ascii="Times New Roman" w:hAnsi="Times New Roman"/>
          <w:bCs/>
          <w:sz w:val="28"/>
          <w:szCs w:val="28"/>
        </w:rPr>
        <w:t>В течение 2017-2018</w:t>
      </w:r>
      <w:r w:rsidR="00DE5791" w:rsidRPr="00121A16">
        <w:rPr>
          <w:rFonts w:ascii="Times New Roman" w:hAnsi="Times New Roman"/>
          <w:bCs/>
          <w:sz w:val="28"/>
          <w:szCs w:val="28"/>
        </w:rPr>
        <w:t xml:space="preserve"> учебного года члены МО «Словесник» и «Квант»  подготовили участников районных, краевых, всероссийских и международных конкурсов.</w:t>
      </w:r>
    </w:p>
    <w:p w:rsidR="00DE5791" w:rsidRPr="00121A16" w:rsidRDefault="00DE5791" w:rsidP="00DE579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21A16">
        <w:rPr>
          <w:rFonts w:ascii="Times New Roman" w:hAnsi="Times New Roman"/>
          <w:b/>
          <w:bCs/>
          <w:sz w:val="28"/>
          <w:szCs w:val="28"/>
        </w:rPr>
        <w:t>Егорова И.К.:</w:t>
      </w:r>
    </w:p>
    <w:p w:rsidR="00717567" w:rsidRPr="00121A16" w:rsidRDefault="00717567" w:rsidP="007175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Всероссийский конкурс научно-исследовательских творческих работ учащихся «Литературная Россия»  (Общероссийский инновационный проект «Моя Россия») -  </w:t>
      </w:r>
      <w:proofErr w:type="spellStart"/>
      <w:r w:rsidRPr="00121A16">
        <w:rPr>
          <w:rFonts w:ascii="Times New Roman" w:hAnsi="Times New Roman"/>
          <w:sz w:val="28"/>
          <w:szCs w:val="28"/>
        </w:rPr>
        <w:t>Баясхаланова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Надежда</w:t>
      </w:r>
      <w:r w:rsidR="000937B9">
        <w:rPr>
          <w:rFonts w:ascii="Times New Roman" w:hAnsi="Times New Roman"/>
          <w:sz w:val="28"/>
          <w:szCs w:val="28"/>
        </w:rPr>
        <w:t>, Чепурнова Виолетта, Дьячкова Анастасия</w:t>
      </w:r>
      <w:r w:rsidRPr="00121A16">
        <w:rPr>
          <w:rFonts w:ascii="Times New Roman" w:hAnsi="Times New Roman"/>
          <w:sz w:val="28"/>
          <w:szCs w:val="28"/>
        </w:rPr>
        <w:t xml:space="preserve"> (11 класс)</w:t>
      </w:r>
      <w:r w:rsidR="000937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37B9">
        <w:rPr>
          <w:rFonts w:ascii="Times New Roman" w:hAnsi="Times New Roman"/>
          <w:sz w:val="28"/>
          <w:szCs w:val="28"/>
        </w:rPr>
        <w:t>Брезгунова</w:t>
      </w:r>
      <w:proofErr w:type="spellEnd"/>
      <w:r w:rsidR="00093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7B9">
        <w:rPr>
          <w:rFonts w:ascii="Times New Roman" w:hAnsi="Times New Roman"/>
          <w:sz w:val="28"/>
          <w:szCs w:val="28"/>
        </w:rPr>
        <w:t>Дарина</w:t>
      </w:r>
      <w:proofErr w:type="spellEnd"/>
      <w:r w:rsidR="000937B9">
        <w:rPr>
          <w:rFonts w:ascii="Times New Roman" w:hAnsi="Times New Roman"/>
          <w:sz w:val="28"/>
          <w:szCs w:val="28"/>
        </w:rPr>
        <w:t xml:space="preserve"> (2 класс)</w:t>
      </w:r>
      <w:r w:rsidRPr="00121A16">
        <w:rPr>
          <w:rFonts w:ascii="Times New Roman" w:hAnsi="Times New Roman"/>
          <w:sz w:val="28"/>
          <w:szCs w:val="28"/>
        </w:rPr>
        <w:t xml:space="preserve"> – Диплом</w:t>
      </w:r>
      <w:r w:rsidR="000937B9">
        <w:rPr>
          <w:rFonts w:ascii="Times New Roman" w:hAnsi="Times New Roman"/>
          <w:sz w:val="28"/>
          <w:szCs w:val="28"/>
        </w:rPr>
        <w:t xml:space="preserve">ы  победителей 3-й степени; </w:t>
      </w:r>
      <w:proofErr w:type="spellStart"/>
      <w:r w:rsidR="000937B9">
        <w:rPr>
          <w:rFonts w:ascii="Times New Roman" w:hAnsi="Times New Roman"/>
          <w:sz w:val="28"/>
          <w:szCs w:val="28"/>
        </w:rPr>
        <w:t>Павловец</w:t>
      </w:r>
      <w:proofErr w:type="spellEnd"/>
      <w:r w:rsidR="000937B9">
        <w:rPr>
          <w:rFonts w:ascii="Times New Roman" w:hAnsi="Times New Roman"/>
          <w:sz w:val="28"/>
          <w:szCs w:val="28"/>
        </w:rPr>
        <w:t xml:space="preserve"> Данил (3 класс) – Диплом победителя 1 степени.</w:t>
      </w:r>
    </w:p>
    <w:p w:rsidR="00717567" w:rsidRPr="00121A16" w:rsidRDefault="00717567" w:rsidP="007175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Четвёртый Всероссийский конкурс «Река весны – река жизни». </w:t>
      </w:r>
      <w:proofErr w:type="gramStart"/>
      <w:r w:rsidRPr="00121A16">
        <w:rPr>
          <w:rFonts w:ascii="Times New Roman" w:hAnsi="Times New Roman"/>
          <w:sz w:val="28"/>
          <w:szCs w:val="28"/>
        </w:rPr>
        <w:t>(Всероссийский центр гражданских и молодёжных инициатив.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A16">
        <w:rPr>
          <w:rFonts w:ascii="Times New Roman" w:hAnsi="Times New Roman"/>
          <w:sz w:val="28"/>
          <w:szCs w:val="28"/>
        </w:rPr>
        <w:t>Г. Оренбург).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 Номинация: произведения </w:t>
      </w:r>
      <w:proofErr w:type="gramStart"/>
      <w:r w:rsidRPr="00121A16">
        <w:rPr>
          <w:rFonts w:ascii="Times New Roman" w:hAnsi="Times New Roman"/>
          <w:sz w:val="28"/>
          <w:szCs w:val="28"/>
        </w:rPr>
        <w:t>ИЗО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121A16">
        <w:rPr>
          <w:rFonts w:ascii="Times New Roman" w:hAnsi="Times New Roman"/>
          <w:sz w:val="28"/>
          <w:szCs w:val="28"/>
        </w:rPr>
        <w:t>Брезгунова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A16">
        <w:rPr>
          <w:rFonts w:ascii="Times New Roman" w:hAnsi="Times New Roman"/>
          <w:sz w:val="28"/>
          <w:szCs w:val="28"/>
        </w:rPr>
        <w:t>Дарина</w:t>
      </w:r>
      <w:proofErr w:type="spellEnd"/>
      <w:r w:rsidRPr="00121A16">
        <w:rPr>
          <w:rFonts w:ascii="Times New Roman" w:hAnsi="Times New Roman"/>
          <w:sz w:val="28"/>
          <w:szCs w:val="28"/>
        </w:rPr>
        <w:t>(2 класс) – Диплом 3 степени.</w:t>
      </w:r>
    </w:p>
    <w:p w:rsidR="00717567" w:rsidRPr="00121A16" w:rsidRDefault="00717567" w:rsidP="007175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Четвёртый Всероссийский конкурс «Река весны – река жизни». </w:t>
      </w:r>
      <w:proofErr w:type="gramStart"/>
      <w:r w:rsidRPr="00121A16">
        <w:rPr>
          <w:rFonts w:ascii="Times New Roman" w:hAnsi="Times New Roman"/>
          <w:sz w:val="28"/>
          <w:szCs w:val="28"/>
        </w:rPr>
        <w:t>(Всероссийский центр гражданских и молодёжных инициатив.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A16">
        <w:rPr>
          <w:rFonts w:ascii="Times New Roman" w:hAnsi="Times New Roman"/>
          <w:sz w:val="28"/>
          <w:szCs w:val="28"/>
        </w:rPr>
        <w:t>Г. Оренбург).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 Номинация: произведения </w:t>
      </w:r>
      <w:proofErr w:type="gramStart"/>
      <w:r w:rsidRPr="00121A16">
        <w:rPr>
          <w:rFonts w:ascii="Times New Roman" w:hAnsi="Times New Roman"/>
          <w:sz w:val="28"/>
          <w:szCs w:val="28"/>
        </w:rPr>
        <w:t>ИЗО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121A16">
        <w:rPr>
          <w:rFonts w:ascii="Times New Roman" w:hAnsi="Times New Roman"/>
          <w:sz w:val="28"/>
          <w:szCs w:val="28"/>
        </w:rPr>
        <w:t>Гейкер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Данил (6 класс) – Сертификат участника.</w:t>
      </w:r>
    </w:p>
    <w:p w:rsidR="00717567" w:rsidRPr="00121A16" w:rsidRDefault="00717567" w:rsidP="007175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Четвёртый Всероссийский конкурс «Река весны – река жизни». </w:t>
      </w:r>
      <w:proofErr w:type="gramStart"/>
      <w:r w:rsidRPr="00121A16">
        <w:rPr>
          <w:rFonts w:ascii="Times New Roman" w:hAnsi="Times New Roman"/>
          <w:sz w:val="28"/>
          <w:szCs w:val="28"/>
        </w:rPr>
        <w:t>(Всероссийский центр гражданских и молодёжных инициатив.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A16">
        <w:rPr>
          <w:rFonts w:ascii="Times New Roman" w:hAnsi="Times New Roman"/>
          <w:sz w:val="28"/>
          <w:szCs w:val="28"/>
        </w:rPr>
        <w:t>Г. Оренбург).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 Номинация: произведения </w:t>
      </w:r>
      <w:proofErr w:type="gramStart"/>
      <w:r w:rsidRPr="00121A16">
        <w:rPr>
          <w:rFonts w:ascii="Times New Roman" w:hAnsi="Times New Roman"/>
          <w:sz w:val="28"/>
          <w:szCs w:val="28"/>
        </w:rPr>
        <w:t>ИЗО</w:t>
      </w:r>
      <w:proofErr w:type="gramEnd"/>
      <w:r w:rsidRPr="00121A16">
        <w:rPr>
          <w:rFonts w:ascii="Times New Roman" w:hAnsi="Times New Roman"/>
          <w:sz w:val="28"/>
          <w:szCs w:val="28"/>
        </w:rPr>
        <w:t>. – Гурин Анатолий (6 класс) – Сертификат участника.</w:t>
      </w:r>
    </w:p>
    <w:p w:rsidR="00717567" w:rsidRPr="00121A16" w:rsidRDefault="00717567" w:rsidP="007175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lastRenderedPageBreak/>
        <w:t xml:space="preserve">Четвёртый Всероссийский конкурс «Река весны – река жизни». </w:t>
      </w:r>
      <w:proofErr w:type="gramStart"/>
      <w:r w:rsidRPr="00121A16">
        <w:rPr>
          <w:rFonts w:ascii="Times New Roman" w:hAnsi="Times New Roman"/>
          <w:sz w:val="28"/>
          <w:szCs w:val="28"/>
        </w:rPr>
        <w:t>(Всероссийский центр гражданских и молодёжных инициатив.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A16">
        <w:rPr>
          <w:rFonts w:ascii="Times New Roman" w:hAnsi="Times New Roman"/>
          <w:sz w:val="28"/>
          <w:szCs w:val="28"/>
        </w:rPr>
        <w:t>Г. Оренбург).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 Номинация: произведения </w:t>
      </w:r>
      <w:proofErr w:type="gramStart"/>
      <w:r w:rsidRPr="00121A16">
        <w:rPr>
          <w:rFonts w:ascii="Times New Roman" w:hAnsi="Times New Roman"/>
          <w:sz w:val="28"/>
          <w:szCs w:val="28"/>
        </w:rPr>
        <w:t>ИЗО</w:t>
      </w:r>
      <w:proofErr w:type="gramEnd"/>
      <w:r w:rsidRPr="00121A16">
        <w:rPr>
          <w:rFonts w:ascii="Times New Roman" w:hAnsi="Times New Roman"/>
          <w:sz w:val="28"/>
          <w:szCs w:val="28"/>
        </w:rPr>
        <w:t>. – Гурина Арина (5 класс) – Сертификат участника.</w:t>
      </w:r>
    </w:p>
    <w:p w:rsidR="00717567" w:rsidRPr="00121A16" w:rsidRDefault="00717567" w:rsidP="007175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Четвёртый Всероссийский конкурс «Река весны – река жизни». </w:t>
      </w:r>
      <w:proofErr w:type="gramStart"/>
      <w:r w:rsidRPr="00121A16">
        <w:rPr>
          <w:rFonts w:ascii="Times New Roman" w:hAnsi="Times New Roman"/>
          <w:sz w:val="28"/>
          <w:szCs w:val="28"/>
        </w:rPr>
        <w:t>(Всероссийский центр гражданских и молодёжных инициатив.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A16">
        <w:rPr>
          <w:rFonts w:ascii="Times New Roman" w:hAnsi="Times New Roman"/>
          <w:sz w:val="28"/>
          <w:szCs w:val="28"/>
        </w:rPr>
        <w:t>Г. Оренбург).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 Номинация: произведения </w:t>
      </w:r>
      <w:proofErr w:type="gramStart"/>
      <w:r w:rsidRPr="00121A16">
        <w:rPr>
          <w:rFonts w:ascii="Times New Roman" w:hAnsi="Times New Roman"/>
          <w:sz w:val="28"/>
          <w:szCs w:val="28"/>
        </w:rPr>
        <w:t>ИЗО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121A16">
        <w:rPr>
          <w:rFonts w:ascii="Times New Roman" w:hAnsi="Times New Roman"/>
          <w:sz w:val="28"/>
          <w:szCs w:val="28"/>
        </w:rPr>
        <w:t>Рыбаева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Нина (4 класс) – Сертификат участника.</w:t>
      </w:r>
    </w:p>
    <w:p w:rsidR="00717567" w:rsidRPr="00121A16" w:rsidRDefault="00717567" w:rsidP="007175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Четвёртый Всероссийский конкурс «Река весны – река жизни». </w:t>
      </w:r>
      <w:proofErr w:type="gramStart"/>
      <w:r w:rsidRPr="00121A16">
        <w:rPr>
          <w:rFonts w:ascii="Times New Roman" w:hAnsi="Times New Roman"/>
          <w:sz w:val="28"/>
          <w:szCs w:val="28"/>
        </w:rPr>
        <w:t>(Всероссийский центр гражданских и молодёжных инициатив.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A16">
        <w:rPr>
          <w:rFonts w:ascii="Times New Roman" w:hAnsi="Times New Roman"/>
          <w:sz w:val="28"/>
          <w:szCs w:val="28"/>
        </w:rPr>
        <w:t>Г. Оренбург).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 Номинация: произведения </w:t>
      </w:r>
      <w:proofErr w:type="gramStart"/>
      <w:r w:rsidRPr="00121A16">
        <w:rPr>
          <w:rFonts w:ascii="Times New Roman" w:hAnsi="Times New Roman"/>
          <w:sz w:val="28"/>
          <w:szCs w:val="28"/>
        </w:rPr>
        <w:t>ИЗО</w:t>
      </w:r>
      <w:proofErr w:type="gramEnd"/>
      <w:r w:rsidRPr="00121A16">
        <w:rPr>
          <w:rFonts w:ascii="Times New Roman" w:hAnsi="Times New Roman"/>
          <w:sz w:val="28"/>
          <w:szCs w:val="28"/>
        </w:rPr>
        <w:t>. – Че Любовь  (9 класс) – Сертификат участника.</w:t>
      </w:r>
    </w:p>
    <w:p w:rsidR="00717567" w:rsidRPr="00121A16" w:rsidRDefault="00717567" w:rsidP="007175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Четвёртый Всероссийский конкурс «Река весны – река жизни». </w:t>
      </w:r>
      <w:proofErr w:type="gramStart"/>
      <w:r w:rsidRPr="00121A16">
        <w:rPr>
          <w:rFonts w:ascii="Times New Roman" w:hAnsi="Times New Roman"/>
          <w:sz w:val="28"/>
          <w:szCs w:val="28"/>
        </w:rPr>
        <w:t>(Всероссийский центр гражданских и молодёжных инициатив.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A16">
        <w:rPr>
          <w:rFonts w:ascii="Times New Roman" w:hAnsi="Times New Roman"/>
          <w:sz w:val="28"/>
          <w:szCs w:val="28"/>
        </w:rPr>
        <w:t>Г. Оренбург).</w:t>
      </w:r>
      <w:proofErr w:type="gramEnd"/>
      <w:r w:rsidRPr="00121A16">
        <w:rPr>
          <w:rFonts w:ascii="Times New Roman" w:hAnsi="Times New Roman"/>
          <w:sz w:val="28"/>
          <w:szCs w:val="28"/>
        </w:rPr>
        <w:t xml:space="preserve"> Номинация: произведения </w:t>
      </w:r>
      <w:proofErr w:type="gramStart"/>
      <w:r w:rsidRPr="00121A16">
        <w:rPr>
          <w:rFonts w:ascii="Times New Roman" w:hAnsi="Times New Roman"/>
          <w:sz w:val="28"/>
          <w:szCs w:val="28"/>
        </w:rPr>
        <w:t>ИЗО</w:t>
      </w:r>
      <w:proofErr w:type="gramEnd"/>
      <w:r w:rsidRPr="00121A16">
        <w:rPr>
          <w:rFonts w:ascii="Times New Roman" w:hAnsi="Times New Roman"/>
          <w:sz w:val="28"/>
          <w:szCs w:val="28"/>
        </w:rPr>
        <w:t>. – Чеботарёва Юлия (6 класс) – Сертификат участника.</w:t>
      </w:r>
    </w:p>
    <w:p w:rsidR="00717567" w:rsidRPr="00121A16" w:rsidRDefault="00717567" w:rsidP="007175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Муниципальный конкурс исследовательских работ по теме «Коренные народы: прошлое, настоящее, будущее», проводимый в рамках празднования Международного Дня родных языков: </w:t>
      </w:r>
      <w:proofErr w:type="gramStart"/>
      <w:r w:rsidRPr="00121A16">
        <w:rPr>
          <w:rFonts w:ascii="Times New Roman" w:hAnsi="Times New Roman"/>
          <w:sz w:val="28"/>
          <w:szCs w:val="28"/>
        </w:rPr>
        <w:t xml:space="preserve">Чеботарёва Юлия (6 класс) – 3 место; </w:t>
      </w:r>
      <w:proofErr w:type="spellStart"/>
      <w:r w:rsidRPr="00121A16">
        <w:rPr>
          <w:rFonts w:ascii="Times New Roman" w:hAnsi="Times New Roman"/>
          <w:sz w:val="28"/>
          <w:szCs w:val="28"/>
        </w:rPr>
        <w:t>Гейкер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Данил (6 класс) – 4 место; Гурин Анатолий (6 класс) – 6 место.</w:t>
      </w:r>
      <w:proofErr w:type="gramEnd"/>
    </w:p>
    <w:p w:rsidR="00717567" w:rsidRPr="00121A16" w:rsidRDefault="00717567" w:rsidP="007175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>Международная олимпиада «Весна – 2018» от проекта «</w:t>
      </w:r>
      <w:proofErr w:type="spellStart"/>
      <w:r w:rsidRPr="00121A16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121A16">
        <w:rPr>
          <w:rFonts w:ascii="Times New Roman" w:hAnsi="Times New Roman"/>
          <w:sz w:val="28"/>
          <w:szCs w:val="28"/>
        </w:rPr>
        <w:t>» по русскому языку (01.04.2018):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1 класс – </w:t>
      </w:r>
      <w:proofErr w:type="spellStart"/>
      <w:r w:rsidRPr="00121A16">
        <w:rPr>
          <w:rFonts w:ascii="Times New Roman" w:hAnsi="Times New Roman"/>
          <w:sz w:val="28"/>
          <w:szCs w:val="28"/>
        </w:rPr>
        <w:t>Лёхин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Матвей, Илларионова Анжела – 1 место.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2 класс – </w:t>
      </w:r>
      <w:proofErr w:type="spellStart"/>
      <w:r w:rsidRPr="00121A16">
        <w:rPr>
          <w:rFonts w:ascii="Times New Roman" w:hAnsi="Times New Roman"/>
          <w:sz w:val="28"/>
          <w:szCs w:val="28"/>
        </w:rPr>
        <w:t>Фишко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Карина, </w:t>
      </w:r>
      <w:proofErr w:type="spellStart"/>
      <w:r w:rsidRPr="00121A16">
        <w:rPr>
          <w:rFonts w:ascii="Times New Roman" w:hAnsi="Times New Roman"/>
          <w:sz w:val="28"/>
          <w:szCs w:val="28"/>
        </w:rPr>
        <w:t>Брезгунова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A16">
        <w:rPr>
          <w:rFonts w:ascii="Times New Roman" w:hAnsi="Times New Roman"/>
          <w:sz w:val="28"/>
          <w:szCs w:val="28"/>
        </w:rPr>
        <w:t>Дарина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– 1 место,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3 класс – </w:t>
      </w:r>
      <w:proofErr w:type="spellStart"/>
      <w:r w:rsidRPr="00121A16">
        <w:rPr>
          <w:rFonts w:ascii="Times New Roman" w:hAnsi="Times New Roman"/>
          <w:sz w:val="28"/>
          <w:szCs w:val="28"/>
        </w:rPr>
        <w:t>Павловец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Данил – 2 место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4 класс – </w:t>
      </w:r>
      <w:proofErr w:type="spellStart"/>
      <w:r w:rsidRPr="00121A16">
        <w:rPr>
          <w:rFonts w:ascii="Times New Roman" w:hAnsi="Times New Roman"/>
          <w:sz w:val="28"/>
          <w:szCs w:val="28"/>
        </w:rPr>
        <w:t>Рыбаева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Нина,  Че Анна – 1 место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6 класс – </w:t>
      </w:r>
      <w:proofErr w:type="spellStart"/>
      <w:r w:rsidRPr="00121A16">
        <w:rPr>
          <w:rFonts w:ascii="Times New Roman" w:hAnsi="Times New Roman"/>
          <w:sz w:val="28"/>
          <w:szCs w:val="28"/>
        </w:rPr>
        <w:t>Гейкер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Данил, Гурин Анатолий, Илларионов Виталий, Чеботарёва Юлия – 1 место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11 класс – </w:t>
      </w:r>
      <w:proofErr w:type="spellStart"/>
      <w:r w:rsidRPr="00121A16">
        <w:rPr>
          <w:rFonts w:ascii="Times New Roman" w:hAnsi="Times New Roman"/>
          <w:sz w:val="28"/>
          <w:szCs w:val="28"/>
        </w:rPr>
        <w:t>Баясхаланова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Надежда, Дьячкова Анастасия, Чепурнова Виолетта – 2 место</w:t>
      </w:r>
    </w:p>
    <w:p w:rsidR="00717567" w:rsidRPr="00121A16" w:rsidRDefault="00717567" w:rsidP="00717567">
      <w:pPr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>Международная олимпиада «Весна – 2018» от проекта «</w:t>
      </w:r>
      <w:proofErr w:type="spellStart"/>
      <w:r w:rsidRPr="00121A16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121A16">
        <w:rPr>
          <w:rFonts w:ascii="Times New Roman" w:hAnsi="Times New Roman"/>
          <w:sz w:val="28"/>
          <w:szCs w:val="28"/>
        </w:rPr>
        <w:t>» по русской литературе (01.04.2018):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6 класс - </w:t>
      </w:r>
      <w:proofErr w:type="spellStart"/>
      <w:r w:rsidRPr="00121A16">
        <w:rPr>
          <w:rFonts w:ascii="Times New Roman" w:hAnsi="Times New Roman"/>
          <w:sz w:val="28"/>
          <w:szCs w:val="28"/>
        </w:rPr>
        <w:t>Гейкер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Данил, Гурин Анатолий, Илларионов Виталий, Чеботарёва Юлия – 3 место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 xml:space="preserve">11 класс – </w:t>
      </w:r>
      <w:proofErr w:type="spellStart"/>
      <w:r w:rsidRPr="00121A16">
        <w:rPr>
          <w:rFonts w:ascii="Times New Roman" w:hAnsi="Times New Roman"/>
          <w:sz w:val="28"/>
          <w:szCs w:val="28"/>
        </w:rPr>
        <w:t>Баясхаланова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Надежда, Дьячкова Анастасия, Чепурнова Виолетта – 1 место</w:t>
      </w:r>
    </w:p>
    <w:p w:rsidR="00DE5791" w:rsidRPr="00121A16" w:rsidRDefault="00DE5791" w:rsidP="00DE57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1A16">
        <w:rPr>
          <w:rFonts w:ascii="Times New Roman" w:hAnsi="Times New Roman"/>
          <w:b/>
          <w:sz w:val="28"/>
          <w:szCs w:val="28"/>
        </w:rPr>
        <w:t>Демидова С.В.:</w:t>
      </w:r>
    </w:p>
    <w:p w:rsidR="00717567" w:rsidRPr="00121A16" w:rsidRDefault="00717567" w:rsidP="00717567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Олимпиада по русскому языку </w:t>
      </w:r>
      <w:proofErr w:type="gram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(  </w:t>
      </w:r>
      <w:proofErr w:type="spellStart"/>
      <w:proofErr w:type="gram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международныйпроект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videouroki.net): </w:t>
      </w:r>
    </w:p>
    <w:p w:rsidR="00717567" w:rsidRPr="00121A16" w:rsidRDefault="00717567" w:rsidP="00717567">
      <w:pPr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5 класс – Гурина Арина,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Бочкарёва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Анна – 3 место</w:t>
      </w:r>
    </w:p>
    <w:p w:rsidR="00717567" w:rsidRPr="00121A16" w:rsidRDefault="00717567" w:rsidP="00717567">
      <w:pPr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7 класс – Владимирова Ксения,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Малянова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Анна – 3 место</w:t>
      </w:r>
    </w:p>
    <w:p w:rsidR="00717567" w:rsidRPr="00121A16" w:rsidRDefault="00717567" w:rsidP="00717567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Олимпиада по русскому языку (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международныйпроект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videouroki.net):</w:t>
      </w:r>
    </w:p>
    <w:p w:rsidR="00717567" w:rsidRPr="00121A16" w:rsidRDefault="00717567" w:rsidP="00717567">
      <w:pPr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5 класс – Гурина Арина – 1 место</w:t>
      </w:r>
    </w:p>
    <w:p w:rsidR="00717567" w:rsidRPr="00121A16" w:rsidRDefault="00717567" w:rsidP="00717567">
      <w:pPr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7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Малянова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Анна – 1 место</w:t>
      </w:r>
    </w:p>
    <w:p w:rsidR="00717567" w:rsidRPr="00121A16" w:rsidRDefault="00717567" w:rsidP="00717567">
      <w:pPr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8 класс – Илларионова Александра – 2 место</w:t>
      </w:r>
    </w:p>
    <w:p w:rsidR="00717567" w:rsidRPr="00121A16" w:rsidRDefault="00717567" w:rsidP="00717567">
      <w:pPr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10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Гармонщикова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Олеся – 2 место,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Павловец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Константин – 2 место</w:t>
      </w:r>
    </w:p>
    <w:p w:rsidR="00717567" w:rsidRPr="00121A16" w:rsidRDefault="00717567" w:rsidP="00717567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Всероссийский конкурс научно-исследовательских и творческих работ « Литературная Россия» Общеро</w:t>
      </w:r>
      <w:r w:rsidR="000937B9">
        <w:rPr>
          <w:rFonts w:ascii="Times New Roman" w:eastAsiaTheme="minorEastAsia" w:hAnsi="Times New Roman"/>
          <w:sz w:val="28"/>
          <w:szCs w:val="28"/>
          <w:lang w:eastAsia="ru-RU"/>
        </w:rPr>
        <w:t>ссийский инновационный проект «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Моя Россия»:</w:t>
      </w:r>
    </w:p>
    <w:p w:rsidR="00717567" w:rsidRPr="00121A16" w:rsidRDefault="00717567" w:rsidP="00717567">
      <w:pPr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5 класс – Гурина Арина (конкурс стихотворений) – 3 место</w:t>
      </w:r>
    </w:p>
    <w:p w:rsidR="00717567" w:rsidRPr="00121A16" w:rsidRDefault="00717567" w:rsidP="00717567">
      <w:pPr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8 класс – Илларионова Александра (конкурс чтецов) – 2 место; конкурс стихотворений – 3 место; конкурс презентаций – 3 место</w:t>
      </w:r>
    </w:p>
    <w:p w:rsidR="00717567" w:rsidRPr="00121A16" w:rsidRDefault="00717567" w:rsidP="00717567">
      <w:pPr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9 класс – Димитриев Данил (конкурс стихотворений) – 3 место</w:t>
      </w:r>
    </w:p>
    <w:p w:rsidR="00717567" w:rsidRPr="00121A16" w:rsidRDefault="00717567" w:rsidP="0071756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Международная олимпиада по русскому языку проекта « Фактор Роста»: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5 класс – Гурина Арина,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Бочкарёва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Анна – участники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7 класс – Владимирова Ксения,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Малянова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Анна – участники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8 класс – Илларионова Александра – участник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7567" w:rsidRPr="00121A16" w:rsidRDefault="00717567" w:rsidP="00717567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spellStart"/>
      <w:r w:rsidRPr="00121A16">
        <w:rPr>
          <w:rFonts w:ascii="Times New Roman" w:eastAsiaTheme="minorEastAsia" w:hAnsi="Times New Roman"/>
          <w:b/>
          <w:sz w:val="28"/>
          <w:szCs w:val="28"/>
          <w:lang w:eastAsia="ru-RU"/>
        </w:rPr>
        <w:t>Гейкер</w:t>
      </w:r>
      <w:proofErr w:type="spellEnd"/>
      <w:r w:rsidRPr="00121A1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Е.В.:</w:t>
      </w:r>
    </w:p>
    <w:p w:rsidR="00717567" w:rsidRPr="00121A16" w:rsidRDefault="00717567" w:rsidP="0071756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Международная олимпиада проекта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val="en-US" w:eastAsia="ru-RU"/>
        </w:rPr>
        <w:t>compedu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val="en-US" w:eastAsia="ru-RU"/>
        </w:rPr>
        <w:t>ru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обществознанию: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5 класс – Гурина Арина – 3 место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6 класс – Чеботарёва Юлия – участник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8 класс – Илларионова Александра – 3 место</w:t>
      </w:r>
    </w:p>
    <w:p w:rsidR="00717567" w:rsidRPr="00121A16" w:rsidRDefault="00717567" w:rsidP="0071756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Международный конкурс «Круговорот знаний проекта 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val="en-US" w:eastAsia="ru-RU"/>
        </w:rPr>
        <w:t>konkurs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121A16">
        <w:rPr>
          <w:rFonts w:ascii="Times New Roman" w:eastAsiaTheme="minorEastAsia" w:hAnsi="Times New Roman"/>
          <w:sz w:val="28"/>
          <w:szCs w:val="28"/>
          <w:lang w:val="en-US" w:eastAsia="ru-RU"/>
        </w:rPr>
        <w:t>info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 обществознанию:</w:t>
      </w:r>
    </w:p>
    <w:p w:rsidR="00717567" w:rsidRPr="00121A16" w:rsidRDefault="00717567" w:rsidP="00717567">
      <w:pPr>
        <w:spacing w:after="0" w:line="240" w:lineRule="auto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10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Гармонщикова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Олеся – участник,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Павловец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Константин – участник</w:t>
      </w:r>
    </w:p>
    <w:p w:rsidR="00717567" w:rsidRPr="00121A16" w:rsidRDefault="00717567" w:rsidP="00717567">
      <w:pPr>
        <w:spacing w:after="0" w:line="240" w:lineRule="auto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11 класс – Дьячкова Анастасия – участник</w:t>
      </w:r>
    </w:p>
    <w:p w:rsidR="00717567" w:rsidRPr="00121A16" w:rsidRDefault="00717567" w:rsidP="0071756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Международная дистанционная олимпиада «Эрудит» от проекта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val="en-US" w:eastAsia="ru-RU"/>
        </w:rPr>
        <w:t>smartolimp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val="en-US" w:eastAsia="ru-RU"/>
        </w:rPr>
        <w:t>ru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истории России:</w:t>
      </w:r>
    </w:p>
    <w:p w:rsidR="00717567" w:rsidRPr="00121A16" w:rsidRDefault="00717567" w:rsidP="00717567">
      <w:pPr>
        <w:spacing w:after="0" w:line="240" w:lineRule="auto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6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Гейкер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Данил – 2 место; Чеботарёва Юлия – участник</w:t>
      </w:r>
    </w:p>
    <w:p w:rsidR="00717567" w:rsidRPr="00121A16" w:rsidRDefault="00717567" w:rsidP="00717567">
      <w:pPr>
        <w:spacing w:after="0" w:line="240" w:lineRule="auto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8 класс – Илларионова Александра – 3 место</w:t>
      </w:r>
    </w:p>
    <w:p w:rsidR="00717567" w:rsidRPr="00121A16" w:rsidRDefault="00717567" w:rsidP="00717567">
      <w:pPr>
        <w:spacing w:after="0" w:line="240" w:lineRule="auto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7567" w:rsidRPr="00121A16" w:rsidRDefault="00717567" w:rsidP="00717567">
      <w:pPr>
        <w:spacing w:after="0" w:line="240" w:lineRule="auto"/>
        <w:ind w:left="36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spellStart"/>
      <w:r w:rsidRPr="00121A16">
        <w:rPr>
          <w:rFonts w:ascii="Times New Roman" w:eastAsiaTheme="minorEastAsia" w:hAnsi="Times New Roman"/>
          <w:b/>
          <w:sz w:val="28"/>
          <w:szCs w:val="28"/>
          <w:lang w:eastAsia="ru-RU"/>
        </w:rPr>
        <w:t>Лубсанова</w:t>
      </w:r>
      <w:proofErr w:type="spellEnd"/>
      <w:r w:rsidRPr="00121A1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Т.Д.:</w:t>
      </w:r>
    </w:p>
    <w:p w:rsidR="00717567" w:rsidRPr="00121A16" w:rsidRDefault="00717567" w:rsidP="0071756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Международная дистанционная олимпиада проекта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Инфоурок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» «Зима 2018» по окружающему миру: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2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Брезгунова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Дарина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2 место,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Фишко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Карина – участник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3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Павловец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Данил – 2 место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4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Рыбаева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Нина, Че Анна – 2 место</w:t>
      </w:r>
    </w:p>
    <w:p w:rsidR="00717567" w:rsidRPr="00121A16" w:rsidRDefault="00717567" w:rsidP="0071756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Международная дистанционная олимпиада проекта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Инфоурок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» «Зима 2018» по английскому языку: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2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Брезгунова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Дарина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Фишко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Карина – 1 место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6  класс – Чеботарёва Юлия – 2 место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8 класс – Илларионова Александра – 1 место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   10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Павловец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Константин – 2 место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11 класс – Чепурнова Виолетта – 2 место</w:t>
      </w:r>
    </w:p>
    <w:p w:rsidR="00717567" w:rsidRPr="00121A16" w:rsidRDefault="00717567" w:rsidP="0071756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Международная олимпиада «Весна 2018» проекта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Инфоурок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» по литературному чтению: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1 класс – Илларионова Анжела,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Лёхин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Матвей – 3 место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2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Брезгунова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Дарина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3 место,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Фишко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Карина – участник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3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Павловец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Данил – 1 место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4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Рыбаева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Нина, Че Анна – 1 место</w:t>
      </w:r>
    </w:p>
    <w:p w:rsidR="00717567" w:rsidRPr="00121A16" w:rsidRDefault="00717567" w:rsidP="0071756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Международная олимпиада «Весна 2018» проекта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Инфоурок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» по английскому языку: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2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Брезгунова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Дарина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Фишко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Карина – 1 место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3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Павловец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Данил – участник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6 класс – Чеботарёва Юлия - участник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8 класс – Илларионова Александра – участник</w:t>
      </w:r>
    </w:p>
    <w:p w:rsidR="00717567" w:rsidRPr="00121A16" w:rsidRDefault="00717567" w:rsidP="0071756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11 класс – Чепурнова Виолетта – 2 место</w:t>
      </w:r>
    </w:p>
    <w:p w:rsidR="007C3B5C" w:rsidRPr="00121A16" w:rsidRDefault="007C3B5C" w:rsidP="00717567">
      <w:pPr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17567" w:rsidRPr="00121A16" w:rsidRDefault="007C3B5C" w:rsidP="00717567">
      <w:pPr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b/>
          <w:sz w:val="28"/>
          <w:szCs w:val="28"/>
          <w:lang w:eastAsia="ru-RU"/>
        </w:rPr>
        <w:t>Литовченко Л.М.:</w:t>
      </w:r>
    </w:p>
    <w:p w:rsidR="007C3B5C" w:rsidRPr="00121A16" w:rsidRDefault="007C3B5C" w:rsidP="00C440D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Международная  олимпиада «Зима-2018» по математике:</w:t>
      </w:r>
    </w:p>
    <w:p w:rsidR="007C3B5C" w:rsidRPr="00121A16" w:rsidRDefault="007C3B5C" w:rsidP="00C440D9">
      <w:pPr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1 класс – Илларионова Анжела,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Лёхин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Матвей – 2 место</w:t>
      </w:r>
    </w:p>
    <w:p w:rsidR="007C3B5C" w:rsidRPr="00121A16" w:rsidRDefault="007C3B5C" w:rsidP="00C440D9">
      <w:pPr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2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Брезгунова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Дарина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Фишко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Карина – 1 место</w:t>
      </w:r>
    </w:p>
    <w:p w:rsidR="007C3B5C" w:rsidRPr="00121A16" w:rsidRDefault="007C3B5C" w:rsidP="00C440D9">
      <w:pPr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3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Павловец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Данил – 1 место</w:t>
      </w:r>
    </w:p>
    <w:p w:rsidR="007C3B5C" w:rsidRPr="00121A16" w:rsidRDefault="007C3B5C" w:rsidP="00C440D9">
      <w:pPr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4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Рыбаева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Нина, Че Аня – 2 место</w:t>
      </w:r>
    </w:p>
    <w:p w:rsidR="007C3B5C" w:rsidRPr="00121A16" w:rsidRDefault="007C3B5C" w:rsidP="00C440D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Международная  олимпиада «Весна -2018» по физике:</w:t>
      </w:r>
    </w:p>
    <w:p w:rsidR="007C3B5C" w:rsidRPr="00121A16" w:rsidRDefault="007C3B5C" w:rsidP="00C440D9">
      <w:pPr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7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Малянова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Анна – 3 место</w:t>
      </w:r>
    </w:p>
    <w:p w:rsidR="007C3B5C" w:rsidRPr="00121A16" w:rsidRDefault="007C3B5C" w:rsidP="00C440D9">
      <w:pPr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8 класс – Илларионова Александра,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Лавренов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Илья,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Нуянкин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Максим – 1 место</w:t>
      </w:r>
    </w:p>
    <w:p w:rsidR="007C3B5C" w:rsidRPr="00121A16" w:rsidRDefault="007C3B5C" w:rsidP="00C440D9">
      <w:pPr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9 класс </w:t>
      </w:r>
      <w:r w:rsidR="00C440D9" w:rsidRPr="00121A16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440D9"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Димитриев Данил, </w:t>
      </w:r>
      <w:proofErr w:type="spellStart"/>
      <w:r w:rsidR="00C440D9" w:rsidRPr="00121A16">
        <w:rPr>
          <w:rFonts w:ascii="Times New Roman" w:eastAsiaTheme="minorEastAsia" w:hAnsi="Times New Roman"/>
          <w:sz w:val="28"/>
          <w:szCs w:val="28"/>
          <w:lang w:eastAsia="ru-RU"/>
        </w:rPr>
        <w:t>Полосухина</w:t>
      </w:r>
      <w:proofErr w:type="spellEnd"/>
      <w:r w:rsidR="00C440D9"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Полина, Че Любовь – 3 место</w:t>
      </w:r>
    </w:p>
    <w:p w:rsidR="00C440D9" w:rsidRPr="00121A16" w:rsidRDefault="00C440D9" w:rsidP="00C440D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Международная  олимпиада «Весна -2018» по математике:</w:t>
      </w:r>
    </w:p>
    <w:p w:rsidR="00C440D9" w:rsidRPr="00121A16" w:rsidRDefault="00C440D9" w:rsidP="00C440D9">
      <w:pPr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1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Жарников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Никита.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Лёхин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Матвей – 1 место</w:t>
      </w:r>
    </w:p>
    <w:p w:rsidR="00C440D9" w:rsidRPr="00121A16" w:rsidRDefault="00C440D9" w:rsidP="00C440D9">
      <w:pPr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2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Брезгунова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Дарина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Фишко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Карина – 1 место</w:t>
      </w:r>
    </w:p>
    <w:p w:rsidR="00C440D9" w:rsidRPr="00121A16" w:rsidRDefault="00C440D9" w:rsidP="00C440D9">
      <w:pPr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3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Павловец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Данил – 1 место</w:t>
      </w:r>
    </w:p>
    <w:p w:rsidR="00C440D9" w:rsidRPr="00121A16" w:rsidRDefault="00C440D9" w:rsidP="00C440D9">
      <w:pPr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4 класс -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Рыбаева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Нина – 2 место, Че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Аннна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1 место</w:t>
      </w:r>
    </w:p>
    <w:p w:rsidR="00C440D9" w:rsidRPr="00121A16" w:rsidRDefault="00C440D9" w:rsidP="00C440D9">
      <w:pPr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5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Бочкарёва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Анна, Гурина Арина – 3 место</w:t>
      </w:r>
    </w:p>
    <w:p w:rsidR="00C440D9" w:rsidRPr="00121A16" w:rsidRDefault="00C440D9" w:rsidP="00C440D9">
      <w:pPr>
        <w:ind w:left="36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spellStart"/>
      <w:r w:rsidRPr="00121A16">
        <w:rPr>
          <w:rFonts w:ascii="Times New Roman" w:eastAsiaTheme="minorEastAsia" w:hAnsi="Times New Roman"/>
          <w:b/>
          <w:sz w:val="28"/>
          <w:szCs w:val="28"/>
          <w:lang w:eastAsia="ru-RU"/>
        </w:rPr>
        <w:t>Баясхаланова</w:t>
      </w:r>
      <w:proofErr w:type="spellEnd"/>
      <w:r w:rsidRPr="00121A1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Р.Л.:</w:t>
      </w:r>
    </w:p>
    <w:p w:rsidR="00C440D9" w:rsidRPr="00121A16" w:rsidRDefault="005B4787" w:rsidP="00BF3DCF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Международная  олимпиада «Зима-2018» по математике:</w:t>
      </w:r>
    </w:p>
    <w:p w:rsidR="005B4787" w:rsidRPr="00121A16" w:rsidRDefault="005B4787" w:rsidP="00BF3DCF">
      <w:pPr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8 класс – Илларионова Александра,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Нуянкин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Максим – 3 место</w:t>
      </w:r>
    </w:p>
    <w:p w:rsidR="005B4787" w:rsidRPr="00121A16" w:rsidRDefault="005B4787" w:rsidP="00BF3DCF">
      <w:pPr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9 класс </w:t>
      </w:r>
      <w:r w:rsidR="00BF3DCF" w:rsidRPr="00121A16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="00BF3DCF" w:rsidRPr="00121A16">
        <w:rPr>
          <w:rFonts w:ascii="Times New Roman" w:eastAsiaTheme="minorEastAsia" w:hAnsi="Times New Roman"/>
          <w:sz w:val="28"/>
          <w:szCs w:val="28"/>
          <w:lang w:eastAsia="ru-RU"/>
        </w:rPr>
        <w:t>Полосухина</w:t>
      </w:r>
      <w:proofErr w:type="spellEnd"/>
      <w:r w:rsidR="00BF3DCF"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Полина, Че Любовь – 2 место</w:t>
      </w:r>
    </w:p>
    <w:p w:rsidR="00BF3DCF" w:rsidRPr="00121A16" w:rsidRDefault="00BF3DCF" w:rsidP="00BF3DCF">
      <w:pPr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10 класс –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Гармонщикова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Олеся,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Павловец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Константин – участники</w:t>
      </w:r>
    </w:p>
    <w:p w:rsidR="00BF3DCF" w:rsidRPr="00121A16" w:rsidRDefault="00BF3DCF" w:rsidP="00BF3DCF">
      <w:pPr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11 класс – Чепурнова Виолетта – 2 место</w:t>
      </w:r>
    </w:p>
    <w:p w:rsidR="00717567" w:rsidRPr="00121A16" w:rsidRDefault="00717567" w:rsidP="00BF3D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E5791" w:rsidRPr="00121A16" w:rsidRDefault="000937B9" w:rsidP="00DE579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                </w:t>
      </w:r>
      <w:r w:rsidR="00BF3DCF" w:rsidRPr="00121A16">
        <w:rPr>
          <w:rFonts w:ascii="Times New Roman" w:eastAsiaTheme="minorEastAsia" w:hAnsi="Times New Roman"/>
          <w:sz w:val="28"/>
          <w:szCs w:val="28"/>
          <w:lang w:eastAsia="ru-RU"/>
        </w:rPr>
        <w:t>В 2017-2018 учебном году  в школе продолжило работу</w:t>
      </w:r>
      <w:r w:rsidR="00DE5791"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научное общество «Открытие». Под руководством учителей предметников – членов методических объединений «Словесник» и «Квант» члены общества выполнили следующие проекты:</w:t>
      </w:r>
    </w:p>
    <w:tbl>
      <w:tblPr>
        <w:tblStyle w:val="a4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3196"/>
        <w:gridCol w:w="2602"/>
        <w:gridCol w:w="1969"/>
        <w:gridCol w:w="1804"/>
      </w:tblGrid>
      <w:tr w:rsidR="00DE5791" w:rsidRPr="00FA2E70" w:rsidTr="00717567">
        <w:tc>
          <w:tcPr>
            <w:tcW w:w="3281" w:type="dxa"/>
          </w:tcPr>
          <w:p w:rsidR="00DE5791" w:rsidRPr="00FA2E70" w:rsidRDefault="00DE5791" w:rsidP="007175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621" w:type="dxa"/>
          </w:tcPr>
          <w:p w:rsidR="00DE5791" w:rsidRPr="00FA2E70" w:rsidRDefault="00DE5791" w:rsidP="007175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исследовательской работы (проекта)</w:t>
            </w:r>
          </w:p>
        </w:tc>
        <w:tc>
          <w:tcPr>
            <w:tcW w:w="1861" w:type="dxa"/>
          </w:tcPr>
          <w:p w:rsidR="00DE5791" w:rsidRPr="00FA2E70" w:rsidRDefault="00DE5791" w:rsidP="007175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808" w:type="dxa"/>
          </w:tcPr>
          <w:p w:rsidR="00DE5791" w:rsidRPr="00FA2E70" w:rsidRDefault="00DE5791" w:rsidP="007175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Руководитель проекта</w:t>
            </w:r>
          </w:p>
        </w:tc>
      </w:tr>
      <w:tr w:rsidR="00087D9D" w:rsidRPr="00FA2E70" w:rsidTr="00717567">
        <w:tc>
          <w:tcPr>
            <w:tcW w:w="3281" w:type="dxa"/>
          </w:tcPr>
          <w:p w:rsidR="00087D9D" w:rsidRPr="00087D9D" w:rsidRDefault="00087D9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7D9D">
              <w:rPr>
                <w:rFonts w:ascii="Times New Roman" w:eastAsiaTheme="minorHAnsi" w:hAnsi="Times New Roman"/>
                <w:sz w:val="24"/>
                <w:szCs w:val="24"/>
              </w:rPr>
              <w:t>Гурина Арина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621" w:type="dxa"/>
          </w:tcPr>
          <w:p w:rsidR="00087D9D" w:rsidRPr="007C33F3" w:rsidRDefault="007C33F3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33F3">
              <w:rPr>
                <w:rFonts w:ascii="Times New Roman" w:eastAsiaTheme="minorHAnsi" w:hAnsi="Times New Roman"/>
                <w:sz w:val="24"/>
                <w:szCs w:val="24"/>
              </w:rPr>
              <w:t>«Почему меняется река Амур?»</w:t>
            </w:r>
          </w:p>
        </w:tc>
        <w:tc>
          <w:tcPr>
            <w:tcW w:w="1861" w:type="dxa"/>
          </w:tcPr>
          <w:p w:rsidR="00087D9D" w:rsidRDefault="00E8022D" w:rsidP="0071756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8022D">
              <w:rPr>
                <w:rFonts w:ascii="Times New Roman" w:eastAsiaTheme="minorHAnsi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808" w:type="dxa"/>
          </w:tcPr>
          <w:p w:rsidR="00087D9D" w:rsidRPr="007C33F3" w:rsidRDefault="007C33F3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C33F3">
              <w:rPr>
                <w:rFonts w:ascii="Times New Roman" w:eastAsiaTheme="minorHAnsi" w:hAnsi="Times New Roman"/>
                <w:sz w:val="24"/>
                <w:szCs w:val="24"/>
              </w:rPr>
              <w:t>Баясхаланова</w:t>
            </w:r>
            <w:proofErr w:type="spellEnd"/>
            <w:r w:rsidRPr="007C33F3">
              <w:rPr>
                <w:rFonts w:ascii="Times New Roman" w:eastAsiaTheme="minorHAnsi" w:hAnsi="Times New Roman"/>
                <w:sz w:val="24"/>
                <w:szCs w:val="24"/>
              </w:rPr>
              <w:t xml:space="preserve"> Р.Л.</w:t>
            </w:r>
          </w:p>
        </w:tc>
      </w:tr>
      <w:tr w:rsidR="00087D9D" w:rsidRPr="00FA2E70" w:rsidTr="00717567">
        <w:tc>
          <w:tcPr>
            <w:tcW w:w="3281" w:type="dxa"/>
          </w:tcPr>
          <w:p w:rsidR="00087D9D" w:rsidRPr="00087D9D" w:rsidRDefault="00087D9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Бочкарёва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621" w:type="dxa"/>
          </w:tcPr>
          <w:p w:rsidR="00087D9D" w:rsidRPr="007C33F3" w:rsidRDefault="007C33F3" w:rsidP="007C33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33F3">
              <w:rPr>
                <w:rFonts w:ascii="Times New Roman" w:eastAsiaTheme="minorHAnsi" w:hAnsi="Times New Roman"/>
                <w:sz w:val="24"/>
                <w:szCs w:val="24"/>
              </w:rPr>
              <w:t>«Составление экологических задач Хабаровского края»</w:t>
            </w:r>
          </w:p>
        </w:tc>
        <w:tc>
          <w:tcPr>
            <w:tcW w:w="1861" w:type="dxa"/>
          </w:tcPr>
          <w:p w:rsidR="00087D9D" w:rsidRPr="00E8022D" w:rsidRDefault="00E8022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022D">
              <w:rPr>
                <w:rFonts w:ascii="Times New Roman" w:eastAsiaTheme="minorHAnsi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808" w:type="dxa"/>
          </w:tcPr>
          <w:p w:rsidR="00087D9D" w:rsidRPr="007C33F3" w:rsidRDefault="007C33F3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C33F3">
              <w:rPr>
                <w:rFonts w:ascii="Times New Roman" w:eastAsiaTheme="minorHAnsi" w:hAnsi="Times New Roman"/>
                <w:sz w:val="24"/>
                <w:szCs w:val="24"/>
              </w:rPr>
              <w:t>Баясхаланова</w:t>
            </w:r>
            <w:proofErr w:type="spellEnd"/>
            <w:r w:rsidRPr="007C33F3">
              <w:rPr>
                <w:rFonts w:ascii="Times New Roman" w:eastAsiaTheme="minorHAnsi" w:hAnsi="Times New Roman"/>
                <w:sz w:val="24"/>
                <w:szCs w:val="24"/>
              </w:rPr>
              <w:t xml:space="preserve"> Р.Л.</w:t>
            </w:r>
          </w:p>
        </w:tc>
      </w:tr>
      <w:tr w:rsidR="00DE5791" w:rsidRPr="00FA2E70" w:rsidTr="00717567">
        <w:tc>
          <w:tcPr>
            <w:tcW w:w="3281" w:type="dxa"/>
          </w:tcPr>
          <w:p w:rsidR="00DE5791" w:rsidRPr="00FA2E70" w:rsidRDefault="00DE5791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Гейкер</w:t>
            </w:r>
            <w:proofErr w:type="spellEnd"/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 xml:space="preserve"> Данил Русланович</w:t>
            </w:r>
          </w:p>
        </w:tc>
        <w:tc>
          <w:tcPr>
            <w:tcW w:w="2621" w:type="dxa"/>
          </w:tcPr>
          <w:p w:rsidR="00DE5791" w:rsidRPr="00FA2E70" w:rsidRDefault="0038281E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281E">
              <w:rPr>
                <w:rFonts w:ascii="Times New Roman" w:eastAsiaTheme="minorHAnsi" w:hAnsi="Times New Roman"/>
                <w:sz w:val="24"/>
                <w:szCs w:val="24"/>
              </w:rPr>
              <w:t xml:space="preserve">«Ремёсла </w:t>
            </w:r>
            <w:proofErr w:type="spellStart"/>
            <w:r w:rsidRPr="0038281E">
              <w:rPr>
                <w:rFonts w:ascii="Times New Roman" w:eastAsiaTheme="minorHAnsi" w:hAnsi="Times New Roman"/>
                <w:sz w:val="24"/>
                <w:szCs w:val="24"/>
              </w:rPr>
              <w:t>ульчей</w:t>
            </w:r>
            <w:proofErr w:type="spellEnd"/>
            <w:r w:rsidRPr="0038281E">
              <w:rPr>
                <w:rFonts w:ascii="Times New Roman" w:eastAsiaTheme="minorHAnsi" w:hAnsi="Times New Roman"/>
                <w:sz w:val="24"/>
                <w:szCs w:val="24"/>
              </w:rPr>
              <w:t>. Конец девятнадцатого – начало двадцатого века».</w:t>
            </w:r>
          </w:p>
        </w:tc>
        <w:tc>
          <w:tcPr>
            <w:tcW w:w="1861" w:type="dxa"/>
          </w:tcPr>
          <w:p w:rsidR="00DE5791" w:rsidRPr="00FA2E70" w:rsidRDefault="00DE5791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Историко-краеведческое</w:t>
            </w:r>
          </w:p>
        </w:tc>
        <w:tc>
          <w:tcPr>
            <w:tcW w:w="1808" w:type="dxa"/>
          </w:tcPr>
          <w:p w:rsidR="00DE5791" w:rsidRPr="00FA2E70" w:rsidRDefault="00DE5791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Егорова И.К.</w:t>
            </w:r>
          </w:p>
        </w:tc>
      </w:tr>
      <w:tr w:rsidR="00DE5791" w:rsidRPr="00FA2E70" w:rsidTr="00717567">
        <w:tc>
          <w:tcPr>
            <w:tcW w:w="3281" w:type="dxa"/>
          </w:tcPr>
          <w:p w:rsidR="00DE5791" w:rsidRPr="00FA2E70" w:rsidRDefault="00DE5791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Гурин Анатолий Павлович</w:t>
            </w:r>
          </w:p>
        </w:tc>
        <w:tc>
          <w:tcPr>
            <w:tcW w:w="2621" w:type="dxa"/>
          </w:tcPr>
          <w:p w:rsidR="00DE5791" w:rsidRPr="00FA2E70" w:rsidRDefault="0038281E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281E">
              <w:rPr>
                <w:rFonts w:ascii="Times New Roman" w:eastAsiaTheme="minorHAnsi" w:hAnsi="Times New Roman"/>
                <w:sz w:val="24"/>
                <w:szCs w:val="24"/>
              </w:rPr>
              <w:t xml:space="preserve">«Орудия охоты и рыбалки </w:t>
            </w:r>
            <w:proofErr w:type="spellStart"/>
            <w:r w:rsidRPr="0038281E">
              <w:rPr>
                <w:rFonts w:ascii="Times New Roman" w:eastAsiaTheme="minorHAnsi" w:hAnsi="Times New Roman"/>
                <w:sz w:val="24"/>
                <w:szCs w:val="24"/>
              </w:rPr>
              <w:t>ульчей</w:t>
            </w:r>
            <w:proofErr w:type="spellEnd"/>
            <w:r w:rsidRPr="0038281E">
              <w:rPr>
                <w:rFonts w:ascii="Times New Roman" w:eastAsiaTheme="minorHAnsi" w:hAnsi="Times New Roman"/>
                <w:sz w:val="24"/>
                <w:szCs w:val="24"/>
              </w:rPr>
              <w:t>. Конец девятнадцатого – начало двадцатого века»</w:t>
            </w:r>
          </w:p>
        </w:tc>
        <w:tc>
          <w:tcPr>
            <w:tcW w:w="1861" w:type="dxa"/>
          </w:tcPr>
          <w:p w:rsidR="00DE5791" w:rsidRPr="00FA2E70" w:rsidRDefault="00E8022D" w:rsidP="0038281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Историко-краеведческое</w:t>
            </w:r>
          </w:p>
        </w:tc>
        <w:tc>
          <w:tcPr>
            <w:tcW w:w="1808" w:type="dxa"/>
          </w:tcPr>
          <w:p w:rsidR="00DE5791" w:rsidRPr="00FA2E70" w:rsidRDefault="00DE5791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Егорова И.К.</w:t>
            </w:r>
          </w:p>
        </w:tc>
      </w:tr>
      <w:tr w:rsidR="00DE5791" w:rsidRPr="00FA2E70" w:rsidTr="00717567">
        <w:tc>
          <w:tcPr>
            <w:tcW w:w="3281" w:type="dxa"/>
          </w:tcPr>
          <w:p w:rsidR="00DE5791" w:rsidRPr="00FA2E70" w:rsidRDefault="00DE5791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Илларионов Виталий Александрович</w:t>
            </w:r>
          </w:p>
        </w:tc>
        <w:tc>
          <w:tcPr>
            <w:tcW w:w="2621" w:type="dxa"/>
          </w:tcPr>
          <w:p w:rsidR="00DE5791" w:rsidRPr="00FA2E70" w:rsidRDefault="0038281E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«Способы защиты российских крепостей в 16 веке»</w:t>
            </w:r>
          </w:p>
        </w:tc>
        <w:tc>
          <w:tcPr>
            <w:tcW w:w="1861" w:type="dxa"/>
          </w:tcPr>
          <w:p w:rsidR="00DE5791" w:rsidRPr="00FA2E70" w:rsidRDefault="00E8022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Историко-краеведческое</w:t>
            </w:r>
          </w:p>
        </w:tc>
        <w:tc>
          <w:tcPr>
            <w:tcW w:w="1808" w:type="dxa"/>
          </w:tcPr>
          <w:p w:rsidR="00DE5791" w:rsidRPr="00FA2E70" w:rsidRDefault="00DE5791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Егорова И.К.</w:t>
            </w:r>
          </w:p>
        </w:tc>
      </w:tr>
      <w:tr w:rsidR="00DE5791" w:rsidRPr="00FA2E70" w:rsidTr="00717567">
        <w:tc>
          <w:tcPr>
            <w:tcW w:w="3281" w:type="dxa"/>
          </w:tcPr>
          <w:p w:rsidR="00DE5791" w:rsidRPr="00FA2E70" w:rsidRDefault="00DE5791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Чеботарёва Юлия Анатольевна</w:t>
            </w:r>
          </w:p>
        </w:tc>
        <w:tc>
          <w:tcPr>
            <w:tcW w:w="2621" w:type="dxa"/>
          </w:tcPr>
          <w:p w:rsidR="00DE5791" w:rsidRPr="00FA2E70" w:rsidRDefault="0038281E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281E">
              <w:rPr>
                <w:rFonts w:ascii="Times New Roman" w:eastAsiaTheme="minorHAnsi" w:hAnsi="Times New Roman"/>
                <w:sz w:val="24"/>
                <w:szCs w:val="24"/>
              </w:rPr>
              <w:t xml:space="preserve">"Украшение одежды </w:t>
            </w:r>
            <w:proofErr w:type="spellStart"/>
            <w:r w:rsidRPr="0038281E">
              <w:rPr>
                <w:rFonts w:ascii="Times New Roman" w:eastAsiaTheme="minorHAnsi" w:hAnsi="Times New Roman"/>
                <w:sz w:val="24"/>
                <w:szCs w:val="24"/>
              </w:rPr>
              <w:t>ульчских</w:t>
            </w:r>
            <w:proofErr w:type="spellEnd"/>
            <w:r w:rsidRPr="0038281E">
              <w:rPr>
                <w:rFonts w:ascii="Times New Roman" w:eastAsiaTheme="minorHAnsi" w:hAnsi="Times New Roman"/>
                <w:sz w:val="24"/>
                <w:szCs w:val="24"/>
              </w:rPr>
              <w:t xml:space="preserve"> и нанайских женщин. Конец 19-начало 20 века»</w:t>
            </w:r>
          </w:p>
        </w:tc>
        <w:tc>
          <w:tcPr>
            <w:tcW w:w="1861" w:type="dxa"/>
          </w:tcPr>
          <w:p w:rsidR="00DE5791" w:rsidRPr="00FA2E70" w:rsidRDefault="00E8022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Историко-краеведческое</w:t>
            </w:r>
          </w:p>
        </w:tc>
        <w:tc>
          <w:tcPr>
            <w:tcW w:w="1808" w:type="dxa"/>
          </w:tcPr>
          <w:p w:rsidR="00DE5791" w:rsidRPr="00FA2E70" w:rsidRDefault="00E8022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Егорова И.К.</w:t>
            </w:r>
          </w:p>
        </w:tc>
      </w:tr>
      <w:tr w:rsidR="00DE5791" w:rsidRPr="00FA2E70" w:rsidTr="00717567">
        <w:tc>
          <w:tcPr>
            <w:tcW w:w="3281" w:type="dxa"/>
          </w:tcPr>
          <w:p w:rsidR="00DE5791" w:rsidRPr="00FA2E70" w:rsidRDefault="00DE5791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Владимирова Ксения</w:t>
            </w:r>
            <w:r w:rsidR="00087D9D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21" w:type="dxa"/>
          </w:tcPr>
          <w:p w:rsidR="00DE5791" w:rsidRPr="00FA2E70" w:rsidRDefault="007C33F3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«Влияние модных тенденций на здоровье школьников»</w:t>
            </w:r>
          </w:p>
        </w:tc>
        <w:tc>
          <w:tcPr>
            <w:tcW w:w="1861" w:type="dxa"/>
          </w:tcPr>
          <w:p w:rsidR="00DE5791" w:rsidRPr="00FA2E70" w:rsidRDefault="00E8022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808" w:type="dxa"/>
          </w:tcPr>
          <w:p w:rsidR="00DE5791" w:rsidRPr="00FA2E70" w:rsidRDefault="00E8022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Баясхаланова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Р.Л.</w:t>
            </w:r>
          </w:p>
        </w:tc>
      </w:tr>
      <w:tr w:rsidR="00087D9D" w:rsidRPr="00FA2E70" w:rsidTr="00717567">
        <w:tc>
          <w:tcPr>
            <w:tcW w:w="3281" w:type="dxa"/>
          </w:tcPr>
          <w:p w:rsidR="00087D9D" w:rsidRPr="00FA2E70" w:rsidRDefault="00087D9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Малянова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621" w:type="dxa"/>
          </w:tcPr>
          <w:p w:rsidR="00087D9D" w:rsidRPr="00FA2E70" w:rsidRDefault="00087D9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7D9D">
              <w:rPr>
                <w:rFonts w:ascii="Times New Roman" w:eastAsiaTheme="minorHAnsi" w:hAnsi="Times New Roman"/>
                <w:sz w:val="24"/>
                <w:szCs w:val="24"/>
              </w:rPr>
              <w:t>«Исследование учебных мотиваций учащихся МБОУ СОШ п. Быстринск»</w:t>
            </w:r>
          </w:p>
        </w:tc>
        <w:tc>
          <w:tcPr>
            <w:tcW w:w="1861" w:type="dxa"/>
          </w:tcPr>
          <w:p w:rsidR="00087D9D" w:rsidRDefault="00E8022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808" w:type="dxa"/>
          </w:tcPr>
          <w:p w:rsidR="00087D9D" w:rsidRPr="00FA2E70" w:rsidRDefault="00E8022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Баясхаланова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Р.Л.</w:t>
            </w:r>
          </w:p>
        </w:tc>
      </w:tr>
      <w:tr w:rsidR="00DE5791" w:rsidRPr="00FA2E70" w:rsidTr="00717567">
        <w:tc>
          <w:tcPr>
            <w:tcW w:w="3281" w:type="dxa"/>
          </w:tcPr>
          <w:p w:rsidR="00DE5791" w:rsidRPr="00FA2E70" w:rsidRDefault="00DE5791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Илларионова Александра Сергеевна</w:t>
            </w:r>
          </w:p>
        </w:tc>
        <w:tc>
          <w:tcPr>
            <w:tcW w:w="2621" w:type="dxa"/>
          </w:tcPr>
          <w:p w:rsidR="00DE5791" w:rsidRPr="00FA2E70" w:rsidRDefault="00087D9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7D9D">
              <w:rPr>
                <w:rFonts w:ascii="Times New Roman" w:eastAsiaTheme="minorHAnsi" w:hAnsi="Times New Roman"/>
                <w:sz w:val="24"/>
                <w:szCs w:val="24"/>
              </w:rPr>
              <w:t>«Лексикон учащихся  8- 11 классов моей школы»</w:t>
            </w:r>
          </w:p>
        </w:tc>
        <w:tc>
          <w:tcPr>
            <w:tcW w:w="1861" w:type="dxa"/>
          </w:tcPr>
          <w:p w:rsidR="00DE5791" w:rsidRPr="00FA2E70" w:rsidRDefault="00E8022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08" w:type="dxa"/>
          </w:tcPr>
          <w:p w:rsidR="00DE5791" w:rsidRPr="00FA2E70" w:rsidRDefault="00DE5791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Демидова С.В.</w:t>
            </w:r>
          </w:p>
        </w:tc>
      </w:tr>
      <w:tr w:rsidR="00087D9D" w:rsidRPr="00FA2E70" w:rsidTr="00717567">
        <w:tc>
          <w:tcPr>
            <w:tcW w:w="3281" w:type="dxa"/>
          </w:tcPr>
          <w:p w:rsidR="00087D9D" w:rsidRDefault="00087D9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Димитриев Данил Романович</w:t>
            </w:r>
          </w:p>
          <w:p w:rsidR="00087D9D" w:rsidRDefault="00087D9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Полина Владимировна</w:t>
            </w:r>
          </w:p>
          <w:p w:rsidR="00087D9D" w:rsidRPr="00FA2E70" w:rsidRDefault="00087D9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Че Любовь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Михийловна</w:t>
            </w:r>
            <w:proofErr w:type="spellEnd"/>
          </w:p>
        </w:tc>
        <w:tc>
          <w:tcPr>
            <w:tcW w:w="2621" w:type="dxa"/>
          </w:tcPr>
          <w:p w:rsidR="00087D9D" w:rsidRPr="00FA2E70" w:rsidRDefault="0038281E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«Аппликация в изготовлении декоративно-прикладных изделий. Панно»</w:t>
            </w:r>
          </w:p>
        </w:tc>
        <w:tc>
          <w:tcPr>
            <w:tcW w:w="1861" w:type="dxa"/>
          </w:tcPr>
          <w:p w:rsidR="00087D9D" w:rsidRDefault="00E8022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808" w:type="dxa"/>
          </w:tcPr>
          <w:p w:rsidR="00087D9D" w:rsidRPr="00FA2E70" w:rsidRDefault="00E8022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Киселева О.А.</w:t>
            </w:r>
          </w:p>
        </w:tc>
      </w:tr>
      <w:tr w:rsidR="00DE5791" w:rsidRPr="00FA2E70" w:rsidTr="00717567">
        <w:tc>
          <w:tcPr>
            <w:tcW w:w="3281" w:type="dxa"/>
          </w:tcPr>
          <w:p w:rsidR="00DE5791" w:rsidRPr="00FA2E70" w:rsidRDefault="00DE5791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Дьячкова Анастасия Александровна</w:t>
            </w:r>
          </w:p>
        </w:tc>
        <w:tc>
          <w:tcPr>
            <w:tcW w:w="2621" w:type="dxa"/>
          </w:tcPr>
          <w:p w:rsidR="00DE5791" w:rsidRPr="00FA2E70" w:rsidRDefault="0038281E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История создания швейной машинки «Зингер»</w:t>
            </w:r>
          </w:p>
        </w:tc>
        <w:tc>
          <w:tcPr>
            <w:tcW w:w="1861" w:type="dxa"/>
          </w:tcPr>
          <w:p w:rsidR="00DE5791" w:rsidRPr="00FA2E70" w:rsidRDefault="00852623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08" w:type="dxa"/>
          </w:tcPr>
          <w:p w:rsidR="00DE5791" w:rsidRPr="00FA2E70" w:rsidRDefault="007C33F3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Егорова И.К.</w:t>
            </w:r>
          </w:p>
        </w:tc>
      </w:tr>
      <w:tr w:rsidR="00DE5791" w:rsidRPr="00FA2E70" w:rsidTr="00717567">
        <w:tc>
          <w:tcPr>
            <w:tcW w:w="3281" w:type="dxa"/>
          </w:tcPr>
          <w:p w:rsidR="00DE5791" w:rsidRPr="00FA2E70" w:rsidRDefault="00DE5791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Чепурнова Виолетта Викторовна</w:t>
            </w:r>
          </w:p>
        </w:tc>
        <w:tc>
          <w:tcPr>
            <w:tcW w:w="2621" w:type="dxa"/>
          </w:tcPr>
          <w:p w:rsidR="00DE5791" w:rsidRPr="00FA2E70" w:rsidRDefault="00823BE5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«Эволюционные теории или происхождение человека»</w:t>
            </w:r>
          </w:p>
        </w:tc>
        <w:tc>
          <w:tcPr>
            <w:tcW w:w="1861" w:type="dxa"/>
          </w:tcPr>
          <w:p w:rsidR="00DE5791" w:rsidRPr="00FA2E70" w:rsidRDefault="00852623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1808" w:type="dxa"/>
          </w:tcPr>
          <w:p w:rsidR="00DE5791" w:rsidRPr="00FA2E70" w:rsidRDefault="00E8022D" w:rsidP="007175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Сукманов И.Д.</w:t>
            </w:r>
          </w:p>
        </w:tc>
      </w:tr>
    </w:tbl>
    <w:p w:rsidR="00DE5791" w:rsidRDefault="00DE5791" w:rsidP="00DE5791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C33F3" w:rsidRPr="00121A16" w:rsidRDefault="00121A16" w:rsidP="007C33F3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21A16">
        <w:rPr>
          <w:rFonts w:ascii="Times New Roman" w:eastAsiaTheme="minorHAnsi" w:hAnsi="Times New Roman"/>
          <w:sz w:val="28"/>
          <w:szCs w:val="28"/>
        </w:rPr>
        <w:t xml:space="preserve">                 </w:t>
      </w:r>
      <w:proofErr w:type="gramStart"/>
      <w:r w:rsidR="00E8022D" w:rsidRPr="00121A16">
        <w:rPr>
          <w:rFonts w:ascii="Times New Roman" w:eastAsiaTheme="minorHAnsi" w:hAnsi="Times New Roman"/>
          <w:sz w:val="28"/>
          <w:szCs w:val="28"/>
        </w:rPr>
        <w:t>Защита всех проектов</w:t>
      </w:r>
      <w:r w:rsidR="00DE5791" w:rsidRPr="00121A16">
        <w:rPr>
          <w:rFonts w:ascii="Times New Roman" w:eastAsiaTheme="minorHAnsi" w:hAnsi="Times New Roman"/>
          <w:sz w:val="28"/>
          <w:szCs w:val="28"/>
        </w:rPr>
        <w:t xml:space="preserve"> проходила на открытых научно-практиче</w:t>
      </w:r>
      <w:r w:rsidR="007C33F3" w:rsidRPr="00121A16">
        <w:rPr>
          <w:rFonts w:ascii="Times New Roman" w:eastAsiaTheme="minorHAnsi" w:hAnsi="Times New Roman"/>
          <w:sz w:val="28"/>
          <w:szCs w:val="28"/>
        </w:rPr>
        <w:t>ских конференциях, что пробудило</w:t>
      </w:r>
      <w:r w:rsidR="00DE5791" w:rsidRPr="00121A16">
        <w:rPr>
          <w:rFonts w:ascii="Times New Roman" w:eastAsiaTheme="minorHAnsi" w:hAnsi="Times New Roman"/>
          <w:sz w:val="28"/>
          <w:szCs w:val="28"/>
        </w:rPr>
        <w:t xml:space="preserve"> у обучающихся, не состоящих в научном обществе, не только интерес, но и желание выполнять проектные работы на высоком уровне.</w:t>
      </w:r>
      <w:proofErr w:type="gramEnd"/>
      <w:r w:rsidR="00E8022D" w:rsidRPr="00121A16">
        <w:rPr>
          <w:rFonts w:ascii="Times New Roman" w:eastAsiaTheme="minorHAnsi" w:hAnsi="Times New Roman"/>
          <w:sz w:val="28"/>
          <w:szCs w:val="28"/>
        </w:rPr>
        <w:t xml:space="preserve"> </w:t>
      </w:r>
      <w:r w:rsidR="007C33F3" w:rsidRPr="00121A16">
        <w:rPr>
          <w:rFonts w:ascii="Times New Roman" w:eastAsiaTheme="minorHAnsi" w:hAnsi="Times New Roman"/>
          <w:sz w:val="28"/>
          <w:szCs w:val="28"/>
        </w:rPr>
        <w:t xml:space="preserve">Под руководством Демидовой С.В. ученица 8 класса Илларионова Александра (заочное участие) стала призёром муниципальной научно-практической конференции «Шаг в будущее». Ученица 7 класса </w:t>
      </w:r>
      <w:proofErr w:type="spellStart"/>
      <w:r w:rsidR="007C33F3" w:rsidRPr="00121A16">
        <w:rPr>
          <w:rFonts w:ascii="Times New Roman" w:eastAsiaTheme="minorHAnsi" w:hAnsi="Times New Roman"/>
          <w:sz w:val="28"/>
          <w:szCs w:val="28"/>
        </w:rPr>
        <w:t>Малянова</w:t>
      </w:r>
      <w:proofErr w:type="spellEnd"/>
      <w:r w:rsidR="007C33F3" w:rsidRPr="00121A16">
        <w:rPr>
          <w:rFonts w:ascii="Times New Roman" w:eastAsiaTheme="minorHAnsi" w:hAnsi="Times New Roman"/>
          <w:sz w:val="28"/>
          <w:szCs w:val="28"/>
        </w:rPr>
        <w:t xml:space="preserve"> Анна (руков</w:t>
      </w:r>
      <w:r w:rsidR="00501CBE">
        <w:rPr>
          <w:rFonts w:ascii="Times New Roman" w:eastAsiaTheme="minorHAnsi" w:hAnsi="Times New Roman"/>
          <w:sz w:val="28"/>
          <w:szCs w:val="28"/>
        </w:rPr>
        <w:t xml:space="preserve">одитель </w:t>
      </w:r>
      <w:proofErr w:type="spellStart"/>
      <w:r w:rsidR="00501CBE">
        <w:rPr>
          <w:rFonts w:ascii="Times New Roman" w:eastAsiaTheme="minorHAnsi" w:hAnsi="Times New Roman"/>
          <w:sz w:val="28"/>
          <w:szCs w:val="28"/>
        </w:rPr>
        <w:t>Баясхаланова</w:t>
      </w:r>
      <w:proofErr w:type="spellEnd"/>
      <w:r w:rsidR="00501CBE">
        <w:rPr>
          <w:rFonts w:ascii="Times New Roman" w:eastAsiaTheme="minorHAnsi" w:hAnsi="Times New Roman"/>
          <w:sz w:val="28"/>
          <w:szCs w:val="28"/>
        </w:rPr>
        <w:t xml:space="preserve"> Р.Л.) </w:t>
      </w:r>
      <w:r w:rsidR="007C33F3" w:rsidRPr="00121A16">
        <w:rPr>
          <w:rFonts w:ascii="Times New Roman" w:eastAsiaTheme="minorHAnsi" w:hAnsi="Times New Roman"/>
          <w:sz w:val="28"/>
          <w:szCs w:val="28"/>
        </w:rPr>
        <w:t xml:space="preserve"> стала участником муниципальной научно-практической конференции «Шаг в будущее». Ученики 6 класса </w:t>
      </w:r>
      <w:proofErr w:type="spellStart"/>
      <w:r w:rsidR="007C33F3" w:rsidRPr="00121A16">
        <w:rPr>
          <w:rFonts w:ascii="Times New Roman" w:eastAsiaTheme="minorHAnsi" w:hAnsi="Times New Roman"/>
          <w:sz w:val="28"/>
          <w:szCs w:val="28"/>
        </w:rPr>
        <w:t>Гейкер</w:t>
      </w:r>
      <w:proofErr w:type="spellEnd"/>
      <w:r w:rsidR="007C33F3" w:rsidRPr="00121A16">
        <w:rPr>
          <w:rFonts w:ascii="Times New Roman" w:eastAsiaTheme="minorHAnsi" w:hAnsi="Times New Roman"/>
          <w:sz w:val="28"/>
          <w:szCs w:val="28"/>
        </w:rPr>
        <w:t xml:space="preserve"> Данил, Гурин Анатолий, Чеботарёва Юлия, выполнявшие исследовательские работы под руководством Егоровой И.К., стали участниками (очное участие) муниципальной научно-практической конференции «Коренные народы: прошлое, настоящее, будущее». Результат участия: Чеботарёва Ю. – 3 место, </w:t>
      </w:r>
      <w:proofErr w:type="spellStart"/>
      <w:r w:rsidR="007C33F3" w:rsidRPr="00121A16">
        <w:rPr>
          <w:rFonts w:ascii="Times New Roman" w:eastAsiaTheme="minorHAnsi" w:hAnsi="Times New Roman"/>
          <w:sz w:val="28"/>
          <w:szCs w:val="28"/>
        </w:rPr>
        <w:t>Гейкер</w:t>
      </w:r>
      <w:proofErr w:type="spellEnd"/>
      <w:r w:rsidR="007C33F3" w:rsidRPr="00121A16">
        <w:rPr>
          <w:rFonts w:ascii="Times New Roman" w:eastAsiaTheme="minorHAnsi" w:hAnsi="Times New Roman"/>
          <w:sz w:val="28"/>
          <w:szCs w:val="28"/>
        </w:rPr>
        <w:t xml:space="preserve"> Д. – 4 место, Гурин А. – 6 место. Всего в работе конференции принимали участие 12 школьников Ульчского района.</w:t>
      </w:r>
    </w:p>
    <w:p w:rsidR="00DE5791" w:rsidRPr="00121A16" w:rsidRDefault="00852623" w:rsidP="00DE5791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</w:t>
      </w:r>
      <w:r w:rsidR="00DE5791"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учебного года учителя, входящие в МО «Словесник» и «Квант», активно применяли на уроках и внеклассных мероприятиях ИКТ. 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В течение 2017-2018 учебного года учителя, входящие в МО «Словесник», за свой труд и вклад в работу различных просветительских проектов были отмечены поощрениями.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b/>
          <w:sz w:val="28"/>
          <w:szCs w:val="28"/>
          <w:lang w:eastAsia="ru-RU"/>
        </w:rPr>
        <w:t>Егорова И.К.: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Памятная медаль Общероссийского Движения Поддержки Флота «Учителю. За верность профессии» № 274 за заслуги в педагогической деятельности и многолетний добросовестный труд в области образования.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Благодарность Главы Ульчского муниципального района «За многолетний добросовестный труд, достижение значимых результатов в организации и совершенствовании учебного и воспитательного процессов и в связи с 80-летием со дня образования муниципального бюджетного общеобразовательного учреждения средняя общеобразовательная школа Быстринского сельского поселения Ульчского муниципального района Хабаровского края».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Памятный знак «За заслуги в ветеранском движении» от Хабаровской краевой общественной краевой общественной организации ветеранов войны и военной службы.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4. Благодарность за участие в проведении Всероссийских проверочных работ ВПР-2017-октябрь в качестве ответственного (школьного) координатора (Московский центр непрерывного математического образования). Москва 2017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5. </w:t>
      </w:r>
      <w:proofErr w:type="gram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Диплом об успешном  тестировании по предмету «Русский язык и литература» (Всероссийское тестирование педагогов.</w:t>
      </w:r>
      <w:proofErr w:type="gram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Портал Единый урок. </w:t>
      </w:r>
      <w:proofErr w:type="gram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РФ)</w:t>
      </w:r>
      <w:proofErr w:type="gramEnd"/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6. Благодарность за активное участие во Всероссийском конкурсе профессионального мастерства педагогических работников, приуроченном к 130-летию рождения А.С. Макаренко (Портал «Единый урок»)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7. Сертификаты за подготовку призёров Всероссийского дистанционного конкурса по литературе «Мой четвероногий друг» в номинации «Рисунок» (ИЦИГР «Перспектива» г. Чебоксары).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8. Сертификаты за подготовку участника Всероссийского дистанционного конкурса иллюстраций  «Зима в русской поэзии» (ИЦИГР «Перспектива» г. Чебоксары).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9. Благодарность за активное участие в работе проекта для учителей 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Инфоурок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» при проведении международной дистанционной олимпиады  «Зима – 2018» по русскому языку.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10. Свидетельство о подготовке к участию в международной олимпиаде «Зима-2018» по русскому языку проекта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Инфоурок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11. Благодарность за активную помощь при проведении Международной дистанционной олимпиады «Эрудит» от проекта smartolimp.ru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12. Благодарность за активное участие  при проведении Международной дистанционной олимпиады «Эрудит» от проекта smartolimp.ru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13. Свидетельство о подготовке к участию в международной олимпиаде «Эрудит» от проекта smartolimp.ru учащихся, ставших победителями.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14.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Диплом за 1 место в международном конкурсе «Оценка уровня профессиональной компетентности педагогических работников образования по нормам и правилам аттестации».  (Портал Педагога. – 02.04.2018)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15.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Свидетельство о публикации на сайте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Инфоурок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» методической разработки исследовательской работы «Украшение одежды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ульчских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нанайских женщин. </w:t>
      </w:r>
      <w:proofErr w:type="gram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Конец 19-начало 20 века». – 04.04.2018)</w:t>
      </w:r>
      <w:proofErr w:type="gramEnd"/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16.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Свидетельство о публикации на сайте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Инфоурок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» методической разработки исследовательской работы «Орудия охоты и рыбалки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ульчей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gram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Вторая половина  19-начало 20 века». – 04.04.2018)</w:t>
      </w:r>
      <w:proofErr w:type="gramEnd"/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17.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Свидетельство о публикации на сайте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Инфоурок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» методической разработки исследовательской работы «Ремёсла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ульчей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gram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Вторая половина  19-начало 20 века». – 04.04.2018)</w:t>
      </w:r>
      <w:proofErr w:type="gramEnd"/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18.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Благодарность проекта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Инфоурок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» за существенный вклад в развитие </w:t>
      </w:r>
      <w:proofErr w:type="gram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крупнейшей</w:t>
      </w:r>
      <w:proofErr w:type="gram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онлайн-библиотеки методических разработок. -04.04.2018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19.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Благодарственное письмо оргкомитета Центра гражданских и молодёжных инициатив «Идея» (Оренбург) за организацию участия и подготовку обучающихся во Всероссийском конкурсе «Река весны – река жизни» - 23.03.2018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20.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Свидетельство об инновационной работе (Общероссийский инновационный проект «Моя Россия»)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21.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Свидетельство участника Общероссийского инновационного  проекта «Моя Россия» об инновационной работе.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b/>
          <w:sz w:val="28"/>
          <w:szCs w:val="28"/>
          <w:lang w:eastAsia="ru-RU"/>
        </w:rPr>
        <w:t>Демидова С.В.: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Диплом победителя 2-й степени Всероссийского тестирования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Росконкурс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. Июнь 2017». Направление «Использование информационно-коммуникационных технологий в педагогической деятельности». 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Почётная грамота комитета по образованию Ульчского муниципального района Хабаровского края  за многолетний добросовестный труд в связи с 80-летним юбилеем МБОУ СОШ п. Быстринск.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Памятная медаль Общероссийского Движения Поддержки Флота «Учителю. За верность профессии» № 277 за заслуги в педагогической деятельности и многолетний добросовестный труд в области образования.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Свидетельства о подготовке призёров мероприятий проекта VIDEOUROKI.net «Олимпиада по русскому языку»  5,7,8,10 классы (ноябрь 2017 г., февраль, март 2018 г.)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5.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Благодарности «За активное участие в работе международного проекта для учителей VIDEOUROKI.net» (ноябрь 2017 г., февраль, март 2018 г.).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6.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Грамота комитета по образованию Ульчского муниципального района Хабаровского края за целенаправленную подготовку одаренных и талантливых детей к участию в районной научно – практической конференции « Шаг в будущее»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7.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Диплом победителя Всероссийского педагогического конкурса в номинации «Обобщение педагогического опыта» (проект «Педагогические конкурсы»).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8.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Благодарность за участие во Всероссийском конкурсе профессионального мастерства педагогических работников, приуроченный к 130-летию рождения А.С. Макаренко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9.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proofErr w:type="gram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Благодарственное письмо за активное участие в организации и проведении 5 Международного блицтурнира по русскому языку « Без ошибок» (проект  «Фактор роста».</w:t>
      </w:r>
      <w:proofErr w:type="gramEnd"/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10.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Свидетельство участника Общероссийского инновационного  проекта «Моя Россия» об инновационной работе.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spellStart"/>
      <w:r w:rsidRPr="00121A16">
        <w:rPr>
          <w:rFonts w:ascii="Times New Roman" w:eastAsiaTheme="minorEastAsia" w:hAnsi="Times New Roman"/>
          <w:b/>
          <w:sz w:val="28"/>
          <w:szCs w:val="28"/>
          <w:lang w:eastAsia="ru-RU"/>
        </w:rPr>
        <w:t>Гейкер</w:t>
      </w:r>
      <w:proofErr w:type="spellEnd"/>
      <w:r w:rsidRPr="00121A1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Е.В.: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Почётная грамота комитета по образованию Ульчского муниципального района Хабаровского края  за  добросовестный труд в связи с 80-летним юбилеем МБОУ СОШ п. Быстринск.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Памятная медаль Общероссийского Движения Поддержки Флота «Учителю. За верность профессии» № 273 за заслуги в педагогической деятельности и многолетний добросовестный труд в области образования.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Благодарность за организацию подготовки одарённых и талантливых детей к участию в районной научно-практической конференции «Шаг в будущее».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Диплом 1 степени в международном конкурсе «ЕГЭ – современный формат образования»</w:t>
      </w: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5.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ab/>
        <w:t>Диплом за участие во всероссийском конкурсе профессионального мастерства педагогических работников, приуроченный к 130-летию рождения А.С. Макаренко</w:t>
      </w:r>
    </w:p>
    <w:p w:rsidR="00501CBE" w:rsidRDefault="00501CBE" w:rsidP="00852623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52623" w:rsidRPr="00121A16" w:rsidRDefault="00852623" w:rsidP="00852623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spellStart"/>
      <w:r w:rsidRPr="00121A16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Лубсанова</w:t>
      </w:r>
      <w:proofErr w:type="spellEnd"/>
      <w:r w:rsidRPr="00121A1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Т.Д.:</w:t>
      </w:r>
    </w:p>
    <w:p w:rsidR="00501CBE" w:rsidRPr="00501CBE" w:rsidRDefault="00852623" w:rsidP="00501CBE">
      <w:pPr>
        <w:pStyle w:val="a3"/>
        <w:numPr>
          <w:ilvl w:val="0"/>
          <w:numId w:val="11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01CBE">
        <w:rPr>
          <w:rFonts w:ascii="Times New Roman" w:eastAsiaTheme="minorEastAsia" w:hAnsi="Times New Roman"/>
          <w:sz w:val="28"/>
          <w:szCs w:val="28"/>
          <w:lang w:eastAsia="ru-RU"/>
        </w:rPr>
        <w:t>Благодарность за участие во Всероссийском конкурсе профессионального мастерства педагогических работников, приуроченный к 13</w:t>
      </w:r>
      <w:r w:rsidR="00501CBE" w:rsidRPr="00501CBE">
        <w:rPr>
          <w:rFonts w:ascii="Times New Roman" w:eastAsiaTheme="minorEastAsia" w:hAnsi="Times New Roman"/>
          <w:sz w:val="28"/>
          <w:szCs w:val="28"/>
          <w:lang w:eastAsia="ru-RU"/>
        </w:rPr>
        <w:t>0-летию рождения А.С. Макаренко.</w:t>
      </w:r>
    </w:p>
    <w:p w:rsidR="00852623" w:rsidRPr="00501CBE" w:rsidRDefault="00852623" w:rsidP="00501CBE">
      <w:pPr>
        <w:pStyle w:val="a3"/>
        <w:numPr>
          <w:ilvl w:val="0"/>
          <w:numId w:val="11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01CBE">
        <w:rPr>
          <w:rFonts w:ascii="Times New Roman" w:eastAsiaTheme="minorEastAsia" w:hAnsi="Times New Roman"/>
          <w:sz w:val="28"/>
          <w:szCs w:val="28"/>
          <w:lang w:eastAsia="ru-RU"/>
        </w:rPr>
        <w:t>Благодарность за активное участие в работе проекта «</w:t>
      </w:r>
      <w:proofErr w:type="spellStart"/>
      <w:r w:rsidRPr="00501CBE">
        <w:rPr>
          <w:rFonts w:ascii="Times New Roman" w:eastAsiaTheme="minorEastAsia" w:hAnsi="Times New Roman"/>
          <w:sz w:val="28"/>
          <w:szCs w:val="28"/>
          <w:lang w:eastAsia="ru-RU"/>
        </w:rPr>
        <w:t>Инфоурок</w:t>
      </w:r>
      <w:proofErr w:type="spellEnd"/>
      <w:r w:rsidRPr="00501CBE">
        <w:rPr>
          <w:rFonts w:ascii="Times New Roman" w:eastAsiaTheme="minorEastAsia" w:hAnsi="Times New Roman"/>
          <w:sz w:val="28"/>
          <w:szCs w:val="28"/>
          <w:lang w:eastAsia="ru-RU"/>
        </w:rPr>
        <w:t>» «Весна 2018»</w:t>
      </w:r>
    </w:p>
    <w:p w:rsidR="00852623" w:rsidRPr="00121A16" w:rsidRDefault="00852623" w:rsidP="00852623">
      <w:pPr>
        <w:ind w:left="36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b/>
          <w:sz w:val="28"/>
          <w:szCs w:val="28"/>
          <w:lang w:eastAsia="ru-RU"/>
        </w:rPr>
        <w:t>Литовченко Л.М.:</w:t>
      </w:r>
    </w:p>
    <w:p w:rsidR="00852623" w:rsidRPr="00121A16" w:rsidRDefault="00852623" w:rsidP="00852623">
      <w:pPr>
        <w:pStyle w:val="a3"/>
        <w:numPr>
          <w:ilvl w:val="0"/>
          <w:numId w:val="10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Почётная грамота комитета по образованию Ульчского муниципального района Хабаровского края  за многолетний добросовестный труд в связи с 80-летним юбилеем МБОУ СОШ п. Быстринск.</w:t>
      </w:r>
    </w:p>
    <w:p w:rsidR="00852623" w:rsidRPr="00121A16" w:rsidRDefault="00852623" w:rsidP="00852623">
      <w:pPr>
        <w:pStyle w:val="a3"/>
        <w:numPr>
          <w:ilvl w:val="0"/>
          <w:numId w:val="10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Памятная медаль Общероссийского Движения Поддержки Флота «Учителю. За верность профессии» № 277 за заслуги в педагогической деятельности и многолетний добросовестный труд в области образования.</w:t>
      </w:r>
    </w:p>
    <w:p w:rsidR="00852623" w:rsidRPr="00121A16" w:rsidRDefault="004C2D15" w:rsidP="004C2D15">
      <w:pPr>
        <w:pStyle w:val="a3"/>
        <w:numPr>
          <w:ilvl w:val="0"/>
          <w:numId w:val="10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Благодарность за участие во Всероссийском конкурсе профессионального мастерства педагогических работников, приуроченный к 130-летию рождения А.С. Макаренко.</w:t>
      </w:r>
    </w:p>
    <w:p w:rsidR="004C2D15" w:rsidRPr="00121A16" w:rsidRDefault="004C2D15" w:rsidP="004C2D15">
      <w:pPr>
        <w:pStyle w:val="a3"/>
        <w:numPr>
          <w:ilvl w:val="0"/>
          <w:numId w:val="10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Свидетельства о подготовке к участию в международных олимпиадах «Зима-2018» и «Весна – 2018» по математике и физике  проекта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Инфоурок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852623" w:rsidRPr="00501CBE" w:rsidRDefault="004C2D15" w:rsidP="00DE5791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01CBE">
        <w:rPr>
          <w:rFonts w:ascii="Times New Roman" w:eastAsiaTheme="minorEastAsia" w:hAnsi="Times New Roman"/>
          <w:b/>
          <w:sz w:val="28"/>
          <w:szCs w:val="28"/>
          <w:lang w:eastAsia="ru-RU"/>
        </w:rPr>
        <w:t>Киселева О.А.:</w:t>
      </w:r>
    </w:p>
    <w:p w:rsidR="004C2D15" w:rsidRPr="00121A16" w:rsidRDefault="004C2D15" w:rsidP="004C2D15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1. Почётная грамота комитета по образованию Ульчского муниципального района Хабаровского края  за многолетний добросовестный труд в связи с 80-летним юбилеем МБОУ СОШ п. Быстринск.</w:t>
      </w:r>
    </w:p>
    <w:p w:rsidR="004C2D15" w:rsidRPr="00121A16" w:rsidRDefault="004C2D15" w:rsidP="004C2D15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2. Памятная медаль Общероссийского Движения Поддержки Флота «Учителю. За верность профессии» № 277 за заслуги в педагогической деятельности и многолетний добросовестный труд в области образования.</w:t>
      </w:r>
    </w:p>
    <w:p w:rsidR="00DE5791" w:rsidRPr="00501CBE" w:rsidRDefault="00DE5791" w:rsidP="00501CBE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21A16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членами методических объединений «Словесник» и «Квант» ведётся большая учебная и внеклассная работа. Все педагоги работают в парадигме развивающего обучения, всем близка педагогика сотрудничества. В школе нет неуспевающих учеников, качество знаний не ниже 50%.</w:t>
      </w:r>
    </w:p>
    <w:p w:rsidR="00DE5791" w:rsidRPr="00121A16" w:rsidRDefault="00DE5791" w:rsidP="00DE5791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 школе усилиями учителей и учащихся продолжается работа по созданию музея истории п. </w:t>
      </w:r>
      <w:proofErr w:type="spellStart"/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>Быстринска</w:t>
      </w:r>
      <w:proofErr w:type="spellEnd"/>
      <w:r w:rsidRPr="00121A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21A16" w:rsidRPr="00121A16">
        <w:rPr>
          <w:rFonts w:ascii="Times New Roman" w:eastAsiaTheme="minorEastAsia" w:hAnsi="Times New Roman"/>
          <w:sz w:val="28"/>
          <w:szCs w:val="28"/>
          <w:lang w:eastAsia="ru-RU"/>
        </w:rPr>
        <w:t>В 2017-2018 учебном году продолжилось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сотрудничество с редакцией районной газеты «Амурский </w:t>
      </w:r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маяк». В течение учебного года были опубликованы статьи и заметки учеников МБОУ СОШ п. Быстринск и Егоровой И.К. Активизировалось сотрудничество с выпускниками 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Быстринской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 xml:space="preserve"> школы, принимающими активное участие в модернизации школы и увековечивании памяти воинов – участников Великой Отечественной войны (Крюковым В.В. и Ивановым А.Н.). Информация о самых интересных мероприятиях выкладывается не только  на сайте школы и в «</w:t>
      </w:r>
      <w:proofErr w:type="spell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Дневник</w:t>
      </w:r>
      <w:proofErr w:type="gramStart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.р</w:t>
      </w:r>
      <w:proofErr w:type="gram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proofErr w:type="spellEnd"/>
      <w:r w:rsidRPr="00121A16">
        <w:rPr>
          <w:rFonts w:ascii="Times New Roman" w:eastAsiaTheme="minorEastAsia" w:hAnsi="Times New Roman"/>
          <w:sz w:val="28"/>
          <w:szCs w:val="28"/>
          <w:lang w:eastAsia="ru-RU"/>
        </w:rPr>
        <w:t>», но и в социальных сетях.</w:t>
      </w:r>
    </w:p>
    <w:p w:rsidR="00DE5791" w:rsidRPr="00121A16" w:rsidRDefault="00DE5791" w:rsidP="00DE57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91" w:rsidRPr="00121A16" w:rsidRDefault="00DE5791" w:rsidP="00DE5791">
      <w:pPr>
        <w:pStyle w:val="a3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b/>
          <w:bCs/>
          <w:sz w:val="28"/>
          <w:szCs w:val="28"/>
        </w:rPr>
        <w:br/>
      </w:r>
    </w:p>
    <w:p w:rsidR="00DE5791" w:rsidRPr="00121A16" w:rsidRDefault="00DE5791" w:rsidP="00DE57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>Директор школы: ______________________ /</w:t>
      </w:r>
      <w:proofErr w:type="spellStart"/>
      <w:r w:rsidRPr="00121A16">
        <w:rPr>
          <w:rFonts w:ascii="Times New Roman" w:hAnsi="Times New Roman"/>
          <w:sz w:val="28"/>
          <w:szCs w:val="28"/>
        </w:rPr>
        <w:t>Гейкер</w:t>
      </w:r>
      <w:proofErr w:type="spellEnd"/>
      <w:r w:rsidRPr="00121A16">
        <w:rPr>
          <w:rFonts w:ascii="Times New Roman" w:hAnsi="Times New Roman"/>
          <w:sz w:val="28"/>
          <w:szCs w:val="28"/>
        </w:rPr>
        <w:t xml:space="preserve"> Е.В. /</w:t>
      </w:r>
    </w:p>
    <w:p w:rsidR="00DE5791" w:rsidRPr="00121A16" w:rsidRDefault="00DE5791" w:rsidP="00DE57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5791" w:rsidRPr="00121A16" w:rsidRDefault="00DE5791" w:rsidP="00DE57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>Документ подготовлен Егоровой И.К., зам. директора по УР</w:t>
      </w:r>
    </w:p>
    <w:p w:rsidR="00DE5791" w:rsidRPr="00121A16" w:rsidRDefault="00DE5791" w:rsidP="00DE57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A16">
        <w:rPr>
          <w:rFonts w:ascii="Times New Roman" w:hAnsi="Times New Roman"/>
          <w:sz w:val="28"/>
          <w:szCs w:val="28"/>
        </w:rPr>
        <w:t>(89144115694)</w:t>
      </w:r>
    </w:p>
    <w:p w:rsidR="00C420A3" w:rsidRPr="00121A16" w:rsidRDefault="00C420A3" w:rsidP="00DE5791">
      <w:pPr>
        <w:rPr>
          <w:sz w:val="28"/>
          <w:szCs w:val="28"/>
        </w:rPr>
      </w:pPr>
    </w:p>
    <w:sectPr w:rsidR="00C420A3" w:rsidRPr="0012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01D"/>
    <w:multiLevelType w:val="hybridMultilevel"/>
    <w:tmpl w:val="D19CF4DA"/>
    <w:lvl w:ilvl="0" w:tplc="F320D5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4346"/>
    <w:multiLevelType w:val="hybridMultilevel"/>
    <w:tmpl w:val="0FF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31C96"/>
    <w:multiLevelType w:val="hybridMultilevel"/>
    <w:tmpl w:val="0D8A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F5ADF"/>
    <w:multiLevelType w:val="hybridMultilevel"/>
    <w:tmpl w:val="26305BFE"/>
    <w:lvl w:ilvl="0" w:tplc="89BEC1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065FE"/>
    <w:multiLevelType w:val="hybridMultilevel"/>
    <w:tmpl w:val="100855B6"/>
    <w:lvl w:ilvl="0" w:tplc="CC7C4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65ADC"/>
    <w:multiLevelType w:val="multilevel"/>
    <w:tmpl w:val="D0B6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58E649CF"/>
    <w:multiLevelType w:val="hybridMultilevel"/>
    <w:tmpl w:val="5B2E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676AB"/>
    <w:multiLevelType w:val="hybridMultilevel"/>
    <w:tmpl w:val="1ED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608D3"/>
    <w:multiLevelType w:val="multilevel"/>
    <w:tmpl w:val="A18020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/>
      </w:rPr>
    </w:lvl>
  </w:abstractNum>
  <w:abstractNum w:abstractNumId="9">
    <w:nsid w:val="6EEC12EF"/>
    <w:multiLevelType w:val="hybridMultilevel"/>
    <w:tmpl w:val="80FE01CC"/>
    <w:lvl w:ilvl="0" w:tplc="EDB83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AF15ED"/>
    <w:multiLevelType w:val="hybridMultilevel"/>
    <w:tmpl w:val="289A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4E"/>
    <w:rsid w:val="00085968"/>
    <w:rsid w:val="00087D9D"/>
    <w:rsid w:val="000937B9"/>
    <w:rsid w:val="0012164E"/>
    <w:rsid w:val="00121A16"/>
    <w:rsid w:val="0019312C"/>
    <w:rsid w:val="0035659A"/>
    <w:rsid w:val="0038281E"/>
    <w:rsid w:val="004C2D15"/>
    <w:rsid w:val="00501CBE"/>
    <w:rsid w:val="00534FF9"/>
    <w:rsid w:val="005B4787"/>
    <w:rsid w:val="005C40EC"/>
    <w:rsid w:val="005E02D2"/>
    <w:rsid w:val="006750D6"/>
    <w:rsid w:val="006957FF"/>
    <w:rsid w:val="006E7C52"/>
    <w:rsid w:val="00710DDF"/>
    <w:rsid w:val="00717567"/>
    <w:rsid w:val="007920C7"/>
    <w:rsid w:val="007C33F3"/>
    <w:rsid w:val="007C3B5C"/>
    <w:rsid w:val="00823BE5"/>
    <w:rsid w:val="00840A83"/>
    <w:rsid w:val="00852623"/>
    <w:rsid w:val="00914793"/>
    <w:rsid w:val="00AC7370"/>
    <w:rsid w:val="00BF3DCF"/>
    <w:rsid w:val="00C420A3"/>
    <w:rsid w:val="00C440D9"/>
    <w:rsid w:val="00CF5E2F"/>
    <w:rsid w:val="00D24EAC"/>
    <w:rsid w:val="00DE5791"/>
    <w:rsid w:val="00E8022D"/>
    <w:rsid w:val="00EF6DA3"/>
    <w:rsid w:val="00F25071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91"/>
    <w:pPr>
      <w:ind w:left="720"/>
      <w:contextualSpacing/>
    </w:pPr>
  </w:style>
  <w:style w:type="table" w:styleId="a4">
    <w:name w:val="Table Grid"/>
    <w:basedOn w:val="a1"/>
    <w:uiPriority w:val="59"/>
    <w:rsid w:val="00DE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91"/>
    <w:pPr>
      <w:ind w:left="720"/>
      <w:contextualSpacing/>
    </w:pPr>
  </w:style>
  <w:style w:type="table" w:styleId="a4">
    <w:name w:val="Table Grid"/>
    <w:basedOn w:val="a1"/>
    <w:uiPriority w:val="59"/>
    <w:rsid w:val="00DE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E2FB-5C76-481D-98C2-25B5D578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6152</Words>
  <Characters>35069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2018-06-06T06:28:00Z</dcterms:created>
  <dcterms:modified xsi:type="dcterms:W3CDTF">2018-06-09T06:25:00Z</dcterms:modified>
</cp:coreProperties>
</file>