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87" w:rsidRPr="004C0CFE" w:rsidRDefault="00656887" w:rsidP="00656887">
      <w:pPr>
        <w:pStyle w:val="a5"/>
        <w:numPr>
          <w:ilvl w:val="0"/>
          <w:numId w:val="2"/>
        </w:numPr>
        <w:jc w:val="center"/>
        <w:rPr>
          <w:rStyle w:val="FontStyle31"/>
          <w:b/>
          <w:bCs/>
          <w:sz w:val="24"/>
        </w:rPr>
      </w:pPr>
      <w:r w:rsidRPr="004C0CFE">
        <w:rPr>
          <w:rStyle w:val="FontStyle31"/>
          <w:b/>
          <w:bCs/>
          <w:sz w:val="24"/>
        </w:rPr>
        <w:t>Пояснительная записка</w:t>
      </w:r>
    </w:p>
    <w:p w:rsidR="00656887" w:rsidRPr="00B36519" w:rsidRDefault="00656887" w:rsidP="00656887">
      <w:pPr>
        <w:pStyle w:val="a5"/>
        <w:ind w:firstLine="851"/>
        <w:jc w:val="both"/>
        <w:rPr>
          <w:rStyle w:val="FontStyle31"/>
          <w:bCs/>
          <w:sz w:val="24"/>
        </w:rPr>
      </w:pPr>
      <w:r w:rsidRPr="00B36519">
        <w:rPr>
          <w:rStyle w:val="FontStyle31"/>
          <w:bCs/>
          <w:sz w:val="24"/>
        </w:rPr>
        <w:t>Данная рабочая программа по английскому языку разработана для обучения учащихся 5 класса «МБОУ</w:t>
      </w:r>
      <w:r>
        <w:rPr>
          <w:rStyle w:val="FontStyle31"/>
          <w:bCs/>
          <w:sz w:val="24"/>
        </w:rPr>
        <w:t xml:space="preserve"> СОШ п. Быстринск</w:t>
      </w:r>
      <w:r w:rsidRPr="00B36519">
        <w:rPr>
          <w:rStyle w:val="FontStyle31"/>
          <w:bCs/>
          <w:sz w:val="24"/>
        </w:rPr>
        <w:t>» на основе</w:t>
      </w:r>
      <w:r>
        <w:rPr>
          <w:rStyle w:val="FontStyle31"/>
          <w:bCs/>
          <w:sz w:val="24"/>
        </w:rPr>
        <w:t xml:space="preserve"> следующих нормативных документов</w:t>
      </w:r>
      <w:r w:rsidRPr="00B36519">
        <w:rPr>
          <w:rStyle w:val="FontStyle31"/>
          <w:bCs/>
          <w:sz w:val="24"/>
        </w:rPr>
        <w:t xml:space="preserve">: </w:t>
      </w:r>
    </w:p>
    <w:p w:rsidR="00656887" w:rsidRPr="00B36519" w:rsidRDefault="00656887" w:rsidP="00656887">
      <w:pPr>
        <w:pStyle w:val="a5"/>
        <w:numPr>
          <w:ilvl w:val="0"/>
          <w:numId w:val="1"/>
        </w:numPr>
        <w:jc w:val="both"/>
        <w:rPr>
          <w:rStyle w:val="FontStyle31"/>
          <w:sz w:val="24"/>
        </w:rPr>
      </w:pPr>
      <w:r w:rsidRPr="00B36519">
        <w:rPr>
          <w:rStyle w:val="FontStyle31"/>
          <w:sz w:val="24"/>
        </w:rPr>
        <w:t>Федерального  государственного образовательного стандарта основного общего образования</w:t>
      </w:r>
    </w:p>
    <w:p w:rsidR="00656887" w:rsidRPr="00B36519" w:rsidRDefault="00656887" w:rsidP="00656887">
      <w:pPr>
        <w:pStyle w:val="a5"/>
        <w:numPr>
          <w:ilvl w:val="0"/>
          <w:numId w:val="1"/>
        </w:numPr>
        <w:jc w:val="both"/>
        <w:rPr>
          <w:rStyle w:val="FontStyle31"/>
          <w:sz w:val="24"/>
        </w:rPr>
      </w:pPr>
      <w:r w:rsidRPr="00B36519">
        <w:rPr>
          <w:rStyle w:val="FontStyle31"/>
          <w:sz w:val="24"/>
        </w:rPr>
        <w:t>Примерной образовательной программы основного общего образования по английскому языку</w:t>
      </w:r>
    </w:p>
    <w:p w:rsidR="00656887" w:rsidRDefault="00656887" w:rsidP="00656887">
      <w:pPr>
        <w:pStyle w:val="a5"/>
        <w:numPr>
          <w:ilvl w:val="0"/>
          <w:numId w:val="1"/>
        </w:numPr>
        <w:jc w:val="both"/>
        <w:rPr>
          <w:rStyle w:val="FontStyle31"/>
          <w:sz w:val="24"/>
        </w:rPr>
      </w:pPr>
      <w:r w:rsidRPr="00B36519">
        <w:rPr>
          <w:rStyle w:val="FontStyle31"/>
          <w:sz w:val="24"/>
        </w:rPr>
        <w:t xml:space="preserve">Программы общеобразовательных учреждений 5-9 классов для учителей общеобразовательных учреждений, </w:t>
      </w:r>
      <w:r w:rsidRPr="00B36519">
        <w:rPr>
          <w:rFonts w:ascii="Times New Roman" w:hAnsi="Times New Roman"/>
          <w:sz w:val="24"/>
          <w:szCs w:val="24"/>
        </w:rPr>
        <w:t xml:space="preserve">авторов </w:t>
      </w:r>
      <w:proofErr w:type="spellStart"/>
      <w:r w:rsidRPr="00B36519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B36519">
        <w:rPr>
          <w:rFonts w:ascii="Times New Roman" w:hAnsi="Times New Roman"/>
          <w:sz w:val="24"/>
          <w:szCs w:val="24"/>
        </w:rPr>
        <w:t xml:space="preserve"> В.П., Лапа Н.М., </w:t>
      </w:r>
      <w:proofErr w:type="spellStart"/>
      <w:r w:rsidRPr="00B36519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гудовой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Э.Ш. и др. 2014</w:t>
      </w:r>
      <w:r w:rsidRPr="00B36519">
        <w:rPr>
          <w:rFonts w:ascii="Times New Roman" w:hAnsi="Times New Roman"/>
          <w:sz w:val="24"/>
          <w:szCs w:val="24"/>
        </w:rPr>
        <w:t xml:space="preserve"> год</w:t>
      </w:r>
      <w:r>
        <w:rPr>
          <w:rStyle w:val="FontStyle31"/>
          <w:sz w:val="24"/>
        </w:rPr>
        <w:t>.</w:t>
      </w:r>
    </w:p>
    <w:p w:rsidR="00656887" w:rsidRPr="004C0CFE" w:rsidRDefault="00656887" w:rsidP="00656887">
      <w:pPr>
        <w:pStyle w:val="a3"/>
        <w:spacing w:before="0" w:beforeAutospacing="0" w:after="0" w:afterAutospacing="0"/>
        <w:ind w:left="357" w:firstLine="494"/>
        <w:rPr>
          <w:color w:val="000000"/>
          <w:sz w:val="27"/>
          <w:szCs w:val="27"/>
        </w:rPr>
      </w:pPr>
      <w:r w:rsidRPr="004C0CFE">
        <w:rPr>
          <w:color w:val="000000"/>
        </w:rPr>
        <w:t xml:space="preserve">Основной </w:t>
      </w:r>
      <w:r w:rsidRPr="004C0CFE">
        <w:rPr>
          <w:b/>
          <w:color w:val="000000"/>
        </w:rPr>
        <w:t>целью</w:t>
      </w:r>
      <w:r w:rsidRPr="004C0CFE">
        <w:rPr>
          <w:color w:val="000000"/>
        </w:rPr>
        <w:t xml:space="preserve">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656887" w:rsidRPr="004C0CFE" w:rsidRDefault="00656887" w:rsidP="00656887">
      <w:pPr>
        <w:pStyle w:val="a3"/>
        <w:spacing w:before="0" w:beforeAutospacing="0" w:after="0" w:afterAutospacing="0"/>
        <w:ind w:left="357" w:firstLine="494"/>
        <w:rPr>
          <w:color w:val="000000"/>
          <w:sz w:val="27"/>
          <w:szCs w:val="27"/>
        </w:rPr>
      </w:pPr>
      <w:r w:rsidRPr="004C0CFE">
        <w:rPr>
          <w:color w:val="000000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4C0CFE">
        <w:rPr>
          <w:color w:val="000000"/>
        </w:rPr>
        <w:t>аудировании</w:t>
      </w:r>
      <w:proofErr w:type="spellEnd"/>
      <w:r w:rsidRPr="004C0CFE">
        <w:rPr>
          <w:color w:val="000000"/>
        </w:rPr>
        <w:t>, чтении и письме);</w:t>
      </w:r>
    </w:p>
    <w:p w:rsidR="00656887" w:rsidRPr="004C0CFE" w:rsidRDefault="00656887" w:rsidP="00656887">
      <w:pPr>
        <w:pStyle w:val="a3"/>
        <w:spacing w:before="0" w:beforeAutospacing="0" w:after="0" w:afterAutospacing="0"/>
        <w:ind w:left="357" w:firstLine="494"/>
        <w:rPr>
          <w:color w:val="000000"/>
          <w:sz w:val="27"/>
          <w:szCs w:val="27"/>
        </w:rPr>
      </w:pPr>
      <w:r w:rsidRPr="004C0CFE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56887" w:rsidRPr="004C0CFE" w:rsidRDefault="00656887" w:rsidP="00656887">
      <w:pPr>
        <w:pStyle w:val="a3"/>
        <w:spacing w:before="0" w:beforeAutospacing="0" w:after="0" w:afterAutospacing="0"/>
        <w:ind w:left="357" w:firstLine="494"/>
        <w:rPr>
          <w:color w:val="000000"/>
          <w:sz w:val="27"/>
          <w:szCs w:val="27"/>
        </w:rPr>
      </w:pPr>
      <w:r w:rsidRPr="004C0CFE">
        <w:rPr>
          <w:color w:val="000000"/>
        </w:rPr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</w:t>
      </w:r>
      <w:r>
        <w:rPr>
          <w:color w:val="000000"/>
        </w:rPr>
        <w:t>гическим особенностям учащихся 5</w:t>
      </w:r>
      <w:bookmarkStart w:id="0" w:name="_GoBack"/>
      <w:bookmarkEnd w:id="0"/>
      <w:r w:rsidRPr="004C0CFE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656887" w:rsidRPr="004C0CFE" w:rsidRDefault="00656887" w:rsidP="00656887">
      <w:pPr>
        <w:pStyle w:val="a3"/>
        <w:spacing w:before="0" w:beforeAutospacing="0" w:after="0" w:afterAutospacing="0"/>
        <w:ind w:left="357" w:firstLine="494"/>
        <w:rPr>
          <w:color w:val="000000"/>
          <w:sz w:val="27"/>
          <w:szCs w:val="27"/>
        </w:rPr>
      </w:pPr>
      <w:r w:rsidRPr="004C0CFE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4C0CFE">
        <w:rPr>
          <w:color w:val="000000"/>
        </w:rPr>
        <w:t>дств пр</w:t>
      </w:r>
      <w:proofErr w:type="gramEnd"/>
      <w:r w:rsidRPr="004C0CFE">
        <w:rPr>
          <w:color w:val="000000"/>
        </w:rPr>
        <w:t>и получении и передаче информации;</w:t>
      </w:r>
    </w:p>
    <w:p w:rsidR="00656887" w:rsidRPr="004C0CFE" w:rsidRDefault="00656887" w:rsidP="00656887">
      <w:pPr>
        <w:pStyle w:val="a3"/>
        <w:spacing w:before="0" w:beforeAutospacing="0" w:after="0" w:afterAutospacing="0"/>
        <w:ind w:left="357" w:firstLine="494"/>
        <w:rPr>
          <w:color w:val="000000"/>
          <w:sz w:val="27"/>
          <w:szCs w:val="27"/>
        </w:rPr>
      </w:pPr>
      <w:r w:rsidRPr="004C0CFE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56887" w:rsidRDefault="00656887" w:rsidP="00656887">
      <w:pPr>
        <w:pStyle w:val="a3"/>
        <w:spacing w:before="0" w:beforeAutospacing="0" w:after="0" w:afterAutospacing="0"/>
        <w:ind w:left="357" w:firstLine="494"/>
        <w:rPr>
          <w:color w:val="000000"/>
        </w:rPr>
      </w:pPr>
      <w:r w:rsidRPr="004C0CFE">
        <w:rPr>
          <w:color w:val="000000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4C0CFE">
        <w:rPr>
          <w:color w:val="000000"/>
        </w:rPr>
        <w:t>ств гр</w:t>
      </w:r>
      <w:proofErr w:type="gramEnd"/>
      <w:r w:rsidRPr="004C0CFE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656887" w:rsidRPr="004C0CFE" w:rsidRDefault="00656887" w:rsidP="00656887">
      <w:pPr>
        <w:pStyle w:val="a3"/>
        <w:spacing w:before="0" w:beforeAutospacing="0" w:after="0" w:afterAutospacing="0"/>
        <w:ind w:left="357" w:firstLine="494"/>
        <w:rPr>
          <w:color w:val="000000"/>
          <w:sz w:val="27"/>
          <w:szCs w:val="27"/>
        </w:rPr>
      </w:pPr>
    </w:p>
    <w:p w:rsidR="00656887" w:rsidRPr="00B36519" w:rsidRDefault="00656887" w:rsidP="00656887">
      <w:pPr>
        <w:jc w:val="center"/>
        <w:rPr>
          <w:b/>
        </w:rPr>
      </w:pPr>
      <w:r>
        <w:rPr>
          <w:b/>
        </w:rPr>
        <w:t xml:space="preserve">2. Планируемые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</w:t>
      </w:r>
      <w:r w:rsidRPr="00B36519">
        <w:rPr>
          <w:b/>
        </w:rPr>
        <w:t xml:space="preserve">предметные результаты освоения учебного предмета </w:t>
      </w:r>
    </w:p>
    <w:p w:rsidR="00656887" w:rsidRPr="00B36519" w:rsidRDefault="00656887" w:rsidP="00656887">
      <w:pPr>
        <w:ind w:firstLine="709"/>
        <w:jc w:val="both"/>
        <w:rPr>
          <w:b/>
        </w:rPr>
      </w:pPr>
      <w:r>
        <w:t xml:space="preserve">     </w:t>
      </w:r>
      <w:r w:rsidRPr="00B36519">
        <w:rPr>
          <w:b/>
        </w:rPr>
        <w:t>Личностные результаты:</w:t>
      </w:r>
      <w:r w:rsidRPr="00B36519">
        <w:tab/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B36519">
        <w:t>эмпатия</w:t>
      </w:r>
      <w:proofErr w:type="spellEnd"/>
      <w:r w:rsidRPr="00B36519">
        <w:t>, трудолюбие, дисциплинированность;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— формирование общекультурной и этнической идентичности как составляющих гражданской идентичности личности;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56887" w:rsidRPr="00B36519" w:rsidRDefault="00656887" w:rsidP="00656887">
      <w:pPr>
        <w:jc w:val="both"/>
        <w:rPr>
          <w:b/>
        </w:rPr>
      </w:pPr>
      <w:proofErr w:type="spellStart"/>
      <w:r w:rsidRPr="00B36519">
        <w:rPr>
          <w:b/>
          <w:bCs/>
        </w:rPr>
        <w:t>Метапредметные</w:t>
      </w:r>
      <w:proofErr w:type="spellEnd"/>
      <w:r w:rsidRPr="00B36519">
        <w:rPr>
          <w:b/>
          <w:bCs/>
        </w:rPr>
        <w:t xml:space="preserve"> результаты: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</w:t>
      </w:r>
      <w:r w:rsidRPr="00B36519">
        <w:t>— развитие умения планировать свое речевое и неречевое поведение;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lastRenderedPageBreak/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— формирование проектных умений:</w:t>
      </w:r>
    </w:p>
    <w:p w:rsidR="00656887" w:rsidRPr="00B36519" w:rsidRDefault="00656887" w:rsidP="00656887">
      <w:p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генерировать идеи;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  <w:rPr>
          <w:spacing w:val="-1"/>
        </w:rPr>
      </w:pPr>
      <w:r w:rsidRPr="00B36519">
        <w:t>-</w:t>
      </w:r>
      <w:r w:rsidRPr="00B36519">
        <w:rPr>
          <w:lang w:val="en-US"/>
        </w:rPr>
        <w:t> </w:t>
      </w:r>
      <w:r w:rsidRPr="00B36519">
        <w:rPr>
          <w:spacing w:val="-1"/>
        </w:rPr>
        <w:t>находить не одно, а несколько вариантов решения;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выбирать наиболее рациональное решение;</w:t>
      </w:r>
    </w:p>
    <w:p w:rsidR="00656887" w:rsidRPr="00B36519" w:rsidRDefault="00656887" w:rsidP="00656887">
      <w:p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прогнозировать последствия того или иного решения;</w:t>
      </w:r>
    </w:p>
    <w:p w:rsidR="00656887" w:rsidRPr="00B36519" w:rsidRDefault="00656887" w:rsidP="00656887">
      <w:pPr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видеть новую проблему;</w:t>
      </w:r>
    </w:p>
    <w:p w:rsidR="00656887" w:rsidRPr="00B36519" w:rsidRDefault="00656887" w:rsidP="00656887">
      <w:pPr>
        <w:shd w:val="clear" w:color="auto" w:fill="FFFFFF"/>
        <w:tabs>
          <w:tab w:val="left" w:pos="346"/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656887" w:rsidRPr="00B36519" w:rsidRDefault="00656887" w:rsidP="00656887">
      <w:p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работать с различными источниками информации;</w:t>
      </w:r>
    </w:p>
    <w:p w:rsidR="00656887" w:rsidRPr="00B36519" w:rsidRDefault="00656887" w:rsidP="00656887">
      <w:p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планировать работу, распределять обязанности среди участников проекта;</w:t>
      </w:r>
    </w:p>
    <w:p w:rsidR="00656887" w:rsidRPr="00B36519" w:rsidRDefault="00656887" w:rsidP="00656887">
      <w:pPr>
        <w:shd w:val="clear" w:color="auto" w:fill="FFFFFF"/>
        <w:tabs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-собирать материал с помощью анкетирования, интервьюирования;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4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656887" w:rsidRDefault="00656887" w:rsidP="00656887">
      <w:pPr>
        <w:ind w:firstLine="360"/>
        <w:jc w:val="both"/>
      </w:pPr>
      <w:r w:rsidRPr="00B36519">
        <w:t>-</w:t>
      </w:r>
      <w:r w:rsidRPr="00B36519">
        <w:rPr>
          <w:lang w:val="en-US"/>
        </w:rPr>
        <w:t> </w:t>
      </w:r>
      <w:r w:rsidRPr="00B36519">
        <w:t>сделать электронную презентацию</w:t>
      </w:r>
      <w:r>
        <w:t>.</w:t>
      </w:r>
    </w:p>
    <w:p w:rsidR="00656887" w:rsidRPr="00B36519" w:rsidRDefault="00656887" w:rsidP="00656887">
      <w:pPr>
        <w:jc w:val="both"/>
        <w:rPr>
          <w:b/>
        </w:rPr>
      </w:pPr>
      <w:r w:rsidRPr="00B36519">
        <w:rPr>
          <w:b/>
          <w:bCs/>
          <w:spacing w:val="-1"/>
        </w:rPr>
        <w:t>Предметные результаты:</w:t>
      </w:r>
    </w:p>
    <w:p w:rsidR="00656887" w:rsidRPr="00B36519" w:rsidRDefault="00656887" w:rsidP="00656887">
      <w:pPr>
        <w:ind w:firstLine="360"/>
        <w:jc w:val="both"/>
      </w:pPr>
      <w:r w:rsidRPr="00B36519">
        <w:rPr>
          <w:b/>
          <w:bCs/>
        </w:rPr>
        <w:t>в области говорения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36519">
        <w:t>прочитанному</w:t>
      </w:r>
      <w:proofErr w:type="gramEnd"/>
      <w:r w:rsidRPr="00B36519">
        <w:t>/услышанному, давать краткую характеристику персонажей;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использовать перифраз, синонимические средства в процессе устного общения;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rPr>
          <w:b/>
          <w:bCs/>
        </w:rPr>
        <w:t xml:space="preserve">в области </w:t>
      </w:r>
      <w:proofErr w:type="spellStart"/>
      <w:r w:rsidRPr="00B36519">
        <w:rPr>
          <w:b/>
          <w:bCs/>
        </w:rPr>
        <w:t>аудирования</w:t>
      </w:r>
      <w:proofErr w:type="spellEnd"/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воспринимать на слух и полностью понимать речь учителя, одноклассников;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B36519">
        <w:t>теле</w:t>
      </w:r>
      <w:proofErr w:type="gramEnd"/>
      <w:r w:rsidRPr="00B36519">
        <w:t>-, радиопередач, объявления на вокзале/в аэропорту) и выделять значимую информацию;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использовать переспрос, просьбу повторить;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rPr>
          <w:b/>
          <w:bCs/>
        </w:rPr>
        <w:t>в области чтения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ориентироваться в иноязычном тексте; прогнозировать его содержание по заголовку;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605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читать текст с выборочным пониманием значимой/нужной/интересующей информации;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rPr>
          <w:b/>
          <w:bCs/>
        </w:rPr>
        <w:t>в области письма и письменной речи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заполнять анкеты и формуляры;</w:t>
      </w:r>
    </w:p>
    <w:p w:rsidR="00656887" w:rsidRPr="00B36519" w:rsidRDefault="00656887" w:rsidP="00656887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B36519">
        <w:t>-</w:t>
      </w:r>
      <w:r w:rsidRPr="00B36519">
        <w:rPr>
          <w:lang w:val="en-US"/>
        </w:rPr>
        <w:t> </w:t>
      </w:r>
      <w:r w:rsidRPr="00B36519"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656887" w:rsidRDefault="00656887" w:rsidP="00656887">
      <w:pPr>
        <w:ind w:firstLine="360"/>
        <w:jc w:val="both"/>
        <w:rPr>
          <w:b/>
        </w:rPr>
      </w:pPr>
      <w:r w:rsidRPr="00B36519">
        <w:t>Составлять план, тезисы устного или письменного сообщения; кратко излагать результаты проектной работы</w:t>
      </w:r>
      <w:r w:rsidRPr="00B36519">
        <w:rPr>
          <w:b/>
        </w:rPr>
        <w:t>.</w:t>
      </w:r>
    </w:p>
    <w:p w:rsidR="00656887" w:rsidRDefault="00656887" w:rsidP="00656887">
      <w:pPr>
        <w:ind w:firstLine="360"/>
        <w:jc w:val="both"/>
        <w:rPr>
          <w:b/>
        </w:rPr>
      </w:pPr>
    </w:p>
    <w:p w:rsidR="00656887" w:rsidRDefault="00656887" w:rsidP="00656887">
      <w:pPr>
        <w:ind w:firstLine="360"/>
        <w:jc w:val="both"/>
        <w:rPr>
          <w:b/>
        </w:rPr>
      </w:pPr>
    </w:p>
    <w:p w:rsidR="00656887" w:rsidRPr="00B36519" w:rsidRDefault="00656887" w:rsidP="00656887">
      <w:pPr>
        <w:ind w:firstLine="360"/>
        <w:jc w:val="both"/>
        <w:rPr>
          <w:b/>
        </w:rPr>
      </w:pPr>
    </w:p>
    <w:p w:rsidR="00656887" w:rsidRPr="00B36519" w:rsidRDefault="00656887" w:rsidP="0065688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Pr="00B36519">
        <w:rPr>
          <w:b/>
          <w:sz w:val="22"/>
          <w:szCs w:val="22"/>
        </w:rPr>
        <w:t>Содержание тем учебного курса</w:t>
      </w:r>
    </w:p>
    <w:p w:rsidR="00656887" w:rsidRPr="00B36519" w:rsidRDefault="00656887" w:rsidP="0065688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60"/>
        <w:gridCol w:w="1652"/>
      </w:tblGrid>
      <w:tr w:rsidR="00656887" w:rsidRPr="00B36519" w:rsidTr="00B967EB">
        <w:trPr>
          <w:jc w:val="center"/>
        </w:trPr>
        <w:tc>
          <w:tcPr>
            <w:tcW w:w="648" w:type="dxa"/>
            <w:shd w:val="clear" w:color="auto" w:fill="CCFFCC"/>
          </w:tcPr>
          <w:p w:rsidR="00656887" w:rsidRPr="00B36519" w:rsidRDefault="00656887" w:rsidP="00B967EB">
            <w:pPr>
              <w:jc w:val="center"/>
            </w:pPr>
            <w:r w:rsidRPr="00B36519">
              <w:t>№</w:t>
            </w:r>
          </w:p>
        </w:tc>
        <w:tc>
          <w:tcPr>
            <w:tcW w:w="8460" w:type="dxa"/>
            <w:shd w:val="clear" w:color="auto" w:fill="CCFFCC"/>
          </w:tcPr>
          <w:p w:rsidR="00656887" w:rsidRPr="00B36519" w:rsidRDefault="00656887" w:rsidP="00B967EB">
            <w:pPr>
              <w:jc w:val="center"/>
            </w:pPr>
            <w:r w:rsidRPr="00B36519">
              <w:t>Наименование темы,  её содержание</w:t>
            </w:r>
          </w:p>
        </w:tc>
        <w:tc>
          <w:tcPr>
            <w:tcW w:w="1652" w:type="dxa"/>
            <w:shd w:val="clear" w:color="auto" w:fill="CCFFCC"/>
          </w:tcPr>
          <w:p w:rsidR="00656887" w:rsidRPr="00B36519" w:rsidRDefault="00656887" w:rsidP="00B967EB">
            <w:pPr>
              <w:jc w:val="center"/>
            </w:pPr>
            <w:r w:rsidRPr="00B36519">
              <w:t>Количество часов</w:t>
            </w:r>
          </w:p>
        </w:tc>
      </w:tr>
      <w:tr w:rsidR="00656887" w:rsidRPr="00B36519" w:rsidTr="00B967EB">
        <w:trPr>
          <w:jc w:val="center"/>
        </w:trPr>
        <w:tc>
          <w:tcPr>
            <w:tcW w:w="648" w:type="dxa"/>
            <w:shd w:val="clear" w:color="auto" w:fill="CCFFCC"/>
          </w:tcPr>
          <w:p w:rsidR="00656887" w:rsidRPr="00B36519" w:rsidRDefault="00656887" w:rsidP="00B967EB">
            <w:pPr>
              <w:jc w:val="center"/>
            </w:pPr>
          </w:p>
        </w:tc>
        <w:tc>
          <w:tcPr>
            <w:tcW w:w="8460" w:type="dxa"/>
            <w:shd w:val="clear" w:color="auto" w:fill="CCFFCC"/>
          </w:tcPr>
          <w:p w:rsidR="00656887" w:rsidRPr="00B36519" w:rsidRDefault="00656887" w:rsidP="00B967EB">
            <w:pPr>
              <w:jc w:val="center"/>
              <w:rPr>
                <w:b/>
              </w:rPr>
            </w:pPr>
            <w:r w:rsidRPr="00B36519">
              <w:rPr>
                <w:b/>
              </w:rPr>
              <w:t>1 четверть</w:t>
            </w:r>
          </w:p>
        </w:tc>
        <w:tc>
          <w:tcPr>
            <w:tcW w:w="1652" w:type="dxa"/>
            <w:shd w:val="clear" w:color="auto" w:fill="CCFFCC"/>
          </w:tcPr>
          <w:p w:rsidR="00656887" w:rsidRPr="00B36519" w:rsidRDefault="00656887" w:rsidP="00B967EB">
            <w:pPr>
              <w:jc w:val="center"/>
            </w:pPr>
          </w:p>
        </w:tc>
      </w:tr>
      <w:tr w:rsidR="00656887" w:rsidRPr="00B36519" w:rsidTr="00B967E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r w:rsidRPr="00B36519">
              <w:t>1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pPr>
              <w:jc w:val="both"/>
            </w:pPr>
            <w:r w:rsidRPr="00B36519">
              <w:t xml:space="preserve">Знакомство. Свободное время. Летние каникулы. Школа. Новые друзья. Правила. Модальные глаголы </w:t>
            </w:r>
            <w:r w:rsidRPr="00B36519">
              <w:rPr>
                <w:lang w:val="en-US"/>
              </w:rPr>
              <w:t>have</w:t>
            </w:r>
            <w:r w:rsidRPr="00B36519">
              <w:t xml:space="preserve"> </w:t>
            </w:r>
            <w:r w:rsidRPr="00B36519">
              <w:rPr>
                <w:lang w:val="en-US"/>
              </w:rPr>
              <w:t>to</w:t>
            </w:r>
            <w:r w:rsidRPr="00B36519">
              <w:t xml:space="preserve">, </w:t>
            </w:r>
            <w:r w:rsidRPr="00B36519">
              <w:rPr>
                <w:lang w:val="en-US"/>
              </w:rPr>
              <w:t>may</w:t>
            </w:r>
            <w:r w:rsidRPr="00B36519">
              <w:t>/</w:t>
            </w:r>
            <w:r w:rsidRPr="00B36519">
              <w:rPr>
                <w:lang w:val="en-US"/>
              </w:rPr>
              <w:t>might</w:t>
            </w:r>
            <w:r w:rsidRPr="00B36519">
              <w:t xml:space="preserve">, </w:t>
            </w:r>
            <w:r w:rsidRPr="00B36519">
              <w:rPr>
                <w:lang w:val="en-US"/>
              </w:rPr>
              <w:t>must</w:t>
            </w:r>
            <w:r w:rsidRPr="00B36519">
              <w:t xml:space="preserve">. Правила пользования сети Интернет. Поход в кафе.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pPr>
              <w:rPr>
                <w:b/>
              </w:rPr>
            </w:pPr>
            <w:r w:rsidRPr="00B36519">
              <w:rPr>
                <w:b/>
              </w:rPr>
              <w:t>24</w:t>
            </w:r>
          </w:p>
        </w:tc>
      </w:tr>
      <w:tr w:rsidR="00656887" w:rsidRPr="00B36519" w:rsidTr="00B967EB">
        <w:trPr>
          <w:jc w:val="center"/>
        </w:trPr>
        <w:tc>
          <w:tcPr>
            <w:tcW w:w="648" w:type="dxa"/>
            <w:shd w:val="clear" w:color="auto" w:fill="CCFFCC"/>
          </w:tcPr>
          <w:p w:rsidR="00656887" w:rsidRPr="00B36519" w:rsidRDefault="00656887" w:rsidP="00B967EB"/>
        </w:tc>
        <w:tc>
          <w:tcPr>
            <w:tcW w:w="8460" w:type="dxa"/>
            <w:shd w:val="clear" w:color="auto" w:fill="CCFFCC"/>
          </w:tcPr>
          <w:p w:rsidR="00656887" w:rsidRPr="00B36519" w:rsidRDefault="00656887" w:rsidP="00B967EB">
            <w:pPr>
              <w:jc w:val="center"/>
              <w:rPr>
                <w:b/>
              </w:rPr>
            </w:pPr>
            <w:r w:rsidRPr="00B36519">
              <w:rPr>
                <w:b/>
              </w:rPr>
              <w:t>2 четверть</w:t>
            </w:r>
          </w:p>
        </w:tc>
        <w:tc>
          <w:tcPr>
            <w:tcW w:w="1652" w:type="dxa"/>
            <w:shd w:val="clear" w:color="auto" w:fill="CCFFCC"/>
          </w:tcPr>
          <w:p w:rsidR="00656887" w:rsidRPr="00B36519" w:rsidRDefault="00656887" w:rsidP="00B967EB">
            <w:pPr>
              <w:rPr>
                <w:b/>
              </w:rPr>
            </w:pPr>
          </w:p>
        </w:tc>
      </w:tr>
      <w:tr w:rsidR="00656887" w:rsidRPr="00B36519" w:rsidTr="00B967E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r w:rsidRPr="00B36519">
              <w:t>2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pPr>
              <w:jc w:val="both"/>
            </w:pPr>
            <w:r w:rsidRPr="00B36519">
              <w:t xml:space="preserve">Помощь соседям. Помощь людям. Настоящее совершенное время. Настоящее совершенное время с </w:t>
            </w:r>
            <w:r w:rsidRPr="00B36519">
              <w:rPr>
                <w:lang w:val="en-US"/>
              </w:rPr>
              <w:t>yet</w:t>
            </w:r>
            <w:r w:rsidRPr="00B36519">
              <w:t xml:space="preserve">, </w:t>
            </w:r>
            <w:r w:rsidRPr="00B36519">
              <w:rPr>
                <w:lang w:val="en-US"/>
              </w:rPr>
              <w:t>just</w:t>
            </w:r>
            <w:r w:rsidRPr="00B36519">
              <w:t xml:space="preserve">, </w:t>
            </w:r>
            <w:r w:rsidRPr="00B36519">
              <w:rPr>
                <w:lang w:val="en-US"/>
              </w:rPr>
              <w:t>already</w:t>
            </w:r>
            <w:r w:rsidRPr="00B36519">
              <w:t xml:space="preserve">. Новости. Уэльс. Путешествие на машине. Новости в Северной Ирландии. Город </w:t>
            </w:r>
            <w:proofErr w:type="spellStart"/>
            <w:r w:rsidRPr="00B36519">
              <w:t>Обан</w:t>
            </w:r>
            <w:proofErr w:type="spellEnd"/>
            <w:r w:rsidRPr="00B36519">
              <w:t>. Проект «Семейный альбом»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r w:rsidRPr="00B36519">
              <w:rPr>
                <w:b/>
              </w:rPr>
              <w:t xml:space="preserve">24 </w:t>
            </w:r>
          </w:p>
        </w:tc>
      </w:tr>
      <w:tr w:rsidR="00656887" w:rsidRPr="00B36519" w:rsidTr="00B967EB">
        <w:trPr>
          <w:jc w:val="center"/>
        </w:trPr>
        <w:tc>
          <w:tcPr>
            <w:tcW w:w="648" w:type="dxa"/>
            <w:shd w:val="clear" w:color="auto" w:fill="CCFFCC"/>
          </w:tcPr>
          <w:p w:rsidR="00656887" w:rsidRPr="00B36519" w:rsidRDefault="00656887" w:rsidP="00B967EB"/>
        </w:tc>
        <w:tc>
          <w:tcPr>
            <w:tcW w:w="8460" w:type="dxa"/>
            <w:shd w:val="clear" w:color="auto" w:fill="CCFFCC"/>
          </w:tcPr>
          <w:p w:rsidR="00656887" w:rsidRPr="00B36519" w:rsidRDefault="00656887" w:rsidP="00B967EB">
            <w:pPr>
              <w:jc w:val="center"/>
              <w:rPr>
                <w:b/>
              </w:rPr>
            </w:pPr>
            <w:r w:rsidRPr="00B36519">
              <w:rPr>
                <w:b/>
              </w:rPr>
              <w:t>3 четверть</w:t>
            </w:r>
          </w:p>
        </w:tc>
        <w:tc>
          <w:tcPr>
            <w:tcW w:w="1652" w:type="dxa"/>
            <w:shd w:val="clear" w:color="auto" w:fill="CCFFCC"/>
          </w:tcPr>
          <w:p w:rsidR="00656887" w:rsidRPr="00B36519" w:rsidRDefault="00656887" w:rsidP="00B967EB">
            <w:pPr>
              <w:rPr>
                <w:b/>
              </w:rPr>
            </w:pPr>
          </w:p>
        </w:tc>
      </w:tr>
      <w:tr w:rsidR="00656887" w:rsidRPr="00B36519" w:rsidTr="00B967E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r w:rsidRPr="00B36519">
              <w:t>3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pPr>
              <w:jc w:val="both"/>
            </w:pPr>
            <w:r w:rsidRPr="00B36519">
              <w:t>Любимый праздник. Настоящее длительное и Настоящее прошедшее время. Вопросы в прошедшем длительном времени. Китайский новый год. Праздник номер один. Лондон. Действия в прошлом. Экскурсия. Лучшие воспоминания.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pPr>
              <w:rPr>
                <w:b/>
              </w:rPr>
            </w:pPr>
            <w:r w:rsidRPr="00B36519">
              <w:rPr>
                <w:b/>
              </w:rPr>
              <w:t>30</w:t>
            </w:r>
          </w:p>
        </w:tc>
      </w:tr>
      <w:tr w:rsidR="00656887" w:rsidRPr="00B36519" w:rsidTr="00B967EB">
        <w:trPr>
          <w:jc w:val="center"/>
        </w:trPr>
        <w:tc>
          <w:tcPr>
            <w:tcW w:w="648" w:type="dxa"/>
            <w:shd w:val="clear" w:color="auto" w:fill="CCFFCC"/>
          </w:tcPr>
          <w:p w:rsidR="00656887" w:rsidRPr="00B36519" w:rsidRDefault="00656887" w:rsidP="00B967EB"/>
        </w:tc>
        <w:tc>
          <w:tcPr>
            <w:tcW w:w="8460" w:type="dxa"/>
            <w:shd w:val="clear" w:color="auto" w:fill="CCFFCC"/>
          </w:tcPr>
          <w:p w:rsidR="00656887" w:rsidRPr="00B36519" w:rsidRDefault="00656887" w:rsidP="00B967EB">
            <w:pPr>
              <w:jc w:val="center"/>
              <w:rPr>
                <w:b/>
              </w:rPr>
            </w:pPr>
            <w:r w:rsidRPr="00B36519">
              <w:rPr>
                <w:b/>
              </w:rPr>
              <w:t>4 четверть</w:t>
            </w:r>
          </w:p>
        </w:tc>
        <w:tc>
          <w:tcPr>
            <w:tcW w:w="1652" w:type="dxa"/>
            <w:shd w:val="clear" w:color="auto" w:fill="CCFFCC"/>
          </w:tcPr>
          <w:p w:rsidR="00656887" w:rsidRPr="00B36519" w:rsidRDefault="00656887" w:rsidP="00B967EB">
            <w:pPr>
              <w:rPr>
                <w:b/>
              </w:rPr>
            </w:pPr>
          </w:p>
        </w:tc>
      </w:tr>
      <w:tr w:rsidR="00656887" w:rsidRPr="00B36519" w:rsidTr="00B967E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r w:rsidRPr="00B36519">
              <w:t>4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r w:rsidRPr="00B36519">
              <w:t xml:space="preserve"> Путешествие. Структура </w:t>
            </w:r>
            <w:r w:rsidRPr="00B36519">
              <w:rPr>
                <w:lang w:val="en-US"/>
              </w:rPr>
              <w:t>to</w:t>
            </w:r>
            <w:r w:rsidRPr="00B36519">
              <w:t xml:space="preserve"> </w:t>
            </w:r>
            <w:r w:rsidRPr="00B36519">
              <w:rPr>
                <w:lang w:val="en-US"/>
              </w:rPr>
              <w:t>be</w:t>
            </w:r>
            <w:r w:rsidRPr="00B36519">
              <w:t xml:space="preserve"> </w:t>
            </w:r>
            <w:r w:rsidRPr="00B36519">
              <w:rPr>
                <w:lang w:val="en-US"/>
              </w:rPr>
              <w:t>going</w:t>
            </w:r>
            <w:r w:rsidRPr="00B36519">
              <w:t xml:space="preserve"> </w:t>
            </w:r>
            <w:r w:rsidRPr="00B36519">
              <w:rPr>
                <w:lang w:val="en-US"/>
              </w:rPr>
              <w:t>to</w:t>
            </w:r>
            <w:r w:rsidRPr="00B36519">
              <w:t>. Брайтон. Будущее простое время. Планирование путешествия. Круиз. Планы на следующие каникулы. События улиц Лондона. Тур по Лондону. Знаменитые люди. Парк аттракционов. Разговор о поездках.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656887" w:rsidRPr="00B36519" w:rsidRDefault="00656887" w:rsidP="00B967EB">
            <w:pPr>
              <w:rPr>
                <w:b/>
              </w:rPr>
            </w:pPr>
            <w:r w:rsidRPr="00B36519">
              <w:rPr>
                <w:b/>
              </w:rPr>
              <w:t>24</w:t>
            </w:r>
          </w:p>
        </w:tc>
      </w:tr>
      <w:tr w:rsidR="00656887" w:rsidRPr="00B36519" w:rsidTr="00B967EB">
        <w:trPr>
          <w:jc w:val="center"/>
        </w:trPr>
        <w:tc>
          <w:tcPr>
            <w:tcW w:w="9108" w:type="dxa"/>
            <w:gridSpan w:val="2"/>
            <w:shd w:val="clear" w:color="auto" w:fill="CCFFCC"/>
          </w:tcPr>
          <w:p w:rsidR="00656887" w:rsidRPr="00B36519" w:rsidRDefault="00656887" w:rsidP="00B967EB">
            <w:pPr>
              <w:jc w:val="center"/>
              <w:rPr>
                <w:b/>
              </w:rPr>
            </w:pPr>
            <w:r w:rsidRPr="00B36519">
              <w:rPr>
                <w:b/>
              </w:rPr>
              <w:t>ИТОГО</w:t>
            </w:r>
          </w:p>
        </w:tc>
        <w:tc>
          <w:tcPr>
            <w:tcW w:w="1652" w:type="dxa"/>
            <w:shd w:val="clear" w:color="auto" w:fill="CCFFCC"/>
          </w:tcPr>
          <w:p w:rsidR="00656887" w:rsidRPr="00B36519" w:rsidRDefault="00656887" w:rsidP="00B967EB">
            <w:pPr>
              <w:jc w:val="center"/>
              <w:rPr>
                <w:b/>
              </w:rPr>
            </w:pPr>
            <w:r w:rsidRPr="00B36519">
              <w:rPr>
                <w:b/>
              </w:rPr>
              <w:t>102</w:t>
            </w:r>
            <w:r>
              <w:rPr>
                <w:b/>
              </w:rPr>
              <w:t xml:space="preserve"> часа</w:t>
            </w:r>
          </w:p>
        </w:tc>
      </w:tr>
    </w:tbl>
    <w:p w:rsidR="00656887" w:rsidRPr="00B36519" w:rsidRDefault="00656887" w:rsidP="00656887"/>
    <w:p w:rsidR="00656887" w:rsidRPr="00B36519" w:rsidRDefault="00656887" w:rsidP="00656887"/>
    <w:p w:rsidR="00656887" w:rsidRPr="00B36519" w:rsidRDefault="00656887" w:rsidP="00656887"/>
    <w:p w:rsidR="00656887" w:rsidRPr="00B36519" w:rsidRDefault="00656887" w:rsidP="00656887"/>
    <w:p w:rsidR="00656887" w:rsidRPr="00B36519" w:rsidRDefault="00656887" w:rsidP="00656887"/>
    <w:p w:rsidR="00656887" w:rsidRPr="00B36519" w:rsidRDefault="00656887" w:rsidP="00656887"/>
    <w:p w:rsidR="00656887" w:rsidRPr="00B36519" w:rsidRDefault="00656887" w:rsidP="00656887"/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</w:pPr>
    </w:p>
    <w:p w:rsidR="00656887" w:rsidRPr="00B36519" w:rsidRDefault="00656887" w:rsidP="00656887">
      <w:pPr>
        <w:jc w:val="center"/>
        <w:rPr>
          <w:b/>
        </w:rPr>
        <w:sectPr w:rsidR="00656887" w:rsidRPr="00B36519" w:rsidSect="00D77B59">
          <w:pgSz w:w="11906" w:h="16838"/>
          <w:pgMar w:top="389" w:right="567" w:bottom="567" w:left="567" w:header="284" w:footer="120" w:gutter="0"/>
          <w:cols w:space="708"/>
          <w:docGrid w:linePitch="360"/>
        </w:sectPr>
      </w:pPr>
    </w:p>
    <w:p w:rsidR="00355777" w:rsidRDefault="00355777"/>
    <w:sectPr w:rsidR="0035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AC4FFD"/>
    <w:multiLevelType w:val="hybridMultilevel"/>
    <w:tmpl w:val="B5AABECE"/>
    <w:lvl w:ilvl="0" w:tplc="81340C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63"/>
    <w:rsid w:val="00355777"/>
    <w:rsid w:val="00656887"/>
    <w:rsid w:val="008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887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656887"/>
    <w:rPr>
      <w:rFonts w:eastAsia="Times New Roman"/>
      <w:lang w:eastAsia="ru-RU"/>
    </w:rPr>
  </w:style>
  <w:style w:type="paragraph" w:styleId="a5">
    <w:name w:val="No Spacing"/>
    <w:link w:val="a4"/>
    <w:qFormat/>
    <w:rsid w:val="00656887"/>
    <w:pPr>
      <w:spacing w:after="0" w:line="240" w:lineRule="auto"/>
    </w:pPr>
    <w:rPr>
      <w:rFonts w:eastAsia="Times New Roman"/>
      <w:lang w:eastAsia="ru-RU"/>
    </w:rPr>
  </w:style>
  <w:style w:type="character" w:customStyle="1" w:styleId="FontStyle31">
    <w:name w:val="Font Style31"/>
    <w:rsid w:val="00656887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887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656887"/>
    <w:rPr>
      <w:rFonts w:eastAsia="Times New Roman"/>
      <w:lang w:eastAsia="ru-RU"/>
    </w:rPr>
  </w:style>
  <w:style w:type="paragraph" w:styleId="a5">
    <w:name w:val="No Spacing"/>
    <w:link w:val="a4"/>
    <w:qFormat/>
    <w:rsid w:val="00656887"/>
    <w:pPr>
      <w:spacing w:after="0" w:line="240" w:lineRule="auto"/>
    </w:pPr>
    <w:rPr>
      <w:rFonts w:eastAsia="Times New Roman"/>
      <w:lang w:eastAsia="ru-RU"/>
    </w:rPr>
  </w:style>
  <w:style w:type="character" w:customStyle="1" w:styleId="FontStyle31">
    <w:name w:val="Font Style31"/>
    <w:rsid w:val="0065688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2021-01-19T22:00:00Z</dcterms:created>
  <dcterms:modified xsi:type="dcterms:W3CDTF">2021-01-19T22:01:00Z</dcterms:modified>
</cp:coreProperties>
</file>