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23" w:rsidRP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  <w:r w:rsidRPr="00EF0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учебному предмету   «Окружающий мир»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«Окружающий мир» адресована учащимся 1-4 классов </w:t>
      </w:r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ыстринск</w:t>
      </w:r>
      <w:proofErr w:type="spell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учебный предмет «Окружающий мир» входит в образовательную область «Естествознание».</w:t>
      </w:r>
    </w:p>
    <w:p w:rsidR="00EF0023" w:rsidRPr="008950C5" w:rsidRDefault="00EF0023" w:rsidP="00EF0023">
      <w:pPr>
        <w:pStyle w:val="ConsPlusTitle"/>
        <w:jc w:val="both"/>
        <w:rPr>
          <w:rFonts w:ascii="Times New Roman" w:eastAsia="Times New Roman" w:hAnsi="Times New Roman" w:cs="Times New Roman"/>
          <w:b w:val="0"/>
        </w:rPr>
      </w:pPr>
      <w:r w:rsidRPr="00C52DFD">
        <w:rPr>
          <w:rFonts w:ascii="Times New Roman" w:eastAsia="Times New Roman" w:hAnsi="Times New Roman" w:cs="Times New Roman"/>
        </w:rPr>
        <w:t xml:space="preserve">     </w:t>
      </w:r>
      <w:r w:rsidRPr="008950C5">
        <w:rPr>
          <w:rFonts w:ascii="Times New Roman" w:eastAsia="Times New Roman" w:hAnsi="Times New Roman" w:cs="Times New Roman"/>
          <w:b w:val="0"/>
        </w:rPr>
        <w:t>Рабочая программа  по учебному предмету   «Окружающий мир»   составлена на 20</w:t>
      </w:r>
      <w:r>
        <w:rPr>
          <w:rFonts w:ascii="Times New Roman" w:eastAsia="Times New Roman" w:hAnsi="Times New Roman" w:cs="Times New Roman"/>
          <w:b w:val="0"/>
        </w:rPr>
        <w:t>20</w:t>
      </w:r>
      <w:r w:rsidRPr="008950C5">
        <w:rPr>
          <w:rFonts w:ascii="Times New Roman" w:eastAsia="Times New Roman" w:hAnsi="Times New Roman" w:cs="Times New Roman"/>
          <w:b w:val="0"/>
        </w:rPr>
        <w:t>-202</w:t>
      </w:r>
      <w:r w:rsidR="00136AB9">
        <w:rPr>
          <w:rFonts w:ascii="Times New Roman" w:eastAsia="Times New Roman" w:hAnsi="Times New Roman" w:cs="Times New Roman"/>
          <w:b w:val="0"/>
        </w:rPr>
        <w:t>1</w:t>
      </w:r>
      <w:r w:rsidRPr="008950C5">
        <w:rPr>
          <w:rFonts w:ascii="Times New Roman" w:eastAsia="Times New Roman" w:hAnsi="Times New Roman" w:cs="Times New Roman"/>
          <w:b w:val="0"/>
        </w:rPr>
        <w:t xml:space="preserve"> </w:t>
      </w:r>
      <w:proofErr w:type="spellStart"/>
      <w:r w:rsidRPr="008950C5">
        <w:rPr>
          <w:rFonts w:ascii="Times New Roman" w:eastAsia="Times New Roman" w:hAnsi="Times New Roman" w:cs="Times New Roman"/>
          <w:b w:val="0"/>
        </w:rPr>
        <w:t>г.</w:t>
      </w:r>
      <w:proofErr w:type="gramStart"/>
      <w:r w:rsidRPr="008950C5">
        <w:rPr>
          <w:rFonts w:ascii="Times New Roman" w:eastAsia="Times New Roman" w:hAnsi="Times New Roman" w:cs="Times New Roman"/>
          <w:b w:val="0"/>
        </w:rPr>
        <w:t>г</w:t>
      </w:r>
      <w:proofErr w:type="spellEnd"/>
      <w:proofErr w:type="gramEnd"/>
      <w:r w:rsidRPr="008950C5">
        <w:rPr>
          <w:rFonts w:ascii="Times New Roman" w:eastAsia="Times New Roman" w:hAnsi="Times New Roman" w:cs="Times New Roman"/>
          <w:b w:val="0"/>
        </w:rPr>
        <w:t>.</w:t>
      </w:r>
      <w:r w:rsidRPr="008950C5">
        <w:rPr>
          <w:b w:val="0"/>
        </w:rPr>
        <w:t xml:space="preserve">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  «Окружающий мир»   составлена на основе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Общеобразовательного Стандарта начального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редакция 04.04.2018г.)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по предмету «Окружающий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мир» (Москва «Просвещение» 2014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рабочей программы А.А. Плешакова «Окружающий мир» предметной линии учебников системы «Школа России» (Москва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2018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год),</w:t>
      </w:r>
    </w:p>
    <w:p w:rsidR="00EF0023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Перспективного 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</w:t>
      </w:r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НОО МБОУ СОШ </w:t>
      </w:r>
      <w:proofErr w:type="spellStart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="00136AB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ыстринск</w:t>
      </w:r>
      <w:proofErr w:type="spell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правлено на достижение следующих</w:t>
      </w:r>
      <w:r w:rsidRPr="00C52DFD">
        <w:rPr>
          <w:rFonts w:ascii="Times New Roman" w:eastAsia="Century Schoolbook" w:hAnsi="Times New Roman" w:cs="Times New Roman"/>
          <w:b/>
          <w:bCs/>
          <w:sz w:val="24"/>
          <w:szCs w:val="24"/>
          <w:lang w:eastAsia="ru-RU"/>
        </w:rPr>
        <w:t xml:space="preserve"> целей: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личного опыта общения с людьми и природой;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стоянию родной страны и всего человечества.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ярко выраженный интегративный характер, соединяет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равной мере природоведческие, обществоведческие, истори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ческие знания и даёт </w:t>
      </w:r>
      <w:proofErr w:type="gramStart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социально-гуманитарных наук, необходимый для 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системного видения мира в его важнейших взаимосвязях.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A171B"/>
          <w:sz w:val="24"/>
          <w:szCs w:val="24"/>
        </w:rPr>
      </w:pP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учебному 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плану </w:t>
      </w:r>
      <w:r w:rsidR="00136AB9">
        <w:rPr>
          <w:rFonts w:ascii="Times New Roman" w:eastAsia="Times New Roman" w:hAnsi="Times New Roman" w:cs="Times New Roman"/>
          <w:color w:val="1A171B"/>
          <w:sz w:val="24"/>
          <w:szCs w:val="24"/>
        </w:rPr>
        <w:t>МБОУ СОШ п</w:t>
      </w:r>
      <w:proofErr w:type="gramStart"/>
      <w:r w:rsidR="00136AB9">
        <w:rPr>
          <w:rFonts w:ascii="Times New Roman" w:eastAsia="Times New Roman" w:hAnsi="Times New Roman" w:cs="Times New Roman"/>
          <w:color w:val="1A171B"/>
          <w:sz w:val="24"/>
          <w:szCs w:val="24"/>
        </w:rPr>
        <w:t>.Б</w:t>
      </w:r>
      <w:proofErr w:type="gramEnd"/>
      <w:r w:rsidR="00136AB9">
        <w:rPr>
          <w:rFonts w:ascii="Times New Roman" w:eastAsia="Times New Roman" w:hAnsi="Times New Roman" w:cs="Times New Roman"/>
          <w:color w:val="1A171B"/>
          <w:sz w:val="24"/>
          <w:szCs w:val="24"/>
        </w:rPr>
        <w:t>ыстринск</w:t>
      </w:r>
      <w:bookmarkStart w:id="0" w:name="_GoBack"/>
      <w:bookmarkEnd w:id="0"/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t xml:space="preserve"> на изучение предмета «Окружающий мир» в начальной школе вы</w:t>
      </w:r>
      <w:r w:rsidRPr="00C52DFD">
        <w:rPr>
          <w:rFonts w:ascii="Times New Roman" w:eastAsia="Times New Roman" w:hAnsi="Times New Roman" w:cs="Times New Roman"/>
          <w:color w:val="1A171B"/>
          <w:sz w:val="24"/>
          <w:szCs w:val="24"/>
        </w:rPr>
        <w:softHyphen/>
        <w:t>деляется 270 учебных часов (из расчёта два часа в неделю).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– 66 часа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F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– 68 часов</w:t>
      </w:r>
    </w:p>
    <w:p w:rsidR="00EF0023" w:rsidRPr="00C52DFD" w:rsidRDefault="00EF0023" w:rsidP="00EF0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23" w:rsidRPr="00C52DFD" w:rsidRDefault="00EF0023" w:rsidP="00EF0023">
      <w:pPr>
        <w:tabs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C61" w:rsidRDefault="002A5C61"/>
    <w:sectPr w:rsidR="002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7FD8"/>
    <w:multiLevelType w:val="hybridMultilevel"/>
    <w:tmpl w:val="B6C071D4"/>
    <w:lvl w:ilvl="0" w:tplc="7048F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36"/>
    <w:rsid w:val="00136AB9"/>
    <w:rsid w:val="002A5C61"/>
    <w:rsid w:val="00342D36"/>
    <w:rsid w:val="00E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0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школа</cp:lastModifiedBy>
  <cp:revision>3</cp:revision>
  <dcterms:created xsi:type="dcterms:W3CDTF">2020-09-08T12:54:00Z</dcterms:created>
  <dcterms:modified xsi:type="dcterms:W3CDTF">2021-01-15T01:44:00Z</dcterms:modified>
</cp:coreProperties>
</file>