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C" w:rsidRPr="009213BC" w:rsidRDefault="009213BC" w:rsidP="009213B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9213BC">
        <w:rPr>
          <w:rFonts w:ascii="Times New Roman" w:hAnsi="Times New Roman" w:cs="Times New Roman"/>
          <w:b/>
        </w:rPr>
        <w:t>АННОТАЦИЯ</w:t>
      </w:r>
    </w:p>
    <w:p w:rsidR="009213BC" w:rsidRDefault="009213BC" w:rsidP="009213B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9213BC">
        <w:rPr>
          <w:rFonts w:ascii="Times New Roman" w:hAnsi="Times New Roman" w:cs="Times New Roman"/>
          <w:b/>
        </w:rPr>
        <w:t>к рабочей программе по обществознанию 11 класс</w:t>
      </w:r>
    </w:p>
    <w:p w:rsidR="009213BC" w:rsidRPr="009213BC" w:rsidRDefault="009213BC" w:rsidP="009213B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2281A">
        <w:rPr>
          <w:rFonts w:ascii="Times New Roman" w:hAnsi="Times New Roman" w:cs="Times New Roman"/>
        </w:rPr>
        <w:t>Рабочая программа по обществознанию для 11 класса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 и авторской программы Л. Н. Боголюбова.</w:t>
      </w:r>
      <w:proofErr w:type="gramEnd"/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(в том числе 2 часа в резерве) из расчета 2 учебных часа в неделю.</w:t>
      </w:r>
    </w:p>
    <w:p w:rsidR="009213BC" w:rsidRPr="00B2281A" w:rsidRDefault="009213BC" w:rsidP="009213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2281A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  <w:i/>
          <w:iCs/>
        </w:rPr>
        <w:t>Обществознание.</w:t>
      </w:r>
      <w:r w:rsidRPr="00B2281A">
        <w:rPr>
          <w:rFonts w:ascii="Times New Roman" w:hAnsi="Times New Roman" w:cs="Times New Roman"/>
        </w:rPr>
        <w:t xml:space="preserve"> 11 </w:t>
      </w:r>
      <w:proofErr w:type="spellStart"/>
      <w:r w:rsidRPr="00B2281A">
        <w:rPr>
          <w:rFonts w:ascii="Times New Roman" w:hAnsi="Times New Roman" w:cs="Times New Roman"/>
        </w:rPr>
        <w:t>кл</w:t>
      </w:r>
      <w:proofErr w:type="spellEnd"/>
      <w:r w:rsidRPr="00B2281A">
        <w:rPr>
          <w:rFonts w:ascii="Times New Roman" w:hAnsi="Times New Roman" w:cs="Times New Roman"/>
        </w:rPr>
        <w:t>. [Т</w:t>
      </w:r>
      <w:r>
        <w:rPr>
          <w:rFonts w:ascii="Times New Roman" w:hAnsi="Times New Roman" w:cs="Times New Roman"/>
        </w:rPr>
        <w:t>екст]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ля общеобразовательных</w:t>
      </w:r>
      <w:r w:rsidRPr="00B2281A">
        <w:rPr>
          <w:rFonts w:ascii="Times New Roman" w:hAnsi="Times New Roman" w:cs="Times New Roman"/>
        </w:rPr>
        <w:t xml:space="preserve"> учреждений : базовый уровень / Л. Н. Боголюбов, Н. И. Городецкая, А. И. Матвеев [и др.] ; под ред. Л. Н. Боголюбова [и др.]; Рос. акад. наук, Рос. акад. образования, изд-во «Просвещение». – М.</w:t>
      </w:r>
      <w:proofErr w:type="gramStart"/>
      <w:r w:rsidRPr="00B2281A">
        <w:rPr>
          <w:rFonts w:ascii="Times New Roman" w:hAnsi="Times New Roman" w:cs="Times New Roman"/>
        </w:rPr>
        <w:t xml:space="preserve"> :</w:t>
      </w:r>
      <w:proofErr w:type="gramEnd"/>
      <w:r w:rsidRPr="00B2281A">
        <w:rPr>
          <w:rFonts w:ascii="Times New Roman" w:hAnsi="Times New Roman" w:cs="Times New Roman"/>
        </w:rPr>
        <w:t xml:space="preserve"> Просвещение, 2012.</w:t>
      </w:r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  <w:i/>
          <w:iCs/>
        </w:rPr>
        <w:t>Дидактические</w:t>
      </w:r>
      <w:r w:rsidRPr="00B2281A">
        <w:rPr>
          <w:rFonts w:ascii="Times New Roman" w:hAnsi="Times New Roman" w:cs="Times New Roman"/>
        </w:rPr>
        <w:t xml:space="preserve"> материалы по курсу «Человек и общество». 10–11 классы [Текст]</w:t>
      </w:r>
      <w:proofErr w:type="gramStart"/>
      <w:r w:rsidRPr="00B2281A">
        <w:rPr>
          <w:rFonts w:ascii="Times New Roman" w:hAnsi="Times New Roman" w:cs="Times New Roman"/>
        </w:rPr>
        <w:t xml:space="preserve"> :</w:t>
      </w:r>
      <w:proofErr w:type="gramEnd"/>
      <w:r w:rsidRPr="00B2281A">
        <w:rPr>
          <w:rFonts w:ascii="Times New Roman" w:hAnsi="Times New Roman" w:cs="Times New Roman"/>
        </w:rPr>
        <w:t xml:space="preserve"> пособие для учителя / под ред. Л. Н. Боголюбова, А. Т. </w:t>
      </w:r>
      <w:proofErr w:type="spellStart"/>
      <w:r w:rsidRPr="00B2281A">
        <w:rPr>
          <w:rFonts w:ascii="Times New Roman" w:hAnsi="Times New Roman" w:cs="Times New Roman"/>
        </w:rPr>
        <w:t>Кинкулькина</w:t>
      </w:r>
      <w:proofErr w:type="spellEnd"/>
      <w:r w:rsidRPr="00B2281A">
        <w:rPr>
          <w:rFonts w:ascii="Times New Roman" w:hAnsi="Times New Roman" w:cs="Times New Roman"/>
        </w:rPr>
        <w:t>. – М.</w:t>
      </w:r>
      <w:proofErr w:type="gramStart"/>
      <w:r w:rsidRPr="00B2281A">
        <w:rPr>
          <w:rFonts w:ascii="Times New Roman" w:hAnsi="Times New Roman" w:cs="Times New Roman"/>
        </w:rPr>
        <w:t xml:space="preserve"> :</w:t>
      </w:r>
      <w:proofErr w:type="gramEnd"/>
      <w:r w:rsidRPr="00B2281A">
        <w:rPr>
          <w:rFonts w:ascii="Times New Roman" w:hAnsi="Times New Roman" w:cs="Times New Roman"/>
        </w:rPr>
        <w:t xml:space="preserve"> Просвещение, 2007.</w:t>
      </w:r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  <w:i/>
          <w:iCs/>
        </w:rPr>
        <w:t>Школьный</w:t>
      </w:r>
      <w:r w:rsidRPr="00B2281A">
        <w:rPr>
          <w:rFonts w:ascii="Times New Roman" w:hAnsi="Times New Roman" w:cs="Times New Roman"/>
        </w:rPr>
        <w:t xml:space="preserve"> словарь по обществознанию. 10–11 классы [Текст]</w:t>
      </w:r>
      <w:proofErr w:type="gramStart"/>
      <w:r w:rsidRPr="00B2281A">
        <w:rPr>
          <w:rFonts w:ascii="Times New Roman" w:hAnsi="Times New Roman" w:cs="Times New Roman"/>
        </w:rPr>
        <w:t xml:space="preserve"> :</w:t>
      </w:r>
      <w:proofErr w:type="gramEnd"/>
      <w:r w:rsidRPr="00B2281A">
        <w:rPr>
          <w:rFonts w:ascii="Times New Roman" w:hAnsi="Times New Roman" w:cs="Times New Roman"/>
        </w:rPr>
        <w:t xml:space="preserve"> пособие для учащихся / под ред. Л. Н. Боголюбова, Ю. И. Аверьянова. – М.</w:t>
      </w:r>
      <w:proofErr w:type="gramStart"/>
      <w:r w:rsidRPr="00B2281A">
        <w:rPr>
          <w:rFonts w:ascii="Times New Roman" w:hAnsi="Times New Roman" w:cs="Times New Roman"/>
        </w:rPr>
        <w:t xml:space="preserve"> :</w:t>
      </w:r>
      <w:proofErr w:type="gramEnd"/>
      <w:r w:rsidRPr="00B2281A">
        <w:rPr>
          <w:rFonts w:ascii="Times New Roman" w:hAnsi="Times New Roman" w:cs="Times New Roman"/>
        </w:rPr>
        <w:t xml:space="preserve"> Просвещение, 2011.</w:t>
      </w:r>
    </w:p>
    <w:p w:rsidR="009213BC" w:rsidRPr="00B2281A" w:rsidRDefault="009213BC" w:rsidP="009213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2281A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9213BC" w:rsidRPr="00B2281A" w:rsidRDefault="009213BC" w:rsidP="009213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2281A">
        <w:rPr>
          <w:rFonts w:ascii="Times New Roman" w:hAnsi="Times New Roman" w:cs="Times New Roman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9213BC" w:rsidRPr="00B2281A" w:rsidRDefault="009213BC" w:rsidP="009213B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</w:rPr>
        <w:t>– овладению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213BC" w:rsidRPr="00B2281A" w:rsidRDefault="009213BC" w:rsidP="009213B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2281A">
        <w:rPr>
          <w:rFonts w:ascii="Times New Roman" w:hAnsi="Times New Roman" w:cs="Times New Roman"/>
        </w:rPr>
        <w:t xml:space="preserve">–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для соотнесения своих </w:t>
      </w:r>
      <w:r w:rsidRPr="00B2281A">
        <w:rPr>
          <w:rFonts w:ascii="Times New Roman" w:hAnsi="Times New Roman" w:cs="Times New Roman"/>
        </w:rPr>
        <w:lastRenderedPageBreak/>
        <w:t>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</w:t>
      </w:r>
      <w:proofErr w:type="gramStart"/>
      <w:r w:rsidRPr="00B2281A">
        <w:rPr>
          <w:rFonts w:ascii="Times New Roman" w:hAnsi="Times New Roman" w:cs="Times New Roman"/>
          <w:vertAlign w:val="superscript"/>
        </w:rPr>
        <w:t>1</w:t>
      </w:r>
      <w:proofErr w:type="gramEnd"/>
      <w:r w:rsidRPr="00B2281A">
        <w:rPr>
          <w:rFonts w:ascii="Times New Roman" w:hAnsi="Times New Roman" w:cs="Times New Roman"/>
        </w:rPr>
        <w:t>.</w:t>
      </w:r>
    </w:p>
    <w:p w:rsidR="00B30933" w:rsidRDefault="00B30933"/>
    <w:sectPr w:rsidR="00B3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4D"/>
    <w:rsid w:val="00011E4D"/>
    <w:rsid w:val="009213BC"/>
    <w:rsid w:val="00B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213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213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2021-01-15T00:20:00Z</dcterms:created>
  <dcterms:modified xsi:type="dcterms:W3CDTF">2021-01-15T00:22:00Z</dcterms:modified>
</cp:coreProperties>
</file>