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Look w:val="04A0"/>
      </w:tblPr>
      <w:tblGrid>
        <w:gridCol w:w="6946"/>
        <w:gridCol w:w="3119"/>
      </w:tblGrid>
      <w:tr w:rsidR="00FD46ED" w:rsidTr="00FD46ED">
        <w:trPr>
          <w:trHeight w:val="1125"/>
        </w:trPr>
        <w:tc>
          <w:tcPr>
            <w:tcW w:w="6946" w:type="dxa"/>
            <w:hideMark/>
          </w:tcPr>
          <w:p w:rsidR="00FD46ED" w:rsidRDefault="00FD46ED" w:rsidP="00FD46ED">
            <w:pPr>
              <w:pStyle w:val="Style26"/>
              <w:widowControl/>
              <w:spacing w:line="240" w:lineRule="auto"/>
              <w:ind w:firstLine="0"/>
              <w:rPr>
                <w:b/>
                <w:bCs/>
                <w:color w:val="000000"/>
              </w:rPr>
            </w:pPr>
          </w:p>
        </w:tc>
        <w:tc>
          <w:tcPr>
            <w:tcW w:w="3119" w:type="dxa"/>
            <w:hideMark/>
          </w:tcPr>
          <w:p w:rsidR="00FD46ED" w:rsidRDefault="00FD46ED">
            <w:pPr>
              <w:pStyle w:val="Style26"/>
              <w:widowControl/>
              <w:spacing w:line="240" w:lineRule="auto"/>
              <w:ind w:firstLine="0"/>
              <w:rPr>
                <w:rStyle w:val="FontStyle39"/>
                <w:rFonts w:eastAsia="Arial"/>
                <w:b w:val="0"/>
                <w:bCs w:val="0"/>
              </w:rPr>
            </w:pPr>
            <w:r>
              <w:rPr>
                <w:rStyle w:val="FontStyle39"/>
                <w:rFonts w:eastAsia="Arial"/>
              </w:rPr>
              <w:t xml:space="preserve">УТВЕРЖДАЮ: </w:t>
            </w:r>
          </w:p>
          <w:p w:rsidR="00FD46ED" w:rsidRPr="00CD3F64" w:rsidRDefault="00FD46ED">
            <w:pPr>
              <w:pStyle w:val="Style26"/>
              <w:widowControl/>
              <w:spacing w:line="240" w:lineRule="auto"/>
              <w:ind w:firstLine="0"/>
              <w:rPr>
                <w:rStyle w:val="FontStyle39"/>
                <w:rFonts w:eastAsia="Arial"/>
                <w:b w:val="0"/>
                <w:bCs w:val="0"/>
              </w:rPr>
            </w:pPr>
            <w:r w:rsidRPr="00CD3F64">
              <w:rPr>
                <w:rStyle w:val="FontStyle39"/>
                <w:rFonts w:eastAsia="Arial"/>
                <w:b w:val="0"/>
              </w:rPr>
              <w:t xml:space="preserve">Директор        </w:t>
            </w:r>
            <w:r>
              <w:rPr>
                <w:rStyle w:val="FontStyle39"/>
                <w:rFonts w:eastAsia="Arial"/>
                <w:b w:val="0"/>
              </w:rPr>
              <w:t>Е.В. Гейкер</w:t>
            </w:r>
          </w:p>
          <w:p w:rsidR="00FD46ED" w:rsidRDefault="00FD46ED" w:rsidP="00FD46ED">
            <w:pPr>
              <w:pStyle w:val="Style26"/>
              <w:widowControl/>
              <w:spacing w:line="240" w:lineRule="auto"/>
              <w:ind w:firstLine="0"/>
              <w:rPr>
                <w:b/>
                <w:bCs/>
                <w:color w:val="000000"/>
              </w:rPr>
            </w:pPr>
            <w:r w:rsidRPr="00CD3F64">
              <w:rPr>
                <w:rStyle w:val="FontStyle39"/>
                <w:rFonts w:eastAsia="Arial"/>
                <w:b w:val="0"/>
              </w:rPr>
              <w:t xml:space="preserve">приказ  от </w:t>
            </w:r>
            <w:r>
              <w:rPr>
                <w:rStyle w:val="FontStyle39"/>
                <w:rFonts w:eastAsia="Arial"/>
                <w:b w:val="0"/>
              </w:rPr>
              <w:t>25</w:t>
            </w:r>
            <w:r w:rsidRPr="00CD3F64">
              <w:rPr>
                <w:rStyle w:val="FontStyle39"/>
                <w:rFonts w:eastAsia="Arial"/>
                <w:b w:val="0"/>
              </w:rPr>
              <w:t>.0</w:t>
            </w:r>
            <w:r>
              <w:rPr>
                <w:rStyle w:val="FontStyle39"/>
                <w:rFonts w:eastAsia="Arial"/>
                <w:b w:val="0"/>
              </w:rPr>
              <w:t>3</w:t>
            </w:r>
            <w:r w:rsidRPr="00CD3F64">
              <w:rPr>
                <w:rStyle w:val="FontStyle39"/>
                <w:rFonts w:eastAsia="Arial"/>
                <w:b w:val="0"/>
              </w:rPr>
              <w:t>.20</w:t>
            </w:r>
            <w:r>
              <w:rPr>
                <w:rStyle w:val="FontStyle39"/>
                <w:rFonts w:eastAsia="Arial"/>
                <w:b w:val="0"/>
              </w:rPr>
              <w:t>20</w:t>
            </w:r>
            <w:r w:rsidRPr="00CD3F64">
              <w:rPr>
                <w:rStyle w:val="FontStyle39"/>
                <w:rFonts w:eastAsia="Arial"/>
                <w:b w:val="0"/>
              </w:rPr>
              <w:t xml:space="preserve"> № </w:t>
            </w:r>
            <w:r>
              <w:rPr>
                <w:rStyle w:val="FontStyle39"/>
                <w:rFonts w:eastAsia="Arial"/>
                <w:b w:val="0"/>
              </w:rPr>
              <w:t>8</w:t>
            </w:r>
            <w:r>
              <w:rPr>
                <w:rStyle w:val="FontStyle39"/>
                <w:rFonts w:eastAsia="Arial"/>
              </w:rPr>
              <w:t xml:space="preserve">            </w:t>
            </w:r>
          </w:p>
        </w:tc>
      </w:tr>
    </w:tbl>
    <w:p w:rsidR="00BF165A" w:rsidRPr="00BC70F4" w:rsidRDefault="004802E8" w:rsidP="004802E8">
      <w:pPr>
        <w:pStyle w:val="Style4"/>
        <w:widowControl/>
        <w:spacing w:line="274" w:lineRule="exact"/>
        <w:ind w:left="1541" w:right="1536"/>
        <w:jc w:val="left"/>
      </w:pPr>
      <w:r w:rsidRPr="00BC70F4">
        <w:rPr>
          <w:rStyle w:val="FontStyle58"/>
          <w:b/>
          <w:bCs/>
          <w:sz w:val="24"/>
          <w:szCs w:val="24"/>
        </w:rPr>
        <w:t xml:space="preserve">                     </w:t>
      </w:r>
    </w:p>
    <w:p w:rsidR="00FD46ED" w:rsidRDefault="00FD46ED" w:rsidP="004802E8">
      <w:pPr>
        <w:pStyle w:val="22"/>
        <w:keepNext/>
        <w:keepLines/>
        <w:shd w:val="clear" w:color="auto" w:fill="auto"/>
        <w:rPr>
          <w:sz w:val="40"/>
          <w:szCs w:val="40"/>
        </w:rPr>
      </w:pPr>
      <w:bookmarkStart w:id="0" w:name="bookmark0"/>
    </w:p>
    <w:p w:rsidR="004802E8" w:rsidRPr="00FD46ED" w:rsidRDefault="00C05F90" w:rsidP="004802E8">
      <w:pPr>
        <w:pStyle w:val="22"/>
        <w:keepNext/>
        <w:keepLines/>
        <w:shd w:val="clear" w:color="auto" w:fill="auto"/>
        <w:rPr>
          <w:sz w:val="40"/>
          <w:szCs w:val="40"/>
        </w:rPr>
      </w:pPr>
      <w:r w:rsidRPr="00FD46ED">
        <w:rPr>
          <w:sz w:val="40"/>
          <w:szCs w:val="40"/>
        </w:rPr>
        <w:t>Положение о защите персональных данных</w:t>
      </w:r>
    </w:p>
    <w:p w:rsidR="00BF165A" w:rsidRDefault="00C05F90" w:rsidP="00FD46ED">
      <w:pPr>
        <w:pStyle w:val="22"/>
        <w:keepNext/>
        <w:keepLines/>
        <w:numPr>
          <w:ilvl w:val="0"/>
          <w:numId w:val="8"/>
        </w:numPr>
        <w:shd w:val="clear" w:color="auto" w:fill="auto"/>
        <w:jc w:val="left"/>
        <w:rPr>
          <w:sz w:val="24"/>
          <w:szCs w:val="24"/>
        </w:rPr>
      </w:pPr>
      <w:r w:rsidRPr="00BC70F4">
        <w:rPr>
          <w:sz w:val="24"/>
          <w:szCs w:val="24"/>
        </w:rPr>
        <w:t>Общие положения</w:t>
      </w:r>
      <w:bookmarkEnd w:id="0"/>
    </w:p>
    <w:p w:rsidR="00FD46ED" w:rsidRPr="00BC70F4" w:rsidRDefault="00FD46ED" w:rsidP="00A24665">
      <w:pPr>
        <w:pStyle w:val="22"/>
        <w:keepNext/>
        <w:keepLines/>
        <w:shd w:val="clear" w:color="auto" w:fill="auto"/>
        <w:ind w:left="720"/>
        <w:jc w:val="left"/>
        <w:rPr>
          <w:sz w:val="24"/>
          <w:szCs w:val="24"/>
        </w:rPr>
      </w:pPr>
    </w:p>
    <w:p w:rsidR="00BF165A" w:rsidRPr="00BC70F4" w:rsidRDefault="00C05F90" w:rsidP="00867669">
      <w:pPr>
        <w:pStyle w:val="3"/>
        <w:numPr>
          <w:ilvl w:val="0"/>
          <w:numId w:val="1"/>
        </w:numPr>
        <w:shd w:val="clear" w:color="auto" w:fill="auto"/>
        <w:tabs>
          <w:tab w:val="left" w:pos="426"/>
        </w:tabs>
        <w:spacing w:line="240" w:lineRule="auto"/>
        <w:ind w:firstLine="0"/>
        <w:jc w:val="left"/>
        <w:rPr>
          <w:sz w:val="24"/>
          <w:szCs w:val="24"/>
        </w:rPr>
      </w:pPr>
      <w:r w:rsidRPr="00BC70F4">
        <w:rPr>
          <w:sz w:val="24"/>
          <w:szCs w:val="24"/>
        </w:rPr>
        <w:t xml:space="preserve"> Целью данного Положения является защита персональных данных сотрудников и обучающихся Муниципального </w:t>
      </w:r>
      <w:r w:rsidR="00A24665">
        <w:rPr>
          <w:sz w:val="24"/>
          <w:szCs w:val="24"/>
        </w:rPr>
        <w:t xml:space="preserve">бюджетного </w:t>
      </w:r>
      <w:r w:rsidRPr="00BC70F4">
        <w:rPr>
          <w:sz w:val="24"/>
          <w:szCs w:val="24"/>
        </w:rPr>
        <w:t xml:space="preserve">общеобразовательного учреждения </w:t>
      </w:r>
      <w:r w:rsidR="004802E8" w:rsidRPr="00BC70F4">
        <w:rPr>
          <w:sz w:val="24"/>
          <w:szCs w:val="24"/>
        </w:rPr>
        <w:t xml:space="preserve">средней общеобразовательной школы </w:t>
      </w:r>
      <w:r w:rsidR="00A24665">
        <w:rPr>
          <w:sz w:val="24"/>
          <w:szCs w:val="24"/>
        </w:rPr>
        <w:t>п. Быстринск</w:t>
      </w:r>
      <w:r w:rsidR="00867669" w:rsidRPr="00BC70F4">
        <w:rPr>
          <w:sz w:val="24"/>
          <w:szCs w:val="24"/>
        </w:rPr>
        <w:t xml:space="preserve"> (далее - Учреждения</w:t>
      </w:r>
      <w:r w:rsidRPr="00BC70F4">
        <w:rPr>
          <w:sz w:val="24"/>
          <w:szCs w:val="24"/>
        </w:rPr>
        <w:t>), их родителей (законных представителей) от несанкционированного доступа, неправомерного их использования или утраты.</w:t>
      </w:r>
    </w:p>
    <w:p w:rsidR="00BF165A" w:rsidRPr="00BC70F4" w:rsidRDefault="00C05F90" w:rsidP="00867669">
      <w:pPr>
        <w:pStyle w:val="3"/>
        <w:numPr>
          <w:ilvl w:val="0"/>
          <w:numId w:val="1"/>
        </w:numPr>
        <w:shd w:val="clear" w:color="auto" w:fill="auto"/>
        <w:tabs>
          <w:tab w:val="left" w:pos="426"/>
        </w:tabs>
        <w:spacing w:line="240" w:lineRule="auto"/>
        <w:ind w:firstLine="0"/>
        <w:jc w:val="left"/>
        <w:rPr>
          <w:sz w:val="24"/>
          <w:szCs w:val="24"/>
        </w:rPr>
      </w:pPr>
      <w:r w:rsidRPr="00BC70F4">
        <w:rPr>
          <w:sz w:val="24"/>
          <w:szCs w:val="24"/>
        </w:rPr>
        <w:t>Положение</w:t>
      </w:r>
      <w:r w:rsidR="00867669" w:rsidRPr="00BC70F4">
        <w:rPr>
          <w:sz w:val="24"/>
          <w:szCs w:val="24"/>
        </w:rPr>
        <w:t xml:space="preserve"> </w:t>
      </w:r>
      <w:r w:rsidRPr="00BC70F4">
        <w:rPr>
          <w:sz w:val="24"/>
          <w:szCs w:val="24"/>
        </w:rPr>
        <w:t xml:space="preserve"> разработано на основании ст. 24 Конституции Российской Федерации,</w:t>
      </w:r>
      <w:r w:rsidR="00867669" w:rsidRPr="00BC70F4">
        <w:rPr>
          <w:sz w:val="24"/>
          <w:szCs w:val="24"/>
        </w:rPr>
        <w:t xml:space="preserve"> </w:t>
      </w:r>
      <w:r w:rsidRPr="00BC70F4">
        <w:rPr>
          <w:sz w:val="24"/>
          <w:szCs w:val="24"/>
        </w:rPr>
        <w:t xml:space="preserve"> ст. 85-90 Трудового Кодекса Российской Федерации, Кодекса об административных правонарушениях РФ, Гражданского Кодекса РФ, Уголовного Кодекса РФ, а также Федеральных законов от 27.07.2006 № 149-ФЗ</w:t>
      </w:r>
      <w:r w:rsidR="00867669" w:rsidRPr="00BC70F4">
        <w:rPr>
          <w:sz w:val="24"/>
          <w:szCs w:val="24"/>
        </w:rPr>
        <w:t xml:space="preserve"> </w:t>
      </w:r>
      <w:r w:rsidRPr="00BC70F4">
        <w:rPr>
          <w:sz w:val="24"/>
          <w:szCs w:val="24"/>
        </w:rPr>
        <w:t xml:space="preserve">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 действующих на территории Российской федерации.</w:t>
      </w:r>
    </w:p>
    <w:p w:rsidR="00BF165A" w:rsidRPr="00BC70F4" w:rsidRDefault="00C05F90" w:rsidP="00867669">
      <w:pPr>
        <w:pStyle w:val="3"/>
        <w:numPr>
          <w:ilvl w:val="0"/>
          <w:numId w:val="1"/>
        </w:numPr>
        <w:shd w:val="clear" w:color="auto" w:fill="auto"/>
        <w:tabs>
          <w:tab w:val="left" w:pos="426"/>
        </w:tabs>
        <w:spacing w:line="240" w:lineRule="auto"/>
        <w:ind w:firstLine="0"/>
        <w:jc w:val="left"/>
        <w:rPr>
          <w:sz w:val="24"/>
          <w:szCs w:val="24"/>
        </w:rPr>
      </w:pPr>
      <w:r w:rsidRPr="00BC70F4">
        <w:rPr>
          <w:sz w:val="24"/>
          <w:szCs w:val="24"/>
        </w:rPr>
        <w:t xml:space="preserve">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BF165A" w:rsidRPr="00BC70F4" w:rsidRDefault="00C05F90" w:rsidP="00867669">
      <w:pPr>
        <w:pStyle w:val="3"/>
        <w:numPr>
          <w:ilvl w:val="0"/>
          <w:numId w:val="1"/>
        </w:numPr>
        <w:shd w:val="clear" w:color="auto" w:fill="auto"/>
        <w:tabs>
          <w:tab w:val="left" w:pos="426"/>
        </w:tabs>
        <w:spacing w:line="240" w:lineRule="auto"/>
        <w:ind w:firstLine="0"/>
        <w:jc w:val="left"/>
        <w:rPr>
          <w:sz w:val="24"/>
          <w:szCs w:val="24"/>
        </w:rPr>
      </w:pPr>
      <w:r w:rsidRPr="00BC70F4">
        <w:rPr>
          <w:sz w:val="24"/>
          <w:szCs w:val="24"/>
        </w:rPr>
        <w:t xml:space="preserve"> Положение утверждается и вводится</w:t>
      </w:r>
      <w:r w:rsidR="00867669" w:rsidRPr="00BC70F4">
        <w:rPr>
          <w:sz w:val="24"/>
          <w:szCs w:val="24"/>
        </w:rPr>
        <w:t xml:space="preserve"> в действие приказом директора Учреждения</w:t>
      </w:r>
      <w:r w:rsidRPr="00BC70F4">
        <w:rPr>
          <w:sz w:val="24"/>
          <w:szCs w:val="24"/>
        </w:rPr>
        <w:t xml:space="preserve"> и является обязательным для исполнения всеми работниками, имеющими доступ к персональным данным</w:t>
      </w:r>
      <w:r w:rsidR="00867669" w:rsidRPr="00BC70F4">
        <w:rPr>
          <w:sz w:val="24"/>
          <w:szCs w:val="24"/>
        </w:rPr>
        <w:t xml:space="preserve"> сотрудников и/или обучающихся Учреждения</w:t>
      </w:r>
      <w:r w:rsidRPr="00BC70F4">
        <w:rPr>
          <w:sz w:val="24"/>
          <w:szCs w:val="24"/>
        </w:rPr>
        <w:t>, их родителей (законных представителей) далее по тексту родителей.</w:t>
      </w:r>
    </w:p>
    <w:p w:rsidR="004802E8" w:rsidRPr="00BC70F4" w:rsidRDefault="004802E8" w:rsidP="00867669">
      <w:pPr>
        <w:pStyle w:val="3"/>
        <w:shd w:val="clear" w:color="auto" w:fill="auto"/>
        <w:spacing w:line="240" w:lineRule="auto"/>
        <w:ind w:firstLine="0"/>
        <w:jc w:val="left"/>
        <w:rPr>
          <w:sz w:val="24"/>
          <w:szCs w:val="24"/>
        </w:rPr>
      </w:pPr>
    </w:p>
    <w:p w:rsidR="00867669" w:rsidRPr="00BC70F4" w:rsidRDefault="00C05F90" w:rsidP="00867669">
      <w:pPr>
        <w:pStyle w:val="22"/>
        <w:keepNext/>
        <w:keepLines/>
        <w:numPr>
          <w:ilvl w:val="0"/>
          <w:numId w:val="2"/>
        </w:numPr>
        <w:shd w:val="clear" w:color="auto" w:fill="auto"/>
        <w:tabs>
          <w:tab w:val="left" w:pos="284"/>
        </w:tabs>
        <w:spacing w:line="240" w:lineRule="auto"/>
        <w:jc w:val="left"/>
        <w:rPr>
          <w:sz w:val="24"/>
          <w:szCs w:val="24"/>
        </w:rPr>
      </w:pPr>
      <w:bookmarkStart w:id="1" w:name="bookmark1"/>
      <w:r w:rsidRPr="00BC70F4">
        <w:rPr>
          <w:sz w:val="24"/>
          <w:szCs w:val="24"/>
        </w:rPr>
        <w:t>Основные понятия и определения</w:t>
      </w:r>
      <w:bookmarkEnd w:id="1"/>
    </w:p>
    <w:p w:rsidR="00BF165A" w:rsidRPr="00BC70F4" w:rsidRDefault="00C05F90" w:rsidP="00867669">
      <w:pPr>
        <w:pStyle w:val="22"/>
        <w:keepNext/>
        <w:keepLines/>
        <w:shd w:val="clear" w:color="auto" w:fill="auto"/>
        <w:tabs>
          <w:tab w:val="left" w:pos="284"/>
        </w:tabs>
        <w:spacing w:line="240" w:lineRule="auto"/>
        <w:jc w:val="left"/>
        <w:rPr>
          <w:b w:val="0"/>
          <w:sz w:val="24"/>
          <w:szCs w:val="24"/>
        </w:rPr>
      </w:pPr>
      <w:r w:rsidRPr="00BC70F4">
        <w:rPr>
          <w:b w:val="0"/>
          <w:sz w:val="24"/>
          <w:szCs w:val="24"/>
        </w:rPr>
        <w:t>Для целей настоящего Положения по защите персональных данных, обрабатываемых в «Учреждении» используются следующие основные понятия и определения:</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rStyle w:val="a5"/>
          <w:b w:val="0"/>
          <w:sz w:val="24"/>
          <w:szCs w:val="24"/>
        </w:rPr>
        <w:t>персональные данные</w:t>
      </w:r>
      <w:r w:rsidRPr="00BC70F4">
        <w:rPr>
          <w:rStyle w:val="a5"/>
          <w:sz w:val="24"/>
          <w:szCs w:val="24"/>
        </w:rPr>
        <w:t xml:space="preserve"> </w:t>
      </w:r>
      <w:r w:rsidRPr="00BC70F4">
        <w:rPr>
          <w:sz w:val="24"/>
          <w:szCs w:val="24"/>
        </w:rPr>
        <w:t>- любая информация, относящаяся к прямо или косвенно определенному или определяемому физическому лицу (субъекту персональных данных);</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sz w:val="24"/>
          <w:szCs w:val="24"/>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sz w:val="24"/>
          <w:szCs w:val="24"/>
        </w:rPr>
        <w:t xml:space="preserve"> </w:t>
      </w:r>
      <w:r w:rsidRPr="00BC70F4">
        <w:rPr>
          <w:rStyle w:val="a5"/>
          <w:b w:val="0"/>
          <w:sz w:val="24"/>
          <w:szCs w:val="24"/>
        </w:rPr>
        <w:t>обработка персональных данных</w:t>
      </w:r>
      <w:r w:rsidRPr="00BC70F4">
        <w:rPr>
          <w:rStyle w:val="a5"/>
          <w:sz w:val="24"/>
          <w:szCs w:val="24"/>
        </w:rPr>
        <w:t xml:space="preserve"> </w:t>
      </w:r>
      <w:r w:rsidRPr="00BC70F4">
        <w:rPr>
          <w:sz w:val="24"/>
          <w:szCs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rStyle w:val="a5"/>
          <w:b w:val="0"/>
          <w:sz w:val="24"/>
          <w:szCs w:val="24"/>
        </w:rPr>
        <w:t xml:space="preserve"> автоматизированная обработка персональных данных</w:t>
      </w:r>
      <w:r w:rsidRPr="00BC70F4">
        <w:rPr>
          <w:rStyle w:val="a5"/>
          <w:sz w:val="24"/>
          <w:szCs w:val="24"/>
        </w:rPr>
        <w:t xml:space="preserve"> </w:t>
      </w:r>
      <w:r w:rsidRPr="00BC70F4">
        <w:rPr>
          <w:sz w:val="24"/>
          <w:szCs w:val="24"/>
        </w:rPr>
        <w:t>- обработка персональных данных с помощью средств вычислительной техники;</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rStyle w:val="a5"/>
          <w:sz w:val="24"/>
          <w:szCs w:val="24"/>
        </w:rPr>
        <w:t xml:space="preserve"> </w:t>
      </w:r>
      <w:r w:rsidRPr="00BC70F4">
        <w:rPr>
          <w:rStyle w:val="a5"/>
          <w:b w:val="0"/>
          <w:sz w:val="24"/>
          <w:szCs w:val="24"/>
        </w:rPr>
        <w:t>распространение персональных данных</w:t>
      </w:r>
      <w:r w:rsidRPr="00BC70F4">
        <w:rPr>
          <w:rStyle w:val="a5"/>
          <w:sz w:val="24"/>
          <w:szCs w:val="24"/>
        </w:rPr>
        <w:t xml:space="preserve"> </w:t>
      </w:r>
      <w:r w:rsidRPr="00BC70F4">
        <w:rPr>
          <w:sz w:val="24"/>
          <w:szCs w:val="24"/>
        </w:rPr>
        <w:t>- действия, направленные на раскрытие персональных данных неопределенному кругу лиц;</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rStyle w:val="a5"/>
          <w:sz w:val="24"/>
          <w:szCs w:val="24"/>
        </w:rPr>
        <w:t xml:space="preserve"> </w:t>
      </w:r>
      <w:r w:rsidRPr="00BC70F4">
        <w:rPr>
          <w:rStyle w:val="a5"/>
          <w:b w:val="0"/>
          <w:sz w:val="24"/>
          <w:szCs w:val="24"/>
        </w:rPr>
        <w:t>предоставление персональных данных</w:t>
      </w:r>
      <w:r w:rsidRPr="00BC70F4">
        <w:rPr>
          <w:rStyle w:val="a5"/>
          <w:sz w:val="24"/>
          <w:szCs w:val="24"/>
        </w:rPr>
        <w:t xml:space="preserve"> </w:t>
      </w:r>
      <w:r w:rsidRPr="00BC70F4">
        <w:rPr>
          <w:sz w:val="24"/>
          <w:szCs w:val="24"/>
        </w:rPr>
        <w:t>- действия, направленные на раскрытие персональных данных определенному лицу или определенному кругу лиц;</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rStyle w:val="a5"/>
          <w:sz w:val="24"/>
          <w:szCs w:val="24"/>
        </w:rPr>
        <w:t xml:space="preserve"> </w:t>
      </w:r>
      <w:r w:rsidRPr="00BC70F4">
        <w:rPr>
          <w:rStyle w:val="a5"/>
          <w:b w:val="0"/>
          <w:sz w:val="24"/>
          <w:szCs w:val="24"/>
        </w:rPr>
        <w:t>блокирование персональных данных</w:t>
      </w:r>
      <w:r w:rsidRPr="00BC70F4">
        <w:rPr>
          <w:rStyle w:val="a5"/>
          <w:sz w:val="24"/>
          <w:szCs w:val="24"/>
        </w:rPr>
        <w:t xml:space="preserve"> </w:t>
      </w:r>
      <w:r w:rsidRPr="00BC70F4">
        <w:rPr>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rStyle w:val="a5"/>
          <w:sz w:val="24"/>
          <w:szCs w:val="24"/>
        </w:rPr>
        <w:t xml:space="preserve"> </w:t>
      </w:r>
      <w:r w:rsidRPr="00BC70F4">
        <w:rPr>
          <w:rStyle w:val="a5"/>
          <w:b w:val="0"/>
          <w:sz w:val="24"/>
          <w:szCs w:val="24"/>
        </w:rPr>
        <w:t>уничтожение персональных данных</w:t>
      </w:r>
      <w:r w:rsidRPr="00BC70F4">
        <w:rPr>
          <w:rStyle w:val="a5"/>
          <w:sz w:val="24"/>
          <w:szCs w:val="24"/>
        </w:rPr>
        <w:t xml:space="preserve"> - </w:t>
      </w:r>
      <w:r w:rsidRPr="00BC70F4">
        <w:rPr>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sz w:val="24"/>
          <w:szCs w:val="24"/>
        </w:rPr>
        <w:lastRenderedPageBreak/>
        <w:t xml:space="preserve"> </w:t>
      </w:r>
      <w:r w:rsidRPr="00BC70F4">
        <w:rPr>
          <w:rStyle w:val="a5"/>
          <w:b w:val="0"/>
          <w:sz w:val="24"/>
          <w:szCs w:val="24"/>
        </w:rPr>
        <w:t>обезличивание персональных данных</w:t>
      </w:r>
      <w:r w:rsidRPr="00BC70F4">
        <w:rPr>
          <w:rStyle w:val="a5"/>
          <w:sz w:val="24"/>
          <w:szCs w:val="24"/>
        </w:rPr>
        <w:t xml:space="preserve"> </w:t>
      </w:r>
      <w:r w:rsidRPr="00BC70F4">
        <w:rPr>
          <w:sz w:val="24"/>
          <w:szCs w:val="24"/>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w:t>
      </w:r>
      <w:r w:rsidRPr="00BC70F4">
        <w:rPr>
          <w:rStyle w:val="a5"/>
          <w:b w:val="0"/>
          <w:sz w:val="24"/>
          <w:szCs w:val="24"/>
        </w:rPr>
        <w:t>информационная система персональных данных</w:t>
      </w:r>
      <w:r w:rsidRPr="00BC70F4">
        <w:rPr>
          <w:rStyle w:val="a5"/>
          <w:sz w:val="24"/>
          <w:szCs w:val="24"/>
        </w:rPr>
        <w:t xml:space="preserve"> </w:t>
      </w:r>
      <w:r w:rsidRPr="00BC70F4">
        <w:rPr>
          <w:sz w:val="24"/>
          <w:szCs w:val="24"/>
        </w:rPr>
        <w:t>(далее - ИСПДн)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w:t>
      </w:r>
      <w:r w:rsidRPr="00BC70F4">
        <w:rPr>
          <w:rStyle w:val="a5"/>
          <w:b w:val="0"/>
          <w:sz w:val="24"/>
          <w:szCs w:val="24"/>
        </w:rPr>
        <w:t>конфиденциальность персональных данных</w:t>
      </w:r>
      <w:r w:rsidRPr="00BC70F4">
        <w:rPr>
          <w:rStyle w:val="a5"/>
          <w:sz w:val="24"/>
          <w:szCs w:val="24"/>
        </w:rPr>
        <w:t xml:space="preserve"> </w:t>
      </w:r>
      <w:r w:rsidRPr="00BC70F4">
        <w:rPr>
          <w:sz w:val="24"/>
          <w:szCs w:val="24"/>
        </w:rPr>
        <w:t>- обязательное для соблюдения оператором или иным получившим доступ к персональным данным лицом требование не допускать их раскрытия третьим лицам и распространения без согласия субъекта персональных данных, если иное не предусмотрено федеральным законом;</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w:t>
      </w:r>
      <w:r w:rsidRPr="00BC70F4">
        <w:rPr>
          <w:rStyle w:val="a5"/>
          <w:b w:val="0"/>
          <w:sz w:val="24"/>
          <w:szCs w:val="24"/>
        </w:rPr>
        <w:t>документированная информация</w:t>
      </w:r>
      <w:r w:rsidRPr="00BC70F4">
        <w:rPr>
          <w:rStyle w:val="a5"/>
          <w:sz w:val="24"/>
          <w:szCs w:val="24"/>
        </w:rPr>
        <w:t xml:space="preserve"> </w:t>
      </w:r>
      <w:r w:rsidRPr="00BC70F4">
        <w:rPr>
          <w:sz w:val="24"/>
          <w:szCs w:val="24"/>
        </w:rPr>
        <w:t>-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w:t>
      </w:r>
      <w:r w:rsidRPr="00BC70F4">
        <w:rPr>
          <w:rStyle w:val="a5"/>
          <w:b w:val="0"/>
          <w:sz w:val="24"/>
          <w:szCs w:val="24"/>
        </w:rPr>
        <w:t>средство защиты информации</w:t>
      </w:r>
      <w:r w:rsidRPr="00BC70F4">
        <w:rPr>
          <w:rStyle w:val="a5"/>
          <w:sz w:val="24"/>
          <w:szCs w:val="24"/>
        </w:rPr>
        <w:t xml:space="preserve"> </w:t>
      </w:r>
      <w:r w:rsidRPr="00BC70F4">
        <w:rPr>
          <w:sz w:val="24"/>
          <w:szCs w:val="24"/>
        </w:rPr>
        <w:t>- техническое, программное, программно</w:t>
      </w:r>
      <w:r w:rsidR="00867669" w:rsidRPr="00BC70F4">
        <w:rPr>
          <w:sz w:val="24"/>
          <w:szCs w:val="24"/>
        </w:rPr>
        <w:t>-</w:t>
      </w:r>
      <w:r w:rsidRPr="00BC70F4">
        <w:rPr>
          <w:sz w:val="24"/>
          <w:szCs w:val="24"/>
        </w:rPr>
        <w:softHyphen/>
        <w:t>техническое средство, вещество и (или) материал, предназначенные или используемые для защиты информации;</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w:t>
      </w:r>
      <w:r w:rsidRPr="00BC70F4">
        <w:rPr>
          <w:rStyle w:val="a5"/>
          <w:b w:val="0"/>
          <w:sz w:val="24"/>
          <w:szCs w:val="24"/>
        </w:rPr>
        <w:t>информационные технологии</w:t>
      </w:r>
      <w:r w:rsidRPr="00BC70F4">
        <w:rPr>
          <w:rStyle w:val="a5"/>
          <w:sz w:val="24"/>
          <w:szCs w:val="24"/>
        </w:rPr>
        <w:t xml:space="preserve"> </w:t>
      </w:r>
      <w:r w:rsidRPr="00BC70F4">
        <w:rPr>
          <w:sz w:val="24"/>
          <w:szCs w:val="24"/>
        </w:rP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rStyle w:val="1"/>
          <w:sz w:val="24"/>
          <w:szCs w:val="24"/>
        </w:rPr>
      </w:pPr>
      <w:r w:rsidRPr="00BC70F4">
        <w:rPr>
          <w:sz w:val="24"/>
          <w:szCs w:val="24"/>
        </w:rPr>
        <w:t xml:space="preserve"> </w:t>
      </w:r>
      <w:r w:rsidRPr="00BC70F4">
        <w:rPr>
          <w:rStyle w:val="a5"/>
          <w:b w:val="0"/>
          <w:sz w:val="24"/>
          <w:szCs w:val="24"/>
        </w:rPr>
        <w:t>контролируемая зона</w:t>
      </w:r>
      <w:r w:rsidRPr="00BC70F4">
        <w:rPr>
          <w:rStyle w:val="a5"/>
          <w:sz w:val="24"/>
          <w:szCs w:val="24"/>
        </w:rPr>
        <w:t xml:space="preserve"> </w:t>
      </w:r>
      <w:r w:rsidRPr="00BC70F4">
        <w:rPr>
          <w:sz w:val="24"/>
          <w:szCs w:val="24"/>
        </w:rPr>
        <w:t xml:space="preserve">- это пространство (территория, здание, часть здания), в котором исключено неконтролируемое пребывание посетителей, а также транспортных, </w:t>
      </w:r>
      <w:r w:rsidRPr="00BC70F4">
        <w:rPr>
          <w:rStyle w:val="1"/>
          <w:sz w:val="24"/>
          <w:szCs w:val="24"/>
        </w:rPr>
        <w:t>технических и иных материальных средств.</w:t>
      </w:r>
    </w:p>
    <w:p w:rsidR="004802E8" w:rsidRPr="00BC70F4" w:rsidRDefault="004802E8" w:rsidP="00867669">
      <w:pPr>
        <w:pStyle w:val="3"/>
        <w:shd w:val="clear" w:color="auto" w:fill="auto"/>
        <w:spacing w:line="240" w:lineRule="auto"/>
        <w:ind w:firstLine="0"/>
        <w:jc w:val="left"/>
        <w:rPr>
          <w:sz w:val="24"/>
          <w:szCs w:val="24"/>
        </w:rPr>
      </w:pPr>
    </w:p>
    <w:p w:rsidR="00BF165A" w:rsidRPr="00BC70F4" w:rsidRDefault="00C05F90" w:rsidP="00867669">
      <w:pPr>
        <w:pStyle w:val="221"/>
        <w:keepNext/>
        <w:keepLines/>
        <w:numPr>
          <w:ilvl w:val="0"/>
          <w:numId w:val="2"/>
        </w:numPr>
        <w:shd w:val="clear" w:color="auto" w:fill="auto"/>
        <w:tabs>
          <w:tab w:val="left" w:pos="426"/>
        </w:tabs>
        <w:spacing w:line="240" w:lineRule="auto"/>
        <w:jc w:val="left"/>
        <w:rPr>
          <w:b/>
          <w:sz w:val="24"/>
          <w:szCs w:val="24"/>
        </w:rPr>
      </w:pPr>
      <w:bookmarkStart w:id="2" w:name="bookmark2"/>
      <w:r w:rsidRPr="00BC70F4">
        <w:rPr>
          <w:b/>
          <w:sz w:val="24"/>
          <w:szCs w:val="24"/>
        </w:rPr>
        <w:t>Понятие и состав персональных данных</w:t>
      </w:r>
      <w:bookmarkEnd w:id="2"/>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sz w:val="24"/>
          <w:szCs w:val="24"/>
        </w:rPr>
        <w:t xml:space="preserve"> Персональные данные работника </w:t>
      </w:r>
      <w:r w:rsidRPr="00BC70F4">
        <w:rPr>
          <w:rStyle w:val="23"/>
          <w:sz w:val="24"/>
          <w:szCs w:val="24"/>
        </w:rPr>
        <w:t xml:space="preserve">— </w:t>
      </w:r>
      <w:r w:rsidRPr="00BC70F4">
        <w:rPr>
          <w:sz w:val="24"/>
          <w:szCs w:val="24"/>
        </w:rPr>
        <w:t>любая информация, относящаяся к определенному или определяемому на основании такой информации физическому лицу.</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sz w:val="24"/>
          <w:szCs w:val="24"/>
        </w:rPr>
        <w:t xml:space="preserve"> Персональные данные работника </w:t>
      </w:r>
      <w:r w:rsidRPr="00BC70F4">
        <w:rPr>
          <w:rStyle w:val="23"/>
          <w:sz w:val="24"/>
          <w:szCs w:val="24"/>
        </w:rPr>
        <w:t xml:space="preserve">- </w:t>
      </w:r>
      <w:r w:rsidRPr="00BC70F4">
        <w:rPr>
          <w:sz w:val="24"/>
          <w:szCs w:val="24"/>
        </w:rPr>
        <w:t>информация, необходимая работодателю в связи с трудовыми отношениями и касающаяся конкретного работника.</w:t>
      </w:r>
    </w:p>
    <w:p w:rsidR="00BF165A" w:rsidRPr="00BC70F4" w:rsidRDefault="00867669" w:rsidP="00867669">
      <w:pPr>
        <w:pStyle w:val="3"/>
        <w:shd w:val="clear" w:color="auto" w:fill="auto"/>
        <w:tabs>
          <w:tab w:val="left" w:pos="426"/>
          <w:tab w:val="left" w:pos="567"/>
        </w:tabs>
        <w:spacing w:line="240" w:lineRule="auto"/>
        <w:ind w:firstLine="0"/>
        <w:jc w:val="left"/>
        <w:rPr>
          <w:sz w:val="24"/>
          <w:szCs w:val="24"/>
        </w:rPr>
      </w:pPr>
      <w:r w:rsidRPr="00BC70F4">
        <w:rPr>
          <w:sz w:val="24"/>
          <w:szCs w:val="24"/>
        </w:rPr>
        <w:t xml:space="preserve">3.3.  </w:t>
      </w:r>
      <w:r w:rsidR="00C05F90" w:rsidRPr="00BC70F4">
        <w:rPr>
          <w:sz w:val="24"/>
          <w:szCs w:val="24"/>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анкетные и биографические данные, заполненные работником при поступлении на работу или в процессе работы (в том числе </w:t>
      </w:r>
      <w:r w:rsidRPr="00BC70F4">
        <w:rPr>
          <w:rStyle w:val="23"/>
          <w:sz w:val="24"/>
          <w:szCs w:val="24"/>
        </w:rPr>
        <w:t xml:space="preserve">- </w:t>
      </w:r>
      <w:r w:rsidRPr="00BC70F4">
        <w:rPr>
          <w:sz w:val="24"/>
          <w:szCs w:val="24"/>
        </w:rPr>
        <w:t>автобиография, сведения о семейном положении работника, перемене фамилии, наличии детей и иждивенцев);</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паспортные данные работника;</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ИНН;</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копия страхового свидетельства государственного пенсионного страхования;</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профессия, специальность;</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сведения о трудовом, педагогическом и общем стаже;</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сведения о составе семьи;</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документы о возрасте малолетних детей и месте их обучения;</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документы о состоянии здоровья детей и других родственников (включая справки об инвалидности, о наличии хронических заболеваний);</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документы о состоянии здоровья (сведения об инвалидности, о беременности и т.п.);</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сведения о воинском учете;</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сведения о заработной плате сотрудника;</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сведения о выплатах различного характера;</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сведения о социальных льготах;</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занимаемая должность;</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наличие судимостей;</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lastRenderedPageBreak/>
        <w:t xml:space="preserve"> адрес места жительства;</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домашний телефон;</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место работы или учебы членов семьи и родственников;</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характер взаимоотношений в семье;</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содержание трудового договора;</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состав декларируемых сведений о наличии материальных ценностей;</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содержание декларации, подаваемой в налоговую инспекцию;</w:t>
      </w:r>
    </w:p>
    <w:p w:rsidR="00BF165A" w:rsidRPr="00BC70F4" w:rsidRDefault="00C05F90" w:rsidP="00867669">
      <w:pPr>
        <w:pStyle w:val="11"/>
        <w:keepNext/>
        <w:keepLines/>
        <w:numPr>
          <w:ilvl w:val="0"/>
          <w:numId w:val="3"/>
        </w:numPr>
        <w:shd w:val="clear" w:color="auto" w:fill="auto"/>
        <w:tabs>
          <w:tab w:val="left" w:pos="284"/>
        </w:tabs>
        <w:spacing w:line="240" w:lineRule="auto"/>
        <w:ind w:left="360" w:hanging="360"/>
        <w:jc w:val="left"/>
        <w:rPr>
          <w:sz w:val="24"/>
          <w:szCs w:val="24"/>
        </w:rPr>
      </w:pPr>
      <w:bookmarkStart w:id="3" w:name="bookmark3"/>
      <w:r w:rsidRPr="00BC70F4">
        <w:rPr>
          <w:sz w:val="24"/>
          <w:szCs w:val="24"/>
        </w:rPr>
        <w:t xml:space="preserve"> подлинники и копии приказов по личному составу;</w:t>
      </w:r>
      <w:bookmarkEnd w:id="3"/>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личные дела и трудовые книжки сотрудников;</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документы о прохождении работником аттестации, повышения квалификации, содержащие материалы по повышению квалификации и переподготовке сотрудников, служебным расследованиям;</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копии отчетов, направляемые в органы статистики;</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заявления, объяснительные и служебные записки работника;</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личная карточка по форме Т-2;</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копии приказов о приеме, переводах, увольнении, повышении заработной платы, премировании, поощрениях и взысканиях;</w:t>
      </w:r>
    </w:p>
    <w:p w:rsidR="00BF165A" w:rsidRPr="00BC70F4" w:rsidRDefault="00C05F90" w:rsidP="00867669">
      <w:pPr>
        <w:pStyle w:val="3"/>
        <w:numPr>
          <w:ilvl w:val="0"/>
          <w:numId w:val="3"/>
        </w:numPr>
        <w:shd w:val="clear" w:color="auto" w:fill="auto"/>
        <w:tabs>
          <w:tab w:val="left" w:pos="284"/>
        </w:tabs>
        <w:spacing w:line="240" w:lineRule="auto"/>
        <w:ind w:left="360" w:hanging="360"/>
        <w:jc w:val="left"/>
        <w:rPr>
          <w:sz w:val="24"/>
          <w:szCs w:val="24"/>
        </w:rPr>
      </w:pPr>
      <w:r w:rsidRPr="00BC70F4">
        <w:rPr>
          <w:sz w:val="24"/>
          <w:szCs w:val="24"/>
        </w:rP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BF165A" w:rsidRPr="00BC70F4" w:rsidRDefault="00867669" w:rsidP="00867669">
      <w:pPr>
        <w:pStyle w:val="3"/>
        <w:shd w:val="clear" w:color="auto" w:fill="auto"/>
        <w:tabs>
          <w:tab w:val="left" w:pos="426"/>
          <w:tab w:val="left" w:pos="567"/>
        </w:tabs>
        <w:spacing w:line="240" w:lineRule="auto"/>
        <w:ind w:firstLine="0"/>
        <w:jc w:val="left"/>
        <w:rPr>
          <w:sz w:val="24"/>
          <w:szCs w:val="24"/>
        </w:rPr>
      </w:pPr>
      <w:r w:rsidRPr="00BC70F4">
        <w:rPr>
          <w:sz w:val="24"/>
          <w:szCs w:val="24"/>
        </w:rPr>
        <w:t xml:space="preserve">3.4. </w:t>
      </w:r>
      <w:r w:rsidR="00C05F90" w:rsidRPr="00BC70F4">
        <w:rPr>
          <w:sz w:val="24"/>
          <w:szCs w:val="24"/>
        </w:rPr>
        <w:t>Персональные данные обучающ</w:t>
      </w:r>
      <w:r w:rsidR="00063B64" w:rsidRPr="00BC70F4">
        <w:rPr>
          <w:sz w:val="24"/>
          <w:szCs w:val="24"/>
        </w:rPr>
        <w:t>ихся - информация, необходимая Учреждению</w:t>
      </w:r>
      <w:r w:rsidR="00C05F90" w:rsidRPr="00BC70F4">
        <w:rPr>
          <w:sz w:val="24"/>
          <w:szCs w:val="24"/>
        </w:rPr>
        <w:t xml:space="preserve"> в связи с отношениями, возникающими между обучающимся, его родителями</w:t>
      </w:r>
      <w:r w:rsidR="00063B64" w:rsidRPr="00BC70F4">
        <w:rPr>
          <w:sz w:val="24"/>
          <w:szCs w:val="24"/>
        </w:rPr>
        <w:t xml:space="preserve"> (законными представителями) и Учреждением</w:t>
      </w:r>
      <w:r w:rsidR="00C05F90" w:rsidRPr="00BC70F4">
        <w:rPr>
          <w:sz w:val="24"/>
          <w:szCs w:val="24"/>
        </w:rPr>
        <w:t>.</w:t>
      </w:r>
    </w:p>
    <w:p w:rsidR="00BF165A" w:rsidRPr="00BC70F4" w:rsidRDefault="00867669" w:rsidP="00867669">
      <w:pPr>
        <w:pStyle w:val="3"/>
        <w:shd w:val="clear" w:color="auto" w:fill="auto"/>
        <w:tabs>
          <w:tab w:val="left" w:pos="426"/>
          <w:tab w:val="left" w:pos="567"/>
          <w:tab w:val="left" w:pos="836"/>
        </w:tabs>
        <w:spacing w:line="240" w:lineRule="auto"/>
        <w:ind w:firstLine="0"/>
        <w:jc w:val="left"/>
        <w:rPr>
          <w:sz w:val="24"/>
          <w:szCs w:val="24"/>
        </w:rPr>
      </w:pPr>
      <w:r w:rsidRPr="00BC70F4">
        <w:rPr>
          <w:sz w:val="24"/>
          <w:szCs w:val="24"/>
        </w:rPr>
        <w:t xml:space="preserve">3.5. </w:t>
      </w:r>
      <w:r w:rsidR="00C05F90" w:rsidRPr="00BC70F4">
        <w:rPr>
          <w:sz w:val="24"/>
          <w:szCs w:val="24"/>
        </w:rPr>
        <w:t xml:space="preserve">К персональным </w:t>
      </w:r>
      <w:r w:rsidR="00063B64" w:rsidRPr="00BC70F4">
        <w:rPr>
          <w:sz w:val="24"/>
          <w:szCs w:val="24"/>
        </w:rPr>
        <w:t>данным обучающихся, получаемым Учреждением</w:t>
      </w:r>
      <w:r w:rsidR="00C05F90" w:rsidRPr="00BC70F4">
        <w:rPr>
          <w:sz w:val="24"/>
          <w:szCs w:val="24"/>
        </w:rPr>
        <w:t xml:space="preserve"> и подлежащим хранению</w:t>
      </w:r>
      <w:r w:rsidR="00063B64" w:rsidRPr="00BC70F4">
        <w:rPr>
          <w:sz w:val="24"/>
          <w:szCs w:val="24"/>
        </w:rPr>
        <w:t xml:space="preserve"> в Учреждении</w:t>
      </w:r>
      <w:r w:rsidR="00C05F90" w:rsidRPr="00BC70F4">
        <w:rPr>
          <w:sz w:val="24"/>
          <w:szCs w:val="24"/>
        </w:rPr>
        <w:t xml:space="preserve">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
    <w:p w:rsidR="006836FB"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документы, удостоверяющие личность обучающегося (свидетельство о рождении и/или </w:t>
      </w:r>
      <w:r w:rsidR="006836FB" w:rsidRPr="00BC70F4">
        <w:rPr>
          <w:sz w:val="24"/>
          <w:szCs w:val="24"/>
        </w:rPr>
        <w:t xml:space="preserve">  </w:t>
      </w:r>
    </w:p>
    <w:p w:rsidR="00BF165A"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C05F90" w:rsidRPr="00BC70F4">
        <w:rPr>
          <w:sz w:val="24"/>
          <w:szCs w:val="24"/>
        </w:rPr>
        <w:t>паспорт);</w:t>
      </w:r>
    </w:p>
    <w:p w:rsidR="00BF165A"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анкетные и биографические данные;</w:t>
      </w:r>
    </w:p>
    <w:p w:rsidR="00BF165A"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документы о составе семьи;</w:t>
      </w:r>
    </w:p>
    <w:p w:rsidR="00BF165A"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сведения о воинском учете;</w:t>
      </w:r>
    </w:p>
    <w:p w:rsidR="00BF165A"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сведения о социальных льготах;</w:t>
      </w:r>
    </w:p>
    <w:p w:rsidR="00BF165A"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полис медицинского страхования;</w:t>
      </w:r>
    </w:p>
    <w:p w:rsidR="00BF165A"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документы о месте проживания;</w:t>
      </w:r>
    </w:p>
    <w:p w:rsidR="00BF165A"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домашний телефон;</w:t>
      </w:r>
    </w:p>
    <w:p w:rsidR="00BF165A"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место работы или учебы членов семьи и родственников;</w:t>
      </w:r>
    </w:p>
    <w:p w:rsidR="00BF165A"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характер взаимоотношений в семье;</w:t>
      </w:r>
    </w:p>
    <w:p w:rsidR="006836FB"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C05F90" w:rsidRPr="00BC70F4">
        <w:rPr>
          <w:sz w:val="24"/>
          <w:szCs w:val="24"/>
        </w:rPr>
        <w:t xml:space="preserve">документы о получении образования, необходимого для поступления в соответствующий </w:t>
      </w:r>
      <w:r w:rsidRPr="00BC70F4">
        <w:rPr>
          <w:sz w:val="24"/>
          <w:szCs w:val="24"/>
        </w:rPr>
        <w:t xml:space="preserve">    </w:t>
      </w:r>
    </w:p>
    <w:p w:rsidR="00BF165A"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C05F90" w:rsidRPr="00BC70F4">
        <w:rPr>
          <w:sz w:val="24"/>
          <w:szCs w:val="24"/>
        </w:rPr>
        <w:t>класс (личное дело, справка с предыдущего места учебы и т.п.);</w:t>
      </w:r>
    </w:p>
    <w:p w:rsidR="00BF165A"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паспортные данные родителей (законных представителей) обучающегося;</w:t>
      </w:r>
    </w:p>
    <w:p w:rsidR="006836FB"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документы о состоянии здоровья (сведения об инвалидности, о наличии хронических </w:t>
      </w:r>
      <w:r w:rsidR="006836FB" w:rsidRPr="00BC70F4">
        <w:rPr>
          <w:sz w:val="24"/>
          <w:szCs w:val="24"/>
        </w:rPr>
        <w:t xml:space="preserve">  </w:t>
      </w:r>
    </w:p>
    <w:p w:rsidR="006836FB"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C05F90" w:rsidRPr="00BC70F4">
        <w:rPr>
          <w:sz w:val="24"/>
          <w:szCs w:val="24"/>
        </w:rPr>
        <w:t xml:space="preserve">заболеваний, медицинское заключение об отсутствии противопоказаний для обучения в </w:t>
      </w:r>
      <w:r w:rsidRPr="00BC70F4">
        <w:rPr>
          <w:sz w:val="24"/>
          <w:szCs w:val="24"/>
        </w:rPr>
        <w:t xml:space="preserve">   </w:t>
      </w:r>
    </w:p>
    <w:p w:rsidR="006836FB"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063B64" w:rsidRPr="00BC70F4">
        <w:rPr>
          <w:sz w:val="24"/>
          <w:szCs w:val="24"/>
        </w:rPr>
        <w:t>Учреждении</w:t>
      </w:r>
      <w:r w:rsidR="00C05F90" w:rsidRPr="00BC70F4">
        <w:rPr>
          <w:sz w:val="24"/>
          <w:szCs w:val="24"/>
        </w:rPr>
        <w:t xml:space="preserve"> конкретного вида и типа, о возможности изучения предметов, </w:t>
      </w:r>
      <w:r w:rsidRPr="00BC70F4">
        <w:rPr>
          <w:sz w:val="24"/>
          <w:szCs w:val="24"/>
        </w:rPr>
        <w:t xml:space="preserve"> </w:t>
      </w:r>
    </w:p>
    <w:p w:rsidR="00BF165A"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C05F90" w:rsidRPr="00BC70F4">
        <w:rPr>
          <w:sz w:val="24"/>
          <w:szCs w:val="24"/>
        </w:rPr>
        <w:t>представляющих повышенную опасность для здоровья и т.п.);</w:t>
      </w:r>
    </w:p>
    <w:p w:rsidR="006836FB" w:rsidRPr="00BC70F4" w:rsidRDefault="00C05F90" w:rsidP="00867669">
      <w:pPr>
        <w:pStyle w:val="3"/>
        <w:numPr>
          <w:ilvl w:val="0"/>
          <w:numId w:val="3"/>
        </w:numPr>
        <w:shd w:val="clear" w:color="auto" w:fill="auto"/>
        <w:tabs>
          <w:tab w:val="left" w:pos="0"/>
          <w:tab w:val="left" w:pos="284"/>
        </w:tabs>
        <w:spacing w:line="240" w:lineRule="auto"/>
        <w:ind w:firstLine="0"/>
        <w:jc w:val="left"/>
        <w:rPr>
          <w:sz w:val="24"/>
          <w:szCs w:val="24"/>
        </w:rPr>
      </w:pPr>
      <w:r w:rsidRPr="00BC70F4">
        <w:rPr>
          <w:sz w:val="24"/>
          <w:szCs w:val="24"/>
        </w:rPr>
        <w:t xml:space="preserve"> документы, подтверждающие права на дополнительные гарантии и компенсации по </w:t>
      </w:r>
    </w:p>
    <w:p w:rsidR="006836FB"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C05F90" w:rsidRPr="00BC70F4">
        <w:rPr>
          <w:sz w:val="24"/>
          <w:szCs w:val="24"/>
        </w:rPr>
        <w:t xml:space="preserve">определенным основаниям, предусмотренным законодательством (родители-инвалиды, </w:t>
      </w:r>
      <w:r w:rsidRPr="00BC70F4">
        <w:rPr>
          <w:sz w:val="24"/>
          <w:szCs w:val="24"/>
        </w:rPr>
        <w:t xml:space="preserve">     </w:t>
      </w:r>
    </w:p>
    <w:p w:rsidR="00BF165A"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C05F90" w:rsidRPr="00BC70F4">
        <w:rPr>
          <w:sz w:val="24"/>
          <w:szCs w:val="24"/>
        </w:rPr>
        <w:t>неполная семья, ребенок-сирота и т.п.);</w:t>
      </w:r>
    </w:p>
    <w:p w:rsidR="006836FB"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C05F90" w:rsidRPr="00BC70F4">
        <w:rPr>
          <w:sz w:val="24"/>
          <w:szCs w:val="24"/>
        </w:rPr>
        <w:t xml:space="preserve">иные документы, содержащие персональные данные (в том числе сведения, необходимые для </w:t>
      </w:r>
      <w:r w:rsidRPr="00BC70F4">
        <w:rPr>
          <w:sz w:val="24"/>
          <w:szCs w:val="24"/>
        </w:rPr>
        <w:t xml:space="preserve"> </w:t>
      </w:r>
    </w:p>
    <w:p w:rsidR="006836FB"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C05F90" w:rsidRPr="00BC70F4">
        <w:rPr>
          <w:sz w:val="24"/>
          <w:szCs w:val="24"/>
        </w:rPr>
        <w:t xml:space="preserve">предоставления обучающемуся гарантий и компенсаций, установленных действующим </w:t>
      </w:r>
    </w:p>
    <w:p w:rsidR="00BF165A" w:rsidRPr="00BC70F4" w:rsidRDefault="006836FB" w:rsidP="00867669">
      <w:pPr>
        <w:pStyle w:val="3"/>
        <w:shd w:val="clear" w:color="auto" w:fill="auto"/>
        <w:tabs>
          <w:tab w:val="left" w:pos="0"/>
          <w:tab w:val="left" w:pos="284"/>
        </w:tabs>
        <w:spacing w:line="240" w:lineRule="auto"/>
        <w:ind w:firstLine="0"/>
        <w:jc w:val="left"/>
        <w:rPr>
          <w:sz w:val="24"/>
          <w:szCs w:val="24"/>
        </w:rPr>
      </w:pPr>
      <w:r w:rsidRPr="00BC70F4">
        <w:rPr>
          <w:sz w:val="24"/>
          <w:szCs w:val="24"/>
        </w:rPr>
        <w:t xml:space="preserve">      </w:t>
      </w:r>
      <w:r w:rsidR="00C05F90" w:rsidRPr="00BC70F4">
        <w:rPr>
          <w:sz w:val="24"/>
          <w:szCs w:val="24"/>
        </w:rPr>
        <w:t>законодательством).</w:t>
      </w:r>
    </w:p>
    <w:p w:rsidR="00BF165A" w:rsidRPr="00BC70F4" w:rsidRDefault="00063B64" w:rsidP="00063B64">
      <w:pPr>
        <w:pStyle w:val="3"/>
        <w:shd w:val="clear" w:color="auto" w:fill="auto"/>
        <w:tabs>
          <w:tab w:val="left" w:pos="0"/>
          <w:tab w:val="left" w:pos="284"/>
          <w:tab w:val="left" w:pos="518"/>
        </w:tabs>
        <w:spacing w:line="240" w:lineRule="auto"/>
        <w:ind w:firstLine="0"/>
        <w:jc w:val="left"/>
        <w:rPr>
          <w:sz w:val="24"/>
          <w:szCs w:val="24"/>
        </w:rPr>
      </w:pPr>
      <w:r w:rsidRPr="00BC70F4">
        <w:rPr>
          <w:sz w:val="24"/>
          <w:szCs w:val="24"/>
        </w:rPr>
        <w:t xml:space="preserve">3.6. </w:t>
      </w:r>
      <w:r w:rsidR="00C05F90" w:rsidRPr="00BC70F4">
        <w:rPr>
          <w:sz w:val="24"/>
          <w:szCs w:val="24"/>
        </w:rPr>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6836FB" w:rsidRPr="00BC70F4" w:rsidRDefault="006836FB" w:rsidP="00867669">
      <w:pPr>
        <w:pStyle w:val="3"/>
        <w:shd w:val="clear" w:color="auto" w:fill="auto"/>
        <w:tabs>
          <w:tab w:val="left" w:pos="0"/>
          <w:tab w:val="left" w:pos="284"/>
          <w:tab w:val="left" w:pos="518"/>
        </w:tabs>
        <w:spacing w:line="240" w:lineRule="auto"/>
        <w:ind w:firstLine="0"/>
        <w:jc w:val="left"/>
        <w:rPr>
          <w:sz w:val="24"/>
          <w:szCs w:val="24"/>
        </w:rPr>
      </w:pPr>
    </w:p>
    <w:p w:rsidR="00BF165A" w:rsidRPr="00BC70F4" w:rsidRDefault="00C05F90" w:rsidP="00867669">
      <w:pPr>
        <w:pStyle w:val="22"/>
        <w:keepNext/>
        <w:keepLines/>
        <w:numPr>
          <w:ilvl w:val="0"/>
          <w:numId w:val="2"/>
        </w:numPr>
        <w:shd w:val="clear" w:color="auto" w:fill="auto"/>
        <w:tabs>
          <w:tab w:val="left" w:pos="426"/>
        </w:tabs>
        <w:spacing w:line="240" w:lineRule="auto"/>
        <w:jc w:val="left"/>
        <w:rPr>
          <w:sz w:val="24"/>
          <w:szCs w:val="24"/>
        </w:rPr>
      </w:pPr>
      <w:bookmarkStart w:id="4" w:name="bookmark4"/>
      <w:r w:rsidRPr="00BC70F4">
        <w:rPr>
          <w:sz w:val="24"/>
          <w:szCs w:val="24"/>
        </w:rPr>
        <w:t>Обработка персональных данных</w:t>
      </w:r>
      <w:bookmarkEnd w:id="4"/>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rStyle w:val="a5"/>
          <w:sz w:val="24"/>
          <w:szCs w:val="24"/>
        </w:rPr>
        <w:t xml:space="preserve"> </w:t>
      </w:r>
      <w:r w:rsidRPr="00BC70F4">
        <w:rPr>
          <w:rStyle w:val="a6"/>
          <w:i w:val="0"/>
          <w:sz w:val="24"/>
          <w:szCs w:val="24"/>
        </w:rPr>
        <w:t>Обработка персональных данных</w:t>
      </w:r>
      <w:r w:rsidRPr="00BC70F4">
        <w:rPr>
          <w:rStyle w:val="a5"/>
          <w:sz w:val="24"/>
          <w:szCs w:val="24"/>
        </w:rPr>
        <w:t xml:space="preserve"> </w:t>
      </w:r>
      <w:r w:rsidRPr="00BC70F4">
        <w:rPr>
          <w:sz w:val="24"/>
          <w:szCs w:val="24"/>
        </w:rPr>
        <w:t xml:space="preserve">- действия (операции) с персональными данными, включая </w:t>
      </w:r>
      <w:r w:rsidRPr="00BC70F4">
        <w:rPr>
          <w:sz w:val="24"/>
          <w:szCs w:val="24"/>
        </w:rPr>
        <w:lastRenderedPageBreak/>
        <w:t>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63B64" w:rsidRPr="00BC70F4" w:rsidRDefault="00C05F90" w:rsidP="00063B64">
      <w:pPr>
        <w:pStyle w:val="3"/>
        <w:shd w:val="clear" w:color="auto" w:fill="auto"/>
        <w:tabs>
          <w:tab w:val="left" w:pos="426"/>
        </w:tabs>
        <w:spacing w:line="240" w:lineRule="auto"/>
        <w:ind w:firstLine="0"/>
        <w:jc w:val="left"/>
        <w:rPr>
          <w:sz w:val="24"/>
          <w:szCs w:val="24"/>
        </w:rPr>
      </w:pPr>
      <w:r w:rsidRPr="00BC70F4">
        <w:rPr>
          <w:rStyle w:val="a6"/>
          <w:i w:val="0"/>
          <w:sz w:val="24"/>
          <w:szCs w:val="24"/>
        </w:rPr>
        <w:t>Использование персональных данных</w:t>
      </w:r>
      <w:r w:rsidRPr="00BC70F4">
        <w:rPr>
          <w:rStyle w:val="a5"/>
          <w:i/>
          <w:sz w:val="24"/>
          <w:szCs w:val="24"/>
        </w:rPr>
        <w:t xml:space="preserve"> </w:t>
      </w:r>
      <w:r w:rsidRPr="00BC70F4">
        <w:rPr>
          <w:sz w:val="24"/>
          <w:szCs w:val="24"/>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F165A" w:rsidRPr="00BC70F4" w:rsidRDefault="00C05F90" w:rsidP="00063B64">
      <w:pPr>
        <w:pStyle w:val="3"/>
        <w:shd w:val="clear" w:color="auto" w:fill="auto"/>
        <w:tabs>
          <w:tab w:val="left" w:pos="426"/>
        </w:tabs>
        <w:spacing w:line="240" w:lineRule="auto"/>
        <w:ind w:firstLine="0"/>
        <w:jc w:val="left"/>
        <w:rPr>
          <w:sz w:val="24"/>
          <w:szCs w:val="24"/>
        </w:rPr>
      </w:pPr>
      <w:r w:rsidRPr="00BC70F4">
        <w:rPr>
          <w:rStyle w:val="a6"/>
          <w:i w:val="0"/>
          <w:sz w:val="24"/>
          <w:szCs w:val="24"/>
        </w:rPr>
        <w:t>Общедоступные персональные данные</w:t>
      </w:r>
      <w:r w:rsidRPr="00BC70F4">
        <w:rPr>
          <w:rStyle w:val="a5"/>
          <w:sz w:val="24"/>
          <w:szCs w:val="24"/>
        </w:rPr>
        <w:t xml:space="preserve"> </w:t>
      </w:r>
      <w:r w:rsidRPr="00BC70F4">
        <w:rPr>
          <w:sz w:val="24"/>
          <w:szCs w:val="24"/>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F165A" w:rsidRPr="00BC70F4" w:rsidRDefault="00063B64" w:rsidP="00867669">
      <w:pPr>
        <w:pStyle w:val="3"/>
        <w:numPr>
          <w:ilvl w:val="1"/>
          <w:numId w:val="2"/>
        </w:numPr>
        <w:shd w:val="clear" w:color="auto" w:fill="auto"/>
        <w:tabs>
          <w:tab w:val="left" w:pos="426"/>
        </w:tabs>
        <w:spacing w:line="240" w:lineRule="auto"/>
        <w:ind w:firstLine="0"/>
        <w:jc w:val="left"/>
        <w:rPr>
          <w:sz w:val="24"/>
          <w:szCs w:val="24"/>
        </w:rPr>
      </w:pPr>
      <w:r w:rsidRPr="00BC70F4">
        <w:rPr>
          <w:sz w:val="24"/>
          <w:szCs w:val="24"/>
        </w:rPr>
        <w:t>Учреждение</w:t>
      </w:r>
      <w:r w:rsidR="00C05F90" w:rsidRPr="00BC70F4">
        <w:rPr>
          <w:sz w:val="24"/>
          <w:szCs w:val="24"/>
        </w:rPr>
        <w:t xml:space="preserve">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Федеральным законом от 29.12.2012 г № 273- ФЗ «Об образовании в Российской Федерации» и иными федеральными законами.</w:t>
      </w:r>
    </w:p>
    <w:p w:rsidR="00BF165A" w:rsidRPr="00BC70F4" w:rsidRDefault="00C05F90" w:rsidP="00867669">
      <w:pPr>
        <w:pStyle w:val="3"/>
        <w:numPr>
          <w:ilvl w:val="1"/>
          <w:numId w:val="2"/>
        </w:numPr>
        <w:shd w:val="clear" w:color="auto" w:fill="auto"/>
        <w:tabs>
          <w:tab w:val="left" w:pos="426"/>
        </w:tabs>
        <w:spacing w:line="240" w:lineRule="auto"/>
        <w:ind w:firstLine="0"/>
        <w:jc w:val="left"/>
        <w:rPr>
          <w:sz w:val="24"/>
          <w:szCs w:val="24"/>
        </w:rPr>
      </w:pPr>
      <w:r w:rsidRPr="00BC70F4">
        <w:rPr>
          <w:sz w:val="24"/>
          <w:szCs w:val="24"/>
        </w:rPr>
        <w:t xml:space="preserve"> В целях обеспечения прав и свобод человека и гражданина при обработке персональных данных обязаны соблюдаться следующие общие требования:</w:t>
      </w:r>
    </w:p>
    <w:p w:rsidR="00063B64" w:rsidRPr="00BC70F4" w:rsidRDefault="00C05F90" w:rsidP="00063B64">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и обеспечения сохранности имущества.</w:t>
      </w:r>
    </w:p>
    <w:p w:rsidR="00BF165A" w:rsidRPr="00BC70F4" w:rsidRDefault="00C05F90" w:rsidP="00063B64">
      <w:pPr>
        <w:pStyle w:val="3"/>
        <w:shd w:val="clear" w:color="auto" w:fill="auto"/>
        <w:tabs>
          <w:tab w:val="left" w:pos="426"/>
          <w:tab w:val="left" w:pos="567"/>
        </w:tabs>
        <w:spacing w:line="240" w:lineRule="auto"/>
        <w:ind w:firstLine="0"/>
        <w:jc w:val="left"/>
        <w:rPr>
          <w:sz w:val="24"/>
          <w:szCs w:val="24"/>
        </w:rPr>
      </w:pPr>
      <w:r w:rsidRPr="00BC70F4">
        <w:rPr>
          <w:sz w:val="24"/>
          <w:szCs w:val="24"/>
        </w:rPr>
        <w:t>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w:t>
      </w:r>
    </w:p>
    <w:p w:rsidR="00BF165A" w:rsidRPr="00BC70F4" w:rsidRDefault="00C05F90"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При определении объема и содержания обрабатываемых персональных данных сотрудников, обучающихся, родителей (законных представителей) директор</w:t>
      </w:r>
    </w:p>
    <w:p w:rsidR="00BF165A" w:rsidRPr="00BC70F4" w:rsidRDefault="00C05F90" w:rsidP="00867669">
      <w:pPr>
        <w:pStyle w:val="11"/>
        <w:keepNext/>
        <w:keepLines/>
        <w:shd w:val="clear" w:color="auto" w:fill="auto"/>
        <w:tabs>
          <w:tab w:val="left" w:pos="426"/>
          <w:tab w:val="left" w:pos="567"/>
        </w:tabs>
        <w:spacing w:line="240" w:lineRule="auto"/>
        <w:jc w:val="left"/>
        <w:rPr>
          <w:sz w:val="24"/>
          <w:szCs w:val="24"/>
        </w:rPr>
      </w:pPr>
      <w:bookmarkStart w:id="5" w:name="bookmark5"/>
      <w:r w:rsidRPr="00BC70F4">
        <w:rPr>
          <w:sz w:val="24"/>
          <w:szCs w:val="24"/>
        </w:rPr>
        <w:t xml:space="preserve">«Учреждения» и его представители должны руководствоваться Конституцией Российской </w:t>
      </w:r>
      <w:r w:rsidRPr="00BC70F4">
        <w:rPr>
          <w:rStyle w:val="12"/>
          <w:sz w:val="24"/>
          <w:szCs w:val="24"/>
        </w:rPr>
        <w:t>Федерации, Трудовым Кодексом и иными федеральными законами.</w:t>
      </w:r>
      <w:bookmarkEnd w:id="5"/>
    </w:p>
    <w:p w:rsidR="00BF165A" w:rsidRPr="00BC70F4" w:rsidRDefault="00C05F90"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Получение персональных данных может осуществляться как путем представления их самим сотрудником, обучающимся, родителем (законным представителем), так и путем получения их из иных источников.</w:t>
      </w:r>
    </w:p>
    <w:p w:rsidR="00BF165A" w:rsidRPr="00BC70F4" w:rsidRDefault="00C05F90"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F165A" w:rsidRPr="00BC70F4" w:rsidRDefault="00C05F90"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BF165A" w:rsidRPr="00BC70F4" w:rsidRDefault="00C05F90"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w:t>
      </w:r>
      <w:r w:rsidRPr="00BC70F4">
        <w:rPr>
          <w:sz w:val="24"/>
          <w:szCs w:val="24"/>
        </w:rPr>
        <w:lastRenderedPageBreak/>
        <w:t xml:space="preserve">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w:t>
      </w:r>
      <w:r w:rsidRPr="00BC70F4">
        <w:rPr>
          <w:rStyle w:val="105pt"/>
          <w:sz w:val="24"/>
          <w:szCs w:val="24"/>
        </w:rPr>
        <w:t>и последствиях отказа, дать письменное согласие на их получение.</w:t>
      </w:r>
    </w:p>
    <w:p w:rsidR="00BF165A" w:rsidRPr="00BC70F4" w:rsidRDefault="00063B64"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Учреждение</w:t>
      </w:r>
      <w:r w:rsidR="00C05F90" w:rsidRPr="00BC70F4">
        <w:rPr>
          <w:sz w:val="24"/>
          <w:szCs w:val="24"/>
        </w:rPr>
        <w:t xml:space="preserve">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BF165A" w:rsidRPr="00BC70F4" w:rsidRDefault="00C05F90"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BF165A" w:rsidRPr="00BC70F4" w:rsidRDefault="00C05F90"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rStyle w:val="105pt"/>
          <w:sz w:val="24"/>
          <w:szCs w:val="24"/>
        </w:rPr>
        <w:t xml:space="preserve"> «Учреждение» вправе осуществлять сбор, передачу, уничтожение, хранение, </w:t>
      </w:r>
      <w:r w:rsidRPr="00BC70F4">
        <w:rPr>
          <w:sz w:val="24"/>
          <w:szCs w:val="24"/>
        </w:rPr>
        <w:t>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BF165A" w:rsidRPr="00BC70F4" w:rsidRDefault="00C05F90" w:rsidP="00867669">
      <w:pPr>
        <w:pStyle w:val="3"/>
        <w:numPr>
          <w:ilvl w:val="0"/>
          <w:numId w:val="3"/>
        </w:numPr>
        <w:shd w:val="clear" w:color="auto" w:fill="auto"/>
        <w:tabs>
          <w:tab w:val="left" w:pos="426"/>
          <w:tab w:val="left" w:pos="567"/>
        </w:tabs>
        <w:spacing w:line="240" w:lineRule="auto"/>
        <w:ind w:firstLine="0"/>
        <w:jc w:val="left"/>
        <w:rPr>
          <w:sz w:val="24"/>
          <w:szCs w:val="24"/>
        </w:rPr>
      </w:pPr>
      <w:r w:rsidRPr="00BC70F4">
        <w:rPr>
          <w:sz w:val="24"/>
          <w:szCs w:val="24"/>
        </w:rPr>
        <w:t xml:space="preserve"> работника только с его письменного согласия или на основании судебного решения.</w:t>
      </w:r>
    </w:p>
    <w:p w:rsidR="00BF165A" w:rsidRPr="00BC70F4" w:rsidRDefault="00C05F90" w:rsidP="00867669">
      <w:pPr>
        <w:pStyle w:val="3"/>
        <w:numPr>
          <w:ilvl w:val="0"/>
          <w:numId w:val="3"/>
        </w:numPr>
        <w:shd w:val="clear" w:color="auto" w:fill="auto"/>
        <w:tabs>
          <w:tab w:val="left" w:pos="426"/>
          <w:tab w:val="left" w:pos="567"/>
        </w:tabs>
        <w:spacing w:line="240" w:lineRule="auto"/>
        <w:ind w:firstLine="0"/>
        <w:jc w:val="left"/>
        <w:rPr>
          <w:sz w:val="24"/>
          <w:szCs w:val="24"/>
        </w:rPr>
      </w:pPr>
      <w:r w:rsidRPr="00BC70F4">
        <w:rPr>
          <w:sz w:val="24"/>
          <w:szCs w:val="24"/>
        </w:rPr>
        <w:t xml:space="preserve">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6836FB" w:rsidRPr="00BC70F4" w:rsidRDefault="006836FB" w:rsidP="00867669">
      <w:pPr>
        <w:pStyle w:val="3"/>
        <w:shd w:val="clear" w:color="auto" w:fill="auto"/>
        <w:tabs>
          <w:tab w:val="left" w:pos="426"/>
          <w:tab w:val="left" w:pos="567"/>
        </w:tabs>
        <w:spacing w:line="240" w:lineRule="auto"/>
        <w:ind w:firstLine="0"/>
        <w:jc w:val="left"/>
        <w:rPr>
          <w:sz w:val="24"/>
          <w:szCs w:val="24"/>
        </w:rPr>
      </w:pPr>
    </w:p>
    <w:p w:rsidR="00BF165A" w:rsidRPr="00BC70F4" w:rsidRDefault="00C05F90" w:rsidP="00867669">
      <w:pPr>
        <w:pStyle w:val="22"/>
        <w:keepNext/>
        <w:keepLines/>
        <w:numPr>
          <w:ilvl w:val="0"/>
          <w:numId w:val="2"/>
        </w:numPr>
        <w:shd w:val="clear" w:color="auto" w:fill="auto"/>
        <w:tabs>
          <w:tab w:val="left" w:pos="426"/>
        </w:tabs>
        <w:spacing w:line="240" w:lineRule="auto"/>
        <w:jc w:val="left"/>
        <w:rPr>
          <w:sz w:val="24"/>
          <w:szCs w:val="24"/>
        </w:rPr>
      </w:pPr>
      <w:bookmarkStart w:id="6" w:name="bookmark6"/>
      <w:r w:rsidRPr="00BC70F4">
        <w:rPr>
          <w:sz w:val="24"/>
          <w:szCs w:val="24"/>
        </w:rPr>
        <w:t>Хранение, использование и уничтожение персональных данных</w:t>
      </w:r>
      <w:bookmarkEnd w:id="6"/>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Персональные данные работников и обучающихся «Учреждения» хранятся на бумажных и электронных носителях, на персональных компьютерах имеющих защищенный доступ по локальной сети и (или) в специально предназначенных для этого помещениях.</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В процессе хранения персональных данных работников и обучающихся «Учреждения» должны обеспечиваться:</w:t>
      </w:r>
    </w:p>
    <w:p w:rsidR="00BF165A" w:rsidRPr="00BC70F4" w:rsidRDefault="00C05F90" w:rsidP="00867669">
      <w:pPr>
        <w:pStyle w:val="3"/>
        <w:numPr>
          <w:ilvl w:val="0"/>
          <w:numId w:val="3"/>
        </w:numPr>
        <w:shd w:val="clear" w:color="auto" w:fill="auto"/>
        <w:tabs>
          <w:tab w:val="left" w:pos="426"/>
          <w:tab w:val="left" w:pos="567"/>
        </w:tabs>
        <w:spacing w:line="240" w:lineRule="auto"/>
        <w:ind w:firstLine="0"/>
        <w:jc w:val="left"/>
        <w:rPr>
          <w:sz w:val="24"/>
          <w:szCs w:val="24"/>
        </w:rPr>
      </w:pPr>
      <w:r w:rsidRPr="00BC70F4">
        <w:rPr>
          <w:sz w:val="24"/>
          <w:szCs w:val="24"/>
        </w:rPr>
        <w:t xml:space="preserve"> требования нормативных документов, устанавливающих правила хранения конфиденциальных сведений;</w:t>
      </w:r>
    </w:p>
    <w:p w:rsidR="00BF165A" w:rsidRPr="00BC70F4" w:rsidRDefault="00C05F90" w:rsidP="00867669">
      <w:pPr>
        <w:pStyle w:val="3"/>
        <w:numPr>
          <w:ilvl w:val="0"/>
          <w:numId w:val="3"/>
        </w:numPr>
        <w:shd w:val="clear" w:color="auto" w:fill="auto"/>
        <w:tabs>
          <w:tab w:val="left" w:pos="426"/>
          <w:tab w:val="left" w:pos="567"/>
        </w:tabs>
        <w:spacing w:line="240" w:lineRule="auto"/>
        <w:ind w:firstLine="0"/>
        <w:jc w:val="left"/>
        <w:rPr>
          <w:sz w:val="24"/>
          <w:szCs w:val="24"/>
        </w:rPr>
      </w:pPr>
      <w:r w:rsidRPr="00BC70F4">
        <w:rPr>
          <w:sz w:val="24"/>
          <w:szCs w:val="24"/>
        </w:rPr>
        <w:t xml:space="preserve"> сохранность имеющихся данных, ограничение доступа к ним, в соответствии с законодательством Российской Федерации и настоящим Положением;</w:t>
      </w:r>
    </w:p>
    <w:p w:rsidR="00BF165A" w:rsidRPr="00BC70F4" w:rsidRDefault="00C05F90" w:rsidP="00867669">
      <w:pPr>
        <w:pStyle w:val="3"/>
        <w:numPr>
          <w:ilvl w:val="0"/>
          <w:numId w:val="3"/>
        </w:numPr>
        <w:shd w:val="clear" w:color="auto" w:fill="auto"/>
        <w:tabs>
          <w:tab w:val="left" w:pos="426"/>
          <w:tab w:val="left" w:pos="567"/>
        </w:tabs>
        <w:spacing w:line="240" w:lineRule="auto"/>
        <w:ind w:firstLine="0"/>
        <w:jc w:val="left"/>
        <w:rPr>
          <w:sz w:val="24"/>
          <w:szCs w:val="24"/>
        </w:rPr>
      </w:pPr>
      <w:r w:rsidRPr="00BC70F4">
        <w:rPr>
          <w:sz w:val="24"/>
          <w:szCs w:val="24"/>
        </w:rPr>
        <w:t xml:space="preserve">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BF165A" w:rsidRPr="00BC70F4" w:rsidRDefault="00C05F90" w:rsidP="00867669">
      <w:pPr>
        <w:pStyle w:val="3"/>
        <w:numPr>
          <w:ilvl w:val="1"/>
          <w:numId w:val="2"/>
        </w:numPr>
        <w:shd w:val="clear" w:color="auto" w:fill="auto"/>
        <w:tabs>
          <w:tab w:val="left" w:pos="426"/>
          <w:tab w:val="left" w:pos="567"/>
        </w:tabs>
        <w:spacing w:line="240" w:lineRule="auto"/>
        <w:ind w:left="360" w:hanging="360"/>
        <w:jc w:val="left"/>
        <w:rPr>
          <w:sz w:val="24"/>
          <w:szCs w:val="24"/>
        </w:rPr>
      </w:pPr>
      <w:r w:rsidRPr="00BC70F4">
        <w:rPr>
          <w:sz w:val="24"/>
          <w:szCs w:val="24"/>
        </w:rPr>
        <w:t xml:space="preserve"> Доступ к персональным данным работников и обучающихся «Учреждения» имеют: директор;</w:t>
      </w:r>
    </w:p>
    <w:p w:rsidR="00BF165A" w:rsidRPr="00BC70F4" w:rsidRDefault="00C05F90" w:rsidP="00867669">
      <w:pPr>
        <w:pStyle w:val="3"/>
        <w:shd w:val="clear" w:color="auto" w:fill="auto"/>
        <w:tabs>
          <w:tab w:val="left" w:pos="426"/>
          <w:tab w:val="left" w:pos="567"/>
        </w:tabs>
        <w:spacing w:line="240" w:lineRule="auto"/>
        <w:ind w:firstLine="0"/>
        <w:jc w:val="left"/>
        <w:rPr>
          <w:sz w:val="24"/>
          <w:szCs w:val="24"/>
        </w:rPr>
      </w:pPr>
      <w:r w:rsidRPr="00BC70F4">
        <w:rPr>
          <w:sz w:val="24"/>
          <w:szCs w:val="24"/>
        </w:rPr>
        <w:t xml:space="preserve">классные руководители (только к персональным данным обучающихся своего класса); </w:t>
      </w:r>
      <w:r w:rsidR="00A24665">
        <w:rPr>
          <w:sz w:val="24"/>
          <w:szCs w:val="24"/>
        </w:rPr>
        <w:t>заместитель директора по УВР.</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Помимо лиц, указанных в п. 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Ответственными за организацию и осуществление хранения персональных данных работников и </w:t>
      </w:r>
      <w:r w:rsidR="00063B64" w:rsidRPr="00BC70F4">
        <w:rPr>
          <w:sz w:val="24"/>
          <w:szCs w:val="24"/>
        </w:rPr>
        <w:t>обучающихся Учреждения</w:t>
      </w:r>
      <w:r w:rsidRPr="00BC70F4">
        <w:rPr>
          <w:sz w:val="24"/>
          <w:szCs w:val="24"/>
        </w:rPr>
        <w:t xml:space="preserve"> является назначенный приказом директора педагогический работник.</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Персональные данные работника отражаются в личной карточке работника (форма Т- 2),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rStyle w:val="1"/>
          <w:sz w:val="24"/>
          <w:szCs w:val="24"/>
        </w:rPr>
        <w:t xml:space="preserve"> Персональные данные обучающегося отражаются </w:t>
      </w:r>
      <w:r w:rsidRPr="00BC70F4">
        <w:rPr>
          <w:sz w:val="24"/>
          <w:szCs w:val="24"/>
        </w:rPr>
        <w:t xml:space="preserve">в </w:t>
      </w:r>
      <w:r w:rsidRPr="00BC70F4">
        <w:rPr>
          <w:rStyle w:val="1"/>
          <w:sz w:val="24"/>
          <w:szCs w:val="24"/>
        </w:rPr>
        <w:t xml:space="preserve">его личном деле, которое </w:t>
      </w:r>
      <w:r w:rsidRPr="00BC70F4">
        <w:rPr>
          <w:sz w:val="24"/>
          <w:szCs w:val="24"/>
        </w:rPr>
        <w:t xml:space="preserve">заполняется </w:t>
      </w:r>
      <w:r w:rsidRPr="00BC70F4">
        <w:rPr>
          <w:sz w:val="24"/>
          <w:szCs w:val="24"/>
        </w:rPr>
        <w:lastRenderedPageBreak/>
        <w:t>после изда</w:t>
      </w:r>
      <w:r w:rsidR="00063B64" w:rsidRPr="00BC70F4">
        <w:rPr>
          <w:sz w:val="24"/>
          <w:szCs w:val="24"/>
        </w:rPr>
        <w:t>ния приказа о его зачислении в Учреждение</w:t>
      </w:r>
      <w:r w:rsidRPr="00BC70F4">
        <w:rPr>
          <w:sz w:val="24"/>
          <w:szCs w:val="24"/>
        </w:rPr>
        <w:t>. Личные дела обучающихся в алфавитном порядке формируются в папках классов, которые хранятся в специально оборудованных сейфах (шкафах).</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Хранение персональных данных должно происходить в порядке, исключающем их утрату или их неправомерное использование.</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Обрабатываемые персональные данные подлежат уничтожению (либо обезличиванию) в следующих случаях:</w:t>
      </w:r>
    </w:p>
    <w:p w:rsidR="00BF165A" w:rsidRPr="00BC70F4" w:rsidRDefault="00C05F90" w:rsidP="00867669">
      <w:pPr>
        <w:pStyle w:val="3"/>
        <w:numPr>
          <w:ilvl w:val="0"/>
          <w:numId w:val="3"/>
        </w:numPr>
        <w:shd w:val="clear" w:color="auto" w:fill="auto"/>
        <w:tabs>
          <w:tab w:val="left" w:pos="426"/>
          <w:tab w:val="left" w:pos="567"/>
          <w:tab w:val="right" w:pos="9346"/>
        </w:tabs>
        <w:spacing w:line="240" w:lineRule="auto"/>
        <w:ind w:left="360" w:hanging="360"/>
        <w:jc w:val="left"/>
        <w:rPr>
          <w:sz w:val="24"/>
          <w:szCs w:val="24"/>
        </w:rPr>
      </w:pPr>
      <w:r w:rsidRPr="00BC70F4">
        <w:rPr>
          <w:sz w:val="24"/>
          <w:szCs w:val="24"/>
        </w:rPr>
        <w:t>по достижении целей обработки или в случае утраты необходимости в достижении этих целей, если иное не предусмотрено федеральным законом;</w:t>
      </w:r>
    </w:p>
    <w:p w:rsidR="00BF165A" w:rsidRPr="00BC70F4" w:rsidRDefault="00C05F90" w:rsidP="00867669">
      <w:pPr>
        <w:pStyle w:val="3"/>
        <w:numPr>
          <w:ilvl w:val="0"/>
          <w:numId w:val="3"/>
        </w:numPr>
        <w:shd w:val="clear" w:color="auto" w:fill="auto"/>
        <w:tabs>
          <w:tab w:val="left" w:pos="426"/>
          <w:tab w:val="left" w:pos="567"/>
          <w:tab w:val="right" w:pos="9346"/>
        </w:tabs>
        <w:spacing w:line="240" w:lineRule="auto"/>
        <w:ind w:left="360" w:hanging="360"/>
        <w:jc w:val="left"/>
        <w:rPr>
          <w:sz w:val="24"/>
          <w:szCs w:val="24"/>
        </w:rPr>
      </w:pPr>
      <w:r w:rsidRPr="00BC70F4">
        <w:rPr>
          <w:sz w:val="24"/>
          <w:szCs w:val="24"/>
        </w:rPr>
        <w:t>по требованию субъекта персональных данных, его представителя или уполномоченного органа по защите прав субъектов персональных данных, если персональные данные являются неполными, устаревшими, неточными, незаконно полученными, неправомерно обрабатываемыми или не являются необходимыми для заявленной цели обработки;</w:t>
      </w:r>
    </w:p>
    <w:p w:rsidR="00BF165A" w:rsidRPr="00BC70F4" w:rsidRDefault="00C05F90" w:rsidP="00867669">
      <w:pPr>
        <w:pStyle w:val="3"/>
        <w:numPr>
          <w:ilvl w:val="0"/>
          <w:numId w:val="3"/>
        </w:numPr>
        <w:shd w:val="clear" w:color="auto" w:fill="auto"/>
        <w:tabs>
          <w:tab w:val="left" w:pos="426"/>
          <w:tab w:val="left" w:pos="567"/>
        </w:tabs>
        <w:spacing w:line="240" w:lineRule="auto"/>
        <w:ind w:left="360" w:hanging="360"/>
        <w:jc w:val="left"/>
        <w:rPr>
          <w:sz w:val="24"/>
          <w:szCs w:val="24"/>
        </w:rPr>
      </w:pPr>
      <w:r w:rsidRPr="00BC70F4">
        <w:rPr>
          <w:sz w:val="24"/>
          <w:szCs w:val="24"/>
        </w:rPr>
        <w:t xml:space="preserve"> отзыв субъектом персональных данных согласия на обработку его персональных данных, е ели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Уничтожению не подлежат персональные данные, для которых законодательством РФ предусмотрены иные сроки хранения.</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Уничтожению (стиранию) может подвергаться только сама информация о субъекте персональных данных, хранящаяся на носителе, либо сам носитель персональных данных.</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rStyle w:val="a5"/>
          <w:b w:val="0"/>
          <w:bCs w:val="0"/>
          <w:sz w:val="24"/>
          <w:szCs w:val="24"/>
        </w:rPr>
      </w:pPr>
      <w:r w:rsidRPr="00BC70F4">
        <w:rPr>
          <w:sz w:val="24"/>
          <w:szCs w:val="24"/>
        </w:rPr>
        <w:t xml:space="preserve"> По всем фактам уничтожения персональных данных или носителей персональных данных составляется акт </w:t>
      </w:r>
      <w:r w:rsidRPr="00BC70F4">
        <w:rPr>
          <w:rStyle w:val="a5"/>
          <w:sz w:val="24"/>
          <w:szCs w:val="24"/>
        </w:rPr>
        <w:t>(Приложение 1).</w:t>
      </w:r>
    </w:p>
    <w:p w:rsidR="006836FB" w:rsidRPr="00BC70F4" w:rsidRDefault="006836FB" w:rsidP="00867669">
      <w:pPr>
        <w:pStyle w:val="3"/>
        <w:shd w:val="clear" w:color="auto" w:fill="auto"/>
        <w:tabs>
          <w:tab w:val="left" w:pos="426"/>
          <w:tab w:val="left" w:pos="567"/>
        </w:tabs>
        <w:spacing w:line="240" w:lineRule="auto"/>
        <w:ind w:firstLine="0"/>
        <w:jc w:val="left"/>
        <w:rPr>
          <w:sz w:val="24"/>
          <w:szCs w:val="24"/>
        </w:rPr>
      </w:pPr>
    </w:p>
    <w:p w:rsidR="00BF165A" w:rsidRPr="00BC70F4" w:rsidRDefault="00C05F90" w:rsidP="00867669">
      <w:pPr>
        <w:pStyle w:val="22"/>
        <w:keepNext/>
        <w:keepLines/>
        <w:numPr>
          <w:ilvl w:val="0"/>
          <w:numId w:val="2"/>
        </w:numPr>
        <w:shd w:val="clear" w:color="auto" w:fill="auto"/>
        <w:tabs>
          <w:tab w:val="left" w:pos="426"/>
        </w:tabs>
        <w:spacing w:line="240" w:lineRule="auto"/>
        <w:jc w:val="left"/>
        <w:rPr>
          <w:sz w:val="24"/>
          <w:szCs w:val="24"/>
        </w:rPr>
      </w:pPr>
      <w:bookmarkStart w:id="7" w:name="bookmark7"/>
      <w:r w:rsidRPr="00BC70F4">
        <w:rPr>
          <w:sz w:val="24"/>
          <w:szCs w:val="24"/>
        </w:rPr>
        <w:t>Передача персональных данных</w:t>
      </w:r>
      <w:bookmarkEnd w:id="7"/>
    </w:p>
    <w:p w:rsidR="00BF165A" w:rsidRPr="00BC70F4" w:rsidRDefault="00063B64" w:rsidP="00063B64">
      <w:pPr>
        <w:pStyle w:val="3"/>
        <w:shd w:val="clear" w:color="auto" w:fill="auto"/>
        <w:tabs>
          <w:tab w:val="left" w:pos="-142"/>
        </w:tabs>
        <w:spacing w:line="240" w:lineRule="auto"/>
        <w:ind w:firstLine="0"/>
        <w:jc w:val="left"/>
        <w:rPr>
          <w:sz w:val="24"/>
          <w:szCs w:val="24"/>
        </w:rPr>
      </w:pPr>
      <w:r w:rsidRPr="00BC70F4">
        <w:rPr>
          <w:sz w:val="24"/>
          <w:szCs w:val="24"/>
        </w:rPr>
        <w:t xml:space="preserve">6.1. </w:t>
      </w:r>
      <w:r w:rsidR="00C05F90" w:rsidRPr="00BC70F4">
        <w:rPr>
          <w:sz w:val="24"/>
          <w:szCs w:val="24"/>
        </w:rPr>
        <w:t>При передаче персональных д</w:t>
      </w:r>
      <w:r w:rsidRPr="00BC70F4">
        <w:rPr>
          <w:sz w:val="24"/>
          <w:szCs w:val="24"/>
        </w:rPr>
        <w:t>анных работников и обучающихся Учреждения</w:t>
      </w:r>
      <w:r w:rsidR="00C05F90" w:rsidRPr="00BC70F4">
        <w:rPr>
          <w:sz w:val="24"/>
          <w:szCs w:val="24"/>
        </w:rPr>
        <w:t xml:space="preserve"> другим ю</w:t>
      </w:r>
      <w:r w:rsidRPr="00BC70F4">
        <w:rPr>
          <w:sz w:val="24"/>
          <w:szCs w:val="24"/>
        </w:rPr>
        <w:t>ридическим и физическим лицам, Учреждение</w:t>
      </w:r>
      <w:r w:rsidR="00C05F90" w:rsidRPr="00BC70F4">
        <w:rPr>
          <w:sz w:val="24"/>
          <w:szCs w:val="24"/>
        </w:rPr>
        <w:t xml:space="preserve"> должно соблюдать следующие требования:</w:t>
      </w:r>
    </w:p>
    <w:p w:rsidR="00BF165A" w:rsidRPr="00BC70F4" w:rsidRDefault="00063B64" w:rsidP="00063B64">
      <w:pPr>
        <w:pStyle w:val="3"/>
        <w:shd w:val="clear" w:color="auto" w:fill="auto"/>
        <w:tabs>
          <w:tab w:val="left" w:pos="0"/>
        </w:tabs>
        <w:spacing w:line="240" w:lineRule="auto"/>
        <w:ind w:firstLine="0"/>
        <w:jc w:val="left"/>
        <w:rPr>
          <w:sz w:val="24"/>
          <w:szCs w:val="24"/>
        </w:rPr>
      </w:pPr>
      <w:r w:rsidRPr="00BC70F4">
        <w:rPr>
          <w:sz w:val="24"/>
          <w:szCs w:val="24"/>
        </w:rPr>
        <w:t>6.1.1.п</w:t>
      </w:r>
      <w:r w:rsidR="00C05F90" w:rsidRPr="00BC70F4">
        <w:rPr>
          <w:sz w:val="24"/>
          <w:szCs w:val="24"/>
        </w:rPr>
        <w:t>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w:t>
      </w:r>
      <w:r w:rsidRPr="00BC70F4">
        <w:rPr>
          <w:sz w:val="24"/>
          <w:szCs w:val="24"/>
        </w:rPr>
        <w:t>тановленных федеральным законом;</w:t>
      </w:r>
    </w:p>
    <w:p w:rsidR="00BF165A" w:rsidRPr="00BC70F4" w:rsidRDefault="00063B64" w:rsidP="00063B64">
      <w:pPr>
        <w:pStyle w:val="3"/>
        <w:shd w:val="clear" w:color="auto" w:fill="auto"/>
        <w:tabs>
          <w:tab w:val="left" w:pos="426"/>
          <w:tab w:val="left" w:pos="567"/>
        </w:tabs>
        <w:spacing w:line="240" w:lineRule="auto"/>
        <w:ind w:firstLine="0"/>
        <w:jc w:val="left"/>
        <w:rPr>
          <w:sz w:val="24"/>
          <w:szCs w:val="24"/>
        </w:rPr>
      </w:pPr>
      <w:r w:rsidRPr="00BC70F4">
        <w:rPr>
          <w:rStyle w:val="1"/>
          <w:sz w:val="24"/>
          <w:szCs w:val="24"/>
        </w:rPr>
        <w:t>6.1.2.л</w:t>
      </w:r>
      <w:r w:rsidR="00C05F90" w:rsidRPr="00BC70F4">
        <w:rPr>
          <w:rStyle w:val="1"/>
          <w:sz w:val="24"/>
          <w:szCs w:val="24"/>
        </w:rPr>
        <w:t xml:space="preserve">ица, получающие персональные данные работника (обучающегося) должны </w:t>
      </w:r>
      <w:r w:rsidR="00C05F90" w:rsidRPr="00BC70F4">
        <w:rPr>
          <w:sz w:val="24"/>
          <w:szCs w:val="24"/>
        </w:rPr>
        <w:t>предупреждаться о том, что эти данные могут быть использованы лишь в це</w:t>
      </w:r>
      <w:r w:rsidRPr="00BC70F4">
        <w:rPr>
          <w:sz w:val="24"/>
          <w:szCs w:val="24"/>
        </w:rPr>
        <w:t xml:space="preserve">лях, для которых они сообщены. Учреждение </w:t>
      </w:r>
      <w:r w:rsidR="00C05F90" w:rsidRPr="00BC70F4">
        <w:rPr>
          <w:sz w:val="24"/>
          <w:szCs w:val="24"/>
        </w:rPr>
        <w:t>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w:t>
      </w:r>
      <w:r w:rsidRPr="00BC70F4">
        <w:rPr>
          <w:sz w:val="24"/>
          <w:szCs w:val="24"/>
        </w:rPr>
        <w:t>новленном федеральными законами;</w:t>
      </w:r>
    </w:p>
    <w:p w:rsidR="00BF165A" w:rsidRPr="00BC70F4" w:rsidRDefault="00063B64" w:rsidP="00063B64">
      <w:pPr>
        <w:pStyle w:val="3"/>
        <w:shd w:val="clear" w:color="auto" w:fill="auto"/>
        <w:tabs>
          <w:tab w:val="left" w:pos="426"/>
          <w:tab w:val="left" w:pos="567"/>
        </w:tabs>
        <w:spacing w:line="240" w:lineRule="auto"/>
        <w:ind w:firstLine="0"/>
        <w:jc w:val="left"/>
        <w:rPr>
          <w:sz w:val="24"/>
          <w:szCs w:val="24"/>
        </w:rPr>
      </w:pPr>
      <w:r w:rsidRPr="00BC70F4">
        <w:rPr>
          <w:sz w:val="24"/>
          <w:szCs w:val="24"/>
        </w:rPr>
        <w:t>6.1.3.р</w:t>
      </w:r>
      <w:r w:rsidR="00C05F90" w:rsidRPr="00BC70F4">
        <w:rPr>
          <w:sz w:val="24"/>
          <w:szCs w:val="24"/>
        </w:rPr>
        <w:t>азрешать доступ к персональным данным, только специально уполномоченным лицам, определенным в п. 4.3. нас</w:t>
      </w:r>
      <w:r w:rsidRPr="00BC70F4">
        <w:rPr>
          <w:sz w:val="24"/>
          <w:szCs w:val="24"/>
        </w:rPr>
        <w:t>тоящего Положения, приказом по Учреждению</w:t>
      </w:r>
      <w:r w:rsidR="00C05F90" w:rsidRPr="00BC70F4">
        <w:rPr>
          <w:sz w:val="24"/>
          <w:szCs w:val="24"/>
        </w:rPr>
        <w:t>, при этом указанные лица должны иметь право получать только те персональные данные, которые необходимы для выполнения конкретных функций;</w:t>
      </w:r>
    </w:p>
    <w:p w:rsidR="00BF165A" w:rsidRPr="00BC70F4" w:rsidRDefault="00063B64" w:rsidP="00063B64">
      <w:pPr>
        <w:pStyle w:val="3"/>
        <w:shd w:val="clear" w:color="auto" w:fill="auto"/>
        <w:tabs>
          <w:tab w:val="left" w:pos="426"/>
          <w:tab w:val="left" w:pos="567"/>
        </w:tabs>
        <w:spacing w:line="240" w:lineRule="auto"/>
        <w:ind w:firstLine="0"/>
        <w:jc w:val="left"/>
        <w:rPr>
          <w:sz w:val="24"/>
          <w:szCs w:val="24"/>
        </w:rPr>
      </w:pPr>
      <w:r w:rsidRPr="00BC70F4">
        <w:rPr>
          <w:sz w:val="24"/>
          <w:szCs w:val="24"/>
        </w:rPr>
        <w:t>6.1.4.п</w:t>
      </w:r>
      <w:r w:rsidR="00C05F90" w:rsidRPr="00BC70F4">
        <w:rPr>
          <w:sz w:val="24"/>
          <w:szCs w:val="24"/>
        </w:rPr>
        <w:t>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F165A" w:rsidRPr="00BC70F4" w:rsidRDefault="00063B64" w:rsidP="00063B64">
      <w:pPr>
        <w:pStyle w:val="3"/>
        <w:shd w:val="clear" w:color="auto" w:fill="auto"/>
        <w:tabs>
          <w:tab w:val="left" w:pos="426"/>
          <w:tab w:val="left" w:pos="567"/>
        </w:tabs>
        <w:spacing w:line="240" w:lineRule="auto"/>
        <w:ind w:firstLine="0"/>
        <w:jc w:val="left"/>
        <w:rPr>
          <w:sz w:val="24"/>
          <w:szCs w:val="24"/>
        </w:rPr>
      </w:pPr>
      <w:r w:rsidRPr="00BC70F4">
        <w:rPr>
          <w:sz w:val="24"/>
          <w:szCs w:val="24"/>
        </w:rPr>
        <w:t>6.1.5.п</w:t>
      </w:r>
      <w:r w:rsidR="00C05F90" w:rsidRPr="00BC70F4">
        <w:rPr>
          <w:sz w:val="24"/>
          <w:szCs w:val="24"/>
        </w:rPr>
        <w:t>ри передаче персональных данных раб</w:t>
      </w:r>
      <w:r w:rsidRPr="00BC70F4">
        <w:rPr>
          <w:sz w:val="24"/>
          <w:szCs w:val="24"/>
        </w:rPr>
        <w:t xml:space="preserve">отника потребителям за пределы Учреждения </w:t>
      </w:r>
      <w:r w:rsidR="00C05F90" w:rsidRPr="00BC70F4">
        <w:rPr>
          <w:sz w:val="24"/>
          <w:szCs w:val="24"/>
        </w:rPr>
        <w:t>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BF165A" w:rsidRPr="00BC70F4" w:rsidRDefault="00AE4402" w:rsidP="00AE4402">
      <w:pPr>
        <w:pStyle w:val="3"/>
        <w:shd w:val="clear" w:color="auto" w:fill="auto"/>
        <w:tabs>
          <w:tab w:val="left" w:pos="426"/>
          <w:tab w:val="left" w:pos="567"/>
        </w:tabs>
        <w:spacing w:line="240" w:lineRule="auto"/>
        <w:ind w:firstLine="0"/>
        <w:jc w:val="left"/>
        <w:rPr>
          <w:sz w:val="24"/>
          <w:szCs w:val="24"/>
        </w:rPr>
      </w:pPr>
      <w:r w:rsidRPr="00BC70F4">
        <w:rPr>
          <w:sz w:val="24"/>
          <w:szCs w:val="24"/>
        </w:rPr>
        <w:t xml:space="preserve">6.2. </w:t>
      </w:r>
      <w:r w:rsidR="00C05F90" w:rsidRPr="00BC70F4">
        <w:rPr>
          <w:sz w:val="24"/>
          <w:szCs w:val="24"/>
        </w:rPr>
        <w:t xml:space="preserve">Передача персональных данных работника (обучающегося) его представителям может быть </w:t>
      </w:r>
      <w:r w:rsidR="00C05F90" w:rsidRPr="00BC70F4">
        <w:rPr>
          <w:sz w:val="24"/>
          <w:szCs w:val="24"/>
        </w:rPr>
        <w:lastRenderedPageBreak/>
        <w:t>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BF165A" w:rsidRPr="00BC70F4" w:rsidRDefault="00AE4402" w:rsidP="00AE4402">
      <w:pPr>
        <w:pStyle w:val="3"/>
        <w:shd w:val="clear" w:color="auto" w:fill="auto"/>
        <w:tabs>
          <w:tab w:val="left" w:pos="426"/>
          <w:tab w:val="left" w:pos="567"/>
        </w:tabs>
        <w:spacing w:line="240" w:lineRule="auto"/>
        <w:ind w:firstLine="0"/>
        <w:jc w:val="left"/>
        <w:rPr>
          <w:sz w:val="24"/>
          <w:szCs w:val="24"/>
        </w:rPr>
      </w:pPr>
      <w:r w:rsidRPr="00BC70F4">
        <w:rPr>
          <w:sz w:val="24"/>
          <w:szCs w:val="24"/>
        </w:rPr>
        <w:t xml:space="preserve">6.3. </w:t>
      </w:r>
      <w:r w:rsidR="00C05F90" w:rsidRPr="00BC70F4">
        <w:rPr>
          <w:sz w:val="24"/>
          <w:szCs w:val="24"/>
        </w:rPr>
        <w:t>Не допускается отвечать на вопросы, связанные с передачей персональной информации по телефону или факсу.</w:t>
      </w:r>
    </w:p>
    <w:p w:rsidR="006836FB" w:rsidRPr="00BC70F4" w:rsidRDefault="006836FB" w:rsidP="00867669">
      <w:pPr>
        <w:pStyle w:val="3"/>
        <w:shd w:val="clear" w:color="auto" w:fill="auto"/>
        <w:tabs>
          <w:tab w:val="left" w:pos="426"/>
          <w:tab w:val="left" w:pos="567"/>
        </w:tabs>
        <w:spacing w:line="240" w:lineRule="auto"/>
        <w:ind w:firstLine="0"/>
        <w:jc w:val="left"/>
        <w:rPr>
          <w:sz w:val="24"/>
          <w:szCs w:val="24"/>
        </w:rPr>
      </w:pPr>
    </w:p>
    <w:p w:rsidR="00BF165A" w:rsidRPr="00BC70F4" w:rsidRDefault="00C05F90" w:rsidP="00867669">
      <w:pPr>
        <w:pStyle w:val="22"/>
        <w:keepNext/>
        <w:keepLines/>
        <w:numPr>
          <w:ilvl w:val="0"/>
          <w:numId w:val="2"/>
        </w:numPr>
        <w:shd w:val="clear" w:color="auto" w:fill="auto"/>
        <w:tabs>
          <w:tab w:val="left" w:pos="284"/>
        </w:tabs>
        <w:spacing w:line="240" w:lineRule="auto"/>
        <w:jc w:val="left"/>
        <w:rPr>
          <w:sz w:val="24"/>
          <w:szCs w:val="24"/>
        </w:rPr>
      </w:pPr>
      <w:bookmarkStart w:id="8" w:name="bookmark8"/>
      <w:r w:rsidRPr="00BC70F4">
        <w:rPr>
          <w:sz w:val="24"/>
          <w:szCs w:val="24"/>
        </w:rPr>
        <w:t>Права работников, обучающихся на обеспечение защиты персональных данных</w:t>
      </w:r>
      <w:bookmarkEnd w:id="8"/>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В целях обеспечения защиты пер</w:t>
      </w:r>
      <w:r w:rsidR="00AE4402" w:rsidRPr="00BC70F4">
        <w:rPr>
          <w:sz w:val="24"/>
          <w:szCs w:val="24"/>
        </w:rPr>
        <w:t>сональных данных, хранящихся в Учреждении</w:t>
      </w:r>
      <w:r w:rsidRPr="00BC70F4">
        <w:rPr>
          <w:sz w:val="24"/>
          <w:szCs w:val="24"/>
        </w:rPr>
        <w:t>, работники, обучающиеся (родители (законные представители) малолетнего несовершеннолетнего обучающегося), имеют право:</w:t>
      </w:r>
    </w:p>
    <w:p w:rsidR="00BF165A" w:rsidRPr="00BC70F4" w:rsidRDefault="00AE4402"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п</w:t>
      </w:r>
      <w:r w:rsidR="00C05F90" w:rsidRPr="00BC70F4">
        <w:rPr>
          <w:sz w:val="24"/>
          <w:szCs w:val="24"/>
        </w:rPr>
        <w:t>олучать полную информацию о своих персональных данных и их обработке;</w:t>
      </w:r>
    </w:p>
    <w:p w:rsidR="00BF165A" w:rsidRPr="00BC70F4" w:rsidRDefault="00AE4402"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с</w:t>
      </w:r>
      <w:r w:rsidR="00C05F90" w:rsidRPr="00BC70F4">
        <w:rPr>
          <w:sz w:val="24"/>
          <w:szCs w:val="24"/>
        </w:rPr>
        <w:t>вободного бесплатного доступа к своим персональным данным, включая право на получение копии любой записи, содержащей персональные данные работни</w:t>
      </w:r>
      <w:r w:rsidRPr="00BC70F4">
        <w:rPr>
          <w:sz w:val="24"/>
          <w:szCs w:val="24"/>
        </w:rPr>
        <w:t>ка, за исключением случаев, пред</w:t>
      </w:r>
      <w:r w:rsidR="00C05F90" w:rsidRPr="00BC70F4">
        <w:rPr>
          <w:sz w:val="24"/>
          <w:szCs w:val="24"/>
        </w:rPr>
        <w:t>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уполномоченному работнику, ответственному за организацию и осуществление хранения персональных данных работников;</w:t>
      </w:r>
    </w:p>
    <w:p w:rsidR="00BF165A" w:rsidRPr="00BC70F4" w:rsidRDefault="00AE4402"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т</w:t>
      </w:r>
      <w:r w:rsidR="00C05F90" w:rsidRPr="00BC70F4">
        <w:rPr>
          <w:sz w:val="24"/>
          <w:szCs w:val="24"/>
        </w:rPr>
        <w:t>ребовать исключения или исправления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w:t>
      </w:r>
      <w:r w:rsidRPr="00BC70F4">
        <w:rPr>
          <w:sz w:val="24"/>
          <w:szCs w:val="24"/>
        </w:rPr>
        <w:t>ием работника на имя директора Учреждения</w:t>
      </w:r>
      <w:r w:rsidR="00C05F90" w:rsidRPr="00BC70F4">
        <w:rPr>
          <w:sz w:val="24"/>
          <w:szCs w:val="24"/>
        </w:rPr>
        <w:t>;</w:t>
      </w:r>
    </w:p>
    <w:p w:rsidR="00BF165A" w:rsidRPr="00BC70F4" w:rsidRDefault="00AE4402"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при отказе директора Учреждения</w:t>
      </w:r>
      <w:r w:rsidR="00C05F90" w:rsidRPr="00BC70F4">
        <w:rPr>
          <w:sz w:val="24"/>
          <w:szCs w:val="24"/>
        </w:rPr>
        <w:t xml:space="preserve"> исключить или исправить персональные данные работника - работник, обучающийся (родитель, законный представитель несовершеннолетнего обучающегося) имеет право заяви</w:t>
      </w:r>
      <w:r w:rsidRPr="00BC70F4">
        <w:rPr>
          <w:sz w:val="24"/>
          <w:szCs w:val="24"/>
        </w:rPr>
        <w:t xml:space="preserve">ть в письменном виде директору </w:t>
      </w:r>
      <w:r w:rsidR="00C05F90" w:rsidRPr="00BC70F4">
        <w:rPr>
          <w:sz w:val="24"/>
          <w:szCs w:val="24"/>
        </w:rPr>
        <w:t>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учащегося) имеет право дополнить заявлением, выражающим его собственную точку зрения;</w:t>
      </w:r>
    </w:p>
    <w:p w:rsidR="00BF165A" w:rsidRPr="00BC70F4" w:rsidRDefault="00AE4402"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требовать извещения Учреждением</w:t>
      </w:r>
      <w:r w:rsidR="00C05F90" w:rsidRPr="00BC70F4">
        <w:rPr>
          <w:sz w:val="24"/>
          <w:szCs w:val="24"/>
        </w:rPr>
        <w:t xml:space="preserve">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BF165A" w:rsidRPr="00BC70F4" w:rsidRDefault="00AE4402"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о</w:t>
      </w:r>
      <w:r w:rsidR="00C05F90" w:rsidRPr="00BC70F4">
        <w:rPr>
          <w:sz w:val="24"/>
          <w:szCs w:val="24"/>
        </w:rPr>
        <w:t>бжаловать в суде любые неправом</w:t>
      </w:r>
      <w:r w:rsidRPr="00BC70F4">
        <w:rPr>
          <w:sz w:val="24"/>
          <w:szCs w:val="24"/>
        </w:rPr>
        <w:t>ерные действия или бездействия Учреждения</w:t>
      </w:r>
      <w:r w:rsidR="00C05F90" w:rsidRPr="00BC70F4">
        <w:rPr>
          <w:sz w:val="24"/>
          <w:szCs w:val="24"/>
        </w:rPr>
        <w:t xml:space="preserve"> при обработке и защите его персональных данных.</w:t>
      </w:r>
    </w:p>
    <w:p w:rsidR="00BF165A" w:rsidRPr="00BC70F4" w:rsidRDefault="00C05F90" w:rsidP="00867669">
      <w:pPr>
        <w:pStyle w:val="3"/>
        <w:shd w:val="clear" w:color="auto" w:fill="auto"/>
        <w:tabs>
          <w:tab w:val="left" w:pos="426"/>
          <w:tab w:val="left" w:pos="567"/>
        </w:tabs>
        <w:spacing w:line="240" w:lineRule="auto"/>
        <w:ind w:firstLine="0"/>
        <w:jc w:val="left"/>
        <w:rPr>
          <w:sz w:val="24"/>
          <w:szCs w:val="24"/>
        </w:rPr>
      </w:pPr>
      <w:r w:rsidRPr="00BC70F4">
        <w:rPr>
          <w:sz w:val="24"/>
          <w:szCs w:val="24"/>
        </w:rPr>
        <w:t>7.2. Работник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w:t>
      </w:r>
    </w:p>
    <w:p w:rsidR="006836FB" w:rsidRPr="00BC70F4" w:rsidRDefault="006836FB" w:rsidP="00867669">
      <w:pPr>
        <w:pStyle w:val="3"/>
        <w:shd w:val="clear" w:color="auto" w:fill="auto"/>
        <w:tabs>
          <w:tab w:val="left" w:pos="426"/>
          <w:tab w:val="left" w:pos="567"/>
        </w:tabs>
        <w:spacing w:line="240" w:lineRule="auto"/>
        <w:ind w:firstLine="0"/>
        <w:jc w:val="left"/>
        <w:rPr>
          <w:sz w:val="24"/>
          <w:szCs w:val="24"/>
        </w:rPr>
      </w:pPr>
    </w:p>
    <w:p w:rsidR="00BF165A" w:rsidRPr="00BC70F4" w:rsidRDefault="00C05F90" w:rsidP="00867669">
      <w:pPr>
        <w:pStyle w:val="20"/>
        <w:numPr>
          <w:ilvl w:val="0"/>
          <w:numId w:val="2"/>
        </w:numPr>
        <w:shd w:val="clear" w:color="auto" w:fill="auto"/>
        <w:tabs>
          <w:tab w:val="left" w:pos="1518"/>
        </w:tabs>
        <w:spacing w:line="240" w:lineRule="auto"/>
        <w:ind w:left="284" w:hanging="284"/>
        <w:jc w:val="left"/>
        <w:rPr>
          <w:sz w:val="24"/>
          <w:szCs w:val="24"/>
        </w:rPr>
      </w:pPr>
      <w:r w:rsidRPr="00BC70F4">
        <w:rPr>
          <w:sz w:val="24"/>
          <w:szCs w:val="24"/>
        </w:rPr>
        <w:t>Обязанности субъекта персональных данных по обеспечению достоверности его персональных данных</w:t>
      </w:r>
    </w:p>
    <w:p w:rsidR="00BF165A" w:rsidRPr="00BC70F4" w:rsidRDefault="00C05F90"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В целях обеспечения достоверности персональных данных работники обязаны:</w:t>
      </w:r>
    </w:p>
    <w:p w:rsidR="00BF165A" w:rsidRPr="00BC70F4" w:rsidRDefault="00AE4402"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при приеме на работу в Учреждение</w:t>
      </w:r>
      <w:r w:rsidR="00C05F90" w:rsidRPr="00BC70F4">
        <w:rPr>
          <w:sz w:val="24"/>
          <w:szCs w:val="24"/>
        </w:rPr>
        <w:t xml:space="preserve"> представ</w:t>
      </w:r>
      <w:r w:rsidRPr="00BC70F4">
        <w:rPr>
          <w:sz w:val="24"/>
          <w:szCs w:val="24"/>
        </w:rPr>
        <w:t>лять уполномоченным работникам Учреждения</w:t>
      </w:r>
      <w:r w:rsidR="00C05F90" w:rsidRPr="00BC70F4">
        <w:rPr>
          <w:sz w:val="24"/>
          <w:szCs w:val="24"/>
        </w:rPr>
        <w:t xml:space="preserve"> достоверные сведения о себе в порядке и объеме, предусмотренном законодательством Российской Федерации;</w:t>
      </w:r>
    </w:p>
    <w:p w:rsidR="00BF165A" w:rsidRPr="00BC70F4" w:rsidRDefault="00C05F90"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w:t>
      </w:r>
      <w:r w:rsidR="00AE4402" w:rsidRPr="00BC70F4">
        <w:rPr>
          <w:sz w:val="24"/>
          <w:szCs w:val="24"/>
        </w:rPr>
        <w:t xml:space="preserve"> этом в течение 5 рабочих дней </w:t>
      </w:r>
      <w:r w:rsidRPr="00BC70F4">
        <w:rPr>
          <w:sz w:val="24"/>
          <w:szCs w:val="24"/>
        </w:rPr>
        <w:t xml:space="preserve"> </w:t>
      </w:r>
      <w:r w:rsidR="00AE4402" w:rsidRPr="00BC70F4">
        <w:rPr>
          <w:sz w:val="24"/>
          <w:szCs w:val="24"/>
        </w:rPr>
        <w:t xml:space="preserve">от </w:t>
      </w:r>
      <w:r w:rsidRPr="00BC70F4">
        <w:rPr>
          <w:sz w:val="24"/>
          <w:szCs w:val="24"/>
        </w:rPr>
        <w:t>даты их изменений.</w:t>
      </w:r>
    </w:p>
    <w:p w:rsidR="00BF165A" w:rsidRPr="00BC70F4" w:rsidRDefault="00AE4402" w:rsidP="00867669">
      <w:pPr>
        <w:pStyle w:val="3"/>
        <w:numPr>
          <w:ilvl w:val="1"/>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в</w:t>
      </w:r>
      <w:r w:rsidR="00C05F90" w:rsidRPr="00BC70F4">
        <w:rPr>
          <w:sz w:val="24"/>
          <w:szCs w:val="24"/>
        </w:rPr>
        <w:t xml:space="preserve"> целях обеспечения достоверности персональных данных обучающиеся (родители, законные представители несовершеннолетних обучающихся) обязаны:</w:t>
      </w:r>
    </w:p>
    <w:p w:rsidR="00BF165A" w:rsidRPr="00BC70F4" w:rsidRDefault="00AE4402"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п</w:t>
      </w:r>
      <w:r w:rsidR="00C05F90" w:rsidRPr="00BC70F4">
        <w:rPr>
          <w:sz w:val="24"/>
          <w:szCs w:val="24"/>
        </w:rPr>
        <w:t xml:space="preserve">ри </w:t>
      </w:r>
      <w:r w:rsidRPr="00BC70F4">
        <w:rPr>
          <w:rStyle w:val="105pt"/>
          <w:sz w:val="24"/>
          <w:szCs w:val="24"/>
        </w:rPr>
        <w:t>приеме в Учреждение</w:t>
      </w:r>
      <w:r w:rsidR="00C05F90" w:rsidRPr="00BC70F4">
        <w:rPr>
          <w:rStyle w:val="105pt"/>
          <w:sz w:val="24"/>
          <w:szCs w:val="24"/>
        </w:rPr>
        <w:t xml:space="preserve"> представлять уполномоченным работникам </w:t>
      </w:r>
      <w:r w:rsidRPr="00BC70F4">
        <w:rPr>
          <w:sz w:val="24"/>
          <w:szCs w:val="24"/>
        </w:rPr>
        <w:t>Учреждения</w:t>
      </w:r>
      <w:r w:rsidR="00C05F90" w:rsidRPr="00BC70F4">
        <w:rPr>
          <w:sz w:val="24"/>
          <w:szCs w:val="24"/>
        </w:rPr>
        <w:t xml:space="preserve"> достоверные сведения о себе (своих несовершеннолетних детях);</w:t>
      </w:r>
    </w:p>
    <w:p w:rsidR="00BF165A" w:rsidRPr="00BC70F4" w:rsidRDefault="00AE4402"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в</w:t>
      </w:r>
      <w:r w:rsidR="00C05F90" w:rsidRPr="00BC70F4">
        <w:rPr>
          <w:sz w:val="24"/>
          <w:szCs w:val="24"/>
        </w:rPr>
        <w:t xml:space="preserve">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w:t>
      </w:r>
      <w:r w:rsidRPr="00BC70F4">
        <w:rPr>
          <w:sz w:val="24"/>
          <w:szCs w:val="24"/>
        </w:rPr>
        <w:t>у работнику Учреждения</w:t>
      </w:r>
      <w:r w:rsidR="00C05F90" w:rsidRPr="00BC70F4">
        <w:rPr>
          <w:sz w:val="24"/>
          <w:szCs w:val="24"/>
        </w:rPr>
        <w:t>;</w:t>
      </w:r>
    </w:p>
    <w:p w:rsidR="00BF165A" w:rsidRPr="00BC70F4" w:rsidRDefault="00AE4402" w:rsidP="00867669">
      <w:pPr>
        <w:pStyle w:val="3"/>
        <w:numPr>
          <w:ilvl w:val="2"/>
          <w:numId w:val="2"/>
        </w:numPr>
        <w:shd w:val="clear" w:color="auto" w:fill="auto"/>
        <w:tabs>
          <w:tab w:val="left" w:pos="426"/>
          <w:tab w:val="left" w:pos="567"/>
        </w:tabs>
        <w:spacing w:line="240" w:lineRule="auto"/>
        <w:ind w:firstLine="0"/>
        <w:jc w:val="left"/>
        <w:rPr>
          <w:sz w:val="24"/>
          <w:szCs w:val="24"/>
        </w:rPr>
      </w:pPr>
      <w:r w:rsidRPr="00BC70F4">
        <w:rPr>
          <w:sz w:val="24"/>
          <w:szCs w:val="24"/>
        </w:rPr>
        <w:t xml:space="preserve"> в</w:t>
      </w:r>
      <w:r w:rsidR="00C05F90" w:rsidRPr="00BC70F4">
        <w:rPr>
          <w:sz w:val="24"/>
          <w:szCs w:val="24"/>
        </w:rPr>
        <w:t xml:space="preserve">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w:t>
      </w:r>
      <w:r w:rsidR="00C05F90" w:rsidRPr="00BC70F4">
        <w:rPr>
          <w:sz w:val="24"/>
          <w:szCs w:val="24"/>
        </w:rPr>
        <w:lastRenderedPageBreak/>
        <w:t>течение месяца сообщить об этом уполномоченному работни</w:t>
      </w:r>
      <w:r w:rsidRPr="00BC70F4">
        <w:rPr>
          <w:sz w:val="24"/>
          <w:szCs w:val="24"/>
        </w:rPr>
        <w:t>ку Учреждения</w:t>
      </w:r>
      <w:r w:rsidR="00C05F90" w:rsidRPr="00BC70F4">
        <w:rPr>
          <w:sz w:val="24"/>
          <w:szCs w:val="24"/>
        </w:rPr>
        <w:t>.</w:t>
      </w:r>
    </w:p>
    <w:p w:rsidR="006836FB" w:rsidRPr="00BC70F4" w:rsidRDefault="006836FB" w:rsidP="00867669">
      <w:pPr>
        <w:pStyle w:val="3"/>
        <w:shd w:val="clear" w:color="auto" w:fill="auto"/>
        <w:tabs>
          <w:tab w:val="left" w:pos="426"/>
          <w:tab w:val="left" w:pos="567"/>
        </w:tabs>
        <w:spacing w:line="240" w:lineRule="auto"/>
        <w:ind w:firstLine="0"/>
        <w:jc w:val="left"/>
        <w:rPr>
          <w:sz w:val="24"/>
          <w:szCs w:val="24"/>
        </w:rPr>
      </w:pPr>
    </w:p>
    <w:p w:rsidR="00BF165A" w:rsidRPr="00BC70F4" w:rsidRDefault="00C05F90" w:rsidP="00867669">
      <w:pPr>
        <w:pStyle w:val="20"/>
        <w:shd w:val="clear" w:color="auto" w:fill="auto"/>
        <w:spacing w:line="240" w:lineRule="auto"/>
        <w:ind w:firstLine="0"/>
        <w:jc w:val="left"/>
        <w:rPr>
          <w:sz w:val="24"/>
          <w:szCs w:val="24"/>
        </w:rPr>
      </w:pPr>
      <w:r w:rsidRPr="00BC70F4">
        <w:rPr>
          <w:sz w:val="24"/>
          <w:szCs w:val="24"/>
        </w:rPr>
        <w:t>9. Ответственность за нарушение настоящего положения</w:t>
      </w:r>
    </w:p>
    <w:p w:rsidR="00BF165A" w:rsidRPr="00BC70F4" w:rsidRDefault="00C05F90" w:rsidP="00867669">
      <w:pPr>
        <w:pStyle w:val="3"/>
        <w:numPr>
          <w:ilvl w:val="0"/>
          <w:numId w:val="4"/>
        </w:numPr>
        <w:shd w:val="clear" w:color="auto" w:fill="auto"/>
        <w:tabs>
          <w:tab w:val="left" w:pos="426"/>
        </w:tabs>
        <w:spacing w:line="240" w:lineRule="auto"/>
        <w:ind w:firstLine="0"/>
        <w:jc w:val="left"/>
        <w:rPr>
          <w:sz w:val="24"/>
          <w:szCs w:val="24"/>
        </w:rPr>
      </w:pPr>
      <w:r w:rsidRPr="00BC70F4">
        <w:rPr>
          <w:sz w:val="24"/>
          <w:szCs w:val="24"/>
        </w:rPr>
        <w:t xml:space="preserve">За нарушение порядка обработки (сбора, хранения, использования, распространения и </w:t>
      </w:r>
      <w:r w:rsidRPr="00BC70F4">
        <w:rPr>
          <w:rStyle w:val="1"/>
          <w:sz w:val="24"/>
          <w:szCs w:val="24"/>
        </w:rPr>
        <w:t xml:space="preserve">защиты) персональных данных должностное лицо несет административную </w:t>
      </w:r>
      <w:r w:rsidRPr="00BC70F4">
        <w:rPr>
          <w:sz w:val="24"/>
          <w:szCs w:val="24"/>
        </w:rPr>
        <w:t>ответственность в соответствии с действующим законодательством.</w:t>
      </w:r>
    </w:p>
    <w:p w:rsidR="00BF165A" w:rsidRPr="00BC70F4" w:rsidRDefault="00C05F90" w:rsidP="00867669">
      <w:pPr>
        <w:pStyle w:val="3"/>
        <w:numPr>
          <w:ilvl w:val="0"/>
          <w:numId w:val="4"/>
        </w:numPr>
        <w:shd w:val="clear" w:color="auto" w:fill="auto"/>
        <w:tabs>
          <w:tab w:val="left" w:pos="426"/>
        </w:tabs>
        <w:spacing w:line="240" w:lineRule="auto"/>
        <w:ind w:firstLine="0"/>
        <w:jc w:val="left"/>
        <w:rPr>
          <w:sz w:val="24"/>
          <w:szCs w:val="24"/>
        </w:rPr>
      </w:pPr>
      <w:r w:rsidRPr="00BC70F4">
        <w:rPr>
          <w:sz w:val="24"/>
          <w:szCs w:val="24"/>
        </w:rPr>
        <w:t xml:space="preserve"> За </w:t>
      </w:r>
      <w:r w:rsidRPr="00BC70F4">
        <w:rPr>
          <w:rStyle w:val="1"/>
          <w:sz w:val="24"/>
          <w:szCs w:val="24"/>
        </w:rPr>
        <w:t xml:space="preserve">нарушение правил хранения и использования персональных данных, повлекшее за </w:t>
      </w:r>
      <w:r w:rsidRPr="00BC70F4">
        <w:rPr>
          <w:sz w:val="24"/>
          <w:szCs w:val="24"/>
        </w:rPr>
        <w:t>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BF165A" w:rsidRPr="00BC70F4" w:rsidRDefault="00C05F90" w:rsidP="00867669">
      <w:pPr>
        <w:pStyle w:val="3"/>
        <w:numPr>
          <w:ilvl w:val="0"/>
          <w:numId w:val="4"/>
        </w:numPr>
        <w:shd w:val="clear" w:color="auto" w:fill="auto"/>
        <w:tabs>
          <w:tab w:val="left" w:pos="426"/>
        </w:tabs>
        <w:spacing w:line="240" w:lineRule="auto"/>
        <w:ind w:firstLine="0"/>
        <w:jc w:val="left"/>
        <w:rPr>
          <w:sz w:val="24"/>
          <w:szCs w:val="24"/>
        </w:rPr>
      </w:pPr>
      <w:r w:rsidRPr="00BC70F4">
        <w:rPr>
          <w:sz w:val="24"/>
          <w:szCs w:val="24"/>
        </w:rPr>
        <w:t xml:space="preserve">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BF165A" w:rsidRPr="00BC70F4" w:rsidRDefault="00AE4402" w:rsidP="00867669">
      <w:pPr>
        <w:pStyle w:val="3"/>
        <w:numPr>
          <w:ilvl w:val="0"/>
          <w:numId w:val="4"/>
        </w:numPr>
        <w:shd w:val="clear" w:color="auto" w:fill="auto"/>
        <w:tabs>
          <w:tab w:val="left" w:pos="426"/>
        </w:tabs>
        <w:spacing w:line="240" w:lineRule="auto"/>
        <w:ind w:firstLine="0"/>
        <w:jc w:val="left"/>
        <w:rPr>
          <w:sz w:val="24"/>
          <w:szCs w:val="24"/>
        </w:rPr>
      </w:pPr>
      <w:r w:rsidRPr="00BC70F4">
        <w:rPr>
          <w:sz w:val="24"/>
          <w:szCs w:val="24"/>
        </w:rPr>
        <w:t xml:space="preserve">Учреждение </w:t>
      </w:r>
      <w:r w:rsidR="00C05F90" w:rsidRPr="00BC70F4">
        <w:rPr>
          <w:sz w:val="24"/>
          <w:szCs w:val="24"/>
        </w:rPr>
        <w:t>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BF165A" w:rsidRPr="00BC70F4" w:rsidRDefault="00C05F90" w:rsidP="00867669">
      <w:pPr>
        <w:pStyle w:val="3"/>
        <w:numPr>
          <w:ilvl w:val="0"/>
          <w:numId w:val="3"/>
        </w:numPr>
        <w:shd w:val="clear" w:color="auto" w:fill="auto"/>
        <w:tabs>
          <w:tab w:val="left" w:pos="426"/>
        </w:tabs>
        <w:spacing w:line="240" w:lineRule="auto"/>
        <w:ind w:left="360" w:hanging="360"/>
        <w:jc w:val="left"/>
        <w:rPr>
          <w:sz w:val="24"/>
          <w:szCs w:val="24"/>
        </w:rPr>
      </w:pPr>
      <w:r w:rsidRPr="00BC70F4">
        <w:rPr>
          <w:sz w:val="24"/>
          <w:szCs w:val="24"/>
        </w:rPr>
        <w:t xml:space="preserve"> относящихся к субъектам персональных данных, которых связывают с оператором трудовые отношения (работникам);</w:t>
      </w:r>
    </w:p>
    <w:p w:rsidR="00BF165A" w:rsidRPr="00BC70F4" w:rsidRDefault="00C05F90" w:rsidP="00867669">
      <w:pPr>
        <w:pStyle w:val="3"/>
        <w:numPr>
          <w:ilvl w:val="0"/>
          <w:numId w:val="3"/>
        </w:numPr>
        <w:shd w:val="clear" w:color="auto" w:fill="auto"/>
        <w:tabs>
          <w:tab w:val="left" w:pos="426"/>
        </w:tabs>
        <w:spacing w:line="240" w:lineRule="auto"/>
        <w:ind w:left="360" w:hanging="360"/>
        <w:jc w:val="left"/>
        <w:rPr>
          <w:sz w:val="24"/>
          <w:szCs w:val="24"/>
        </w:rPr>
      </w:pPr>
      <w:r w:rsidRPr="00BC70F4">
        <w:rPr>
          <w:sz w:val="24"/>
          <w:szCs w:val="24"/>
        </w:rPr>
        <w:t xml:space="preserve">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F165A" w:rsidRPr="00BC70F4" w:rsidRDefault="00C05F90" w:rsidP="00867669">
      <w:pPr>
        <w:pStyle w:val="3"/>
        <w:numPr>
          <w:ilvl w:val="0"/>
          <w:numId w:val="3"/>
        </w:numPr>
        <w:shd w:val="clear" w:color="auto" w:fill="auto"/>
        <w:tabs>
          <w:tab w:val="left" w:pos="426"/>
        </w:tabs>
        <w:spacing w:line="240" w:lineRule="auto"/>
        <w:ind w:firstLine="0"/>
        <w:jc w:val="left"/>
        <w:rPr>
          <w:sz w:val="24"/>
          <w:szCs w:val="24"/>
        </w:rPr>
      </w:pPr>
      <w:r w:rsidRPr="00BC70F4">
        <w:rPr>
          <w:sz w:val="24"/>
          <w:szCs w:val="24"/>
        </w:rPr>
        <w:t>общедоступными персональными данными;</w:t>
      </w:r>
    </w:p>
    <w:p w:rsidR="00BF165A" w:rsidRPr="00BC70F4" w:rsidRDefault="00C05F90" w:rsidP="00867669">
      <w:pPr>
        <w:pStyle w:val="3"/>
        <w:numPr>
          <w:ilvl w:val="0"/>
          <w:numId w:val="3"/>
        </w:numPr>
        <w:shd w:val="clear" w:color="auto" w:fill="auto"/>
        <w:tabs>
          <w:tab w:val="left" w:pos="426"/>
        </w:tabs>
        <w:spacing w:line="240" w:lineRule="auto"/>
        <w:ind w:left="360" w:hanging="360"/>
        <w:jc w:val="left"/>
        <w:rPr>
          <w:sz w:val="24"/>
          <w:szCs w:val="24"/>
        </w:rPr>
      </w:pPr>
      <w:r w:rsidRPr="00BC70F4">
        <w:rPr>
          <w:sz w:val="24"/>
          <w:szCs w:val="24"/>
        </w:rPr>
        <w:t xml:space="preserve"> включающих в себя только фамилии, имена и отчества субъектов персональных данных;</w:t>
      </w:r>
    </w:p>
    <w:p w:rsidR="00BF165A" w:rsidRPr="00BC70F4" w:rsidRDefault="00C05F90" w:rsidP="00867669">
      <w:pPr>
        <w:pStyle w:val="3"/>
        <w:numPr>
          <w:ilvl w:val="0"/>
          <w:numId w:val="3"/>
        </w:numPr>
        <w:shd w:val="clear" w:color="auto" w:fill="auto"/>
        <w:tabs>
          <w:tab w:val="left" w:pos="426"/>
        </w:tabs>
        <w:spacing w:line="240" w:lineRule="auto"/>
        <w:ind w:left="360" w:hanging="360"/>
        <w:jc w:val="left"/>
        <w:rPr>
          <w:sz w:val="24"/>
          <w:szCs w:val="24"/>
        </w:rPr>
      </w:pPr>
      <w:r w:rsidRPr="00BC70F4">
        <w:rPr>
          <w:sz w:val="24"/>
          <w:szCs w:val="24"/>
        </w:rPr>
        <w:t xml:space="preserve"> необходимых в целях однократного пропуска субъекта пер</w:t>
      </w:r>
      <w:r w:rsidR="00AE4402" w:rsidRPr="00BC70F4">
        <w:rPr>
          <w:sz w:val="24"/>
          <w:szCs w:val="24"/>
        </w:rPr>
        <w:t xml:space="preserve">сональных данных на территорию Учреждения </w:t>
      </w:r>
      <w:r w:rsidRPr="00BC70F4">
        <w:rPr>
          <w:sz w:val="24"/>
          <w:szCs w:val="24"/>
        </w:rPr>
        <w:t xml:space="preserve"> или в иных аналогичных целях;</w:t>
      </w:r>
    </w:p>
    <w:p w:rsidR="00BF165A" w:rsidRPr="00BC70F4" w:rsidRDefault="00C05F90" w:rsidP="00867669">
      <w:pPr>
        <w:pStyle w:val="3"/>
        <w:numPr>
          <w:ilvl w:val="0"/>
          <w:numId w:val="3"/>
        </w:numPr>
        <w:shd w:val="clear" w:color="auto" w:fill="auto"/>
        <w:tabs>
          <w:tab w:val="left" w:pos="426"/>
        </w:tabs>
        <w:spacing w:line="240" w:lineRule="auto"/>
        <w:ind w:left="360" w:hanging="360"/>
        <w:jc w:val="left"/>
        <w:rPr>
          <w:sz w:val="24"/>
          <w:szCs w:val="24"/>
        </w:rPr>
      </w:pPr>
      <w:r w:rsidRPr="00BC70F4">
        <w:rPr>
          <w:sz w:val="24"/>
          <w:szCs w:val="24"/>
        </w:rPr>
        <w:t xml:space="preserve">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sidR="00AE4402" w:rsidRPr="00BC70F4">
        <w:rPr>
          <w:sz w:val="24"/>
          <w:szCs w:val="24"/>
        </w:rPr>
        <w:t xml:space="preserve"> </w:t>
      </w:r>
      <w:r w:rsidRPr="00BC70F4">
        <w:rPr>
          <w:sz w:val="24"/>
          <w:szCs w:val="24"/>
        </w:rPr>
        <w:t xml:space="preserve"> (включая базы данных, формируемые в связи с </w:t>
      </w:r>
      <w:r w:rsidR="00A24665">
        <w:rPr>
          <w:sz w:val="24"/>
          <w:szCs w:val="24"/>
        </w:rPr>
        <w:t xml:space="preserve">ОГЭ и </w:t>
      </w:r>
      <w:r w:rsidRPr="00BC70F4">
        <w:rPr>
          <w:sz w:val="24"/>
          <w:szCs w:val="24"/>
        </w:rPr>
        <w:t>ЕГЭ);</w:t>
      </w:r>
    </w:p>
    <w:p w:rsidR="00BF165A" w:rsidRPr="00BC70F4" w:rsidRDefault="00C05F90" w:rsidP="00867669">
      <w:pPr>
        <w:pStyle w:val="3"/>
        <w:numPr>
          <w:ilvl w:val="0"/>
          <w:numId w:val="3"/>
        </w:numPr>
        <w:shd w:val="clear" w:color="auto" w:fill="auto"/>
        <w:tabs>
          <w:tab w:val="left" w:pos="426"/>
        </w:tabs>
        <w:spacing w:line="240" w:lineRule="auto"/>
        <w:ind w:left="360" w:hanging="360"/>
        <w:jc w:val="left"/>
        <w:rPr>
          <w:sz w:val="24"/>
          <w:szCs w:val="24"/>
        </w:rPr>
      </w:pPr>
      <w:r w:rsidRPr="00BC70F4">
        <w:rPr>
          <w:sz w:val="24"/>
          <w:szCs w:val="24"/>
        </w:rPr>
        <w:t xml:space="preserve">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F165A" w:rsidRPr="00BC70F4" w:rsidRDefault="00C05F90" w:rsidP="00867669">
      <w:pPr>
        <w:pStyle w:val="3"/>
        <w:numPr>
          <w:ilvl w:val="0"/>
          <w:numId w:val="4"/>
        </w:numPr>
        <w:shd w:val="clear" w:color="auto" w:fill="auto"/>
        <w:tabs>
          <w:tab w:val="left" w:pos="426"/>
        </w:tabs>
        <w:spacing w:line="240" w:lineRule="auto"/>
        <w:ind w:firstLine="0"/>
        <w:jc w:val="left"/>
        <w:rPr>
          <w:sz w:val="24"/>
          <w:szCs w:val="24"/>
        </w:rPr>
      </w:pPr>
      <w:r w:rsidRPr="00BC70F4">
        <w:rPr>
          <w:sz w:val="24"/>
          <w:szCs w:val="24"/>
        </w:rPr>
        <w:t xml:space="preserve"> </w:t>
      </w:r>
      <w:r w:rsidRPr="00BC70F4">
        <w:rPr>
          <w:rStyle w:val="105pt"/>
          <w:sz w:val="24"/>
          <w:szCs w:val="24"/>
        </w:rPr>
        <w:t xml:space="preserve">Во всех остальных случаях оператор </w:t>
      </w:r>
      <w:r w:rsidR="00AE4402" w:rsidRPr="00BC70F4">
        <w:rPr>
          <w:sz w:val="24"/>
          <w:szCs w:val="24"/>
        </w:rPr>
        <w:t>(директор Учреждения</w:t>
      </w:r>
      <w:r w:rsidRPr="00BC70F4">
        <w:rPr>
          <w:sz w:val="24"/>
          <w:szCs w:val="24"/>
        </w:rPr>
        <w:t xml:space="preserve">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BF165A" w:rsidRPr="00BC70F4" w:rsidRDefault="00C05F90" w:rsidP="00867669">
      <w:pPr>
        <w:pStyle w:val="3"/>
        <w:numPr>
          <w:ilvl w:val="0"/>
          <w:numId w:val="4"/>
        </w:numPr>
        <w:shd w:val="clear" w:color="auto" w:fill="auto"/>
        <w:tabs>
          <w:tab w:val="left" w:pos="426"/>
        </w:tabs>
        <w:spacing w:line="240" w:lineRule="auto"/>
        <w:ind w:firstLine="0"/>
        <w:jc w:val="left"/>
        <w:rPr>
          <w:sz w:val="24"/>
          <w:szCs w:val="24"/>
        </w:rPr>
      </w:pPr>
      <w:r w:rsidRPr="00BC70F4">
        <w:rPr>
          <w:sz w:val="24"/>
          <w:szCs w:val="24"/>
        </w:rPr>
        <w:t xml:space="preserve"> 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w:t>
      </w:r>
      <w:r w:rsidR="00AE4402" w:rsidRPr="00BC70F4">
        <w:rPr>
          <w:sz w:val="24"/>
          <w:szCs w:val="24"/>
        </w:rPr>
        <w:t xml:space="preserve">льными данными в соответствии </w:t>
      </w:r>
      <w:r w:rsidRPr="00BC70F4">
        <w:rPr>
          <w:sz w:val="24"/>
          <w:szCs w:val="24"/>
        </w:rPr>
        <w:t>данным</w:t>
      </w:r>
      <w:r w:rsidR="00AE4402" w:rsidRPr="00BC70F4">
        <w:rPr>
          <w:sz w:val="24"/>
          <w:szCs w:val="24"/>
        </w:rPr>
        <w:t>и Положения</w:t>
      </w:r>
      <w:r w:rsidRPr="00BC70F4">
        <w:rPr>
          <w:sz w:val="24"/>
          <w:szCs w:val="24"/>
        </w:rPr>
        <w:t>, с обязательным оформлением соглашения о неразглашении персональных данных субъекта, согласно ст. 88 ТК РФ.</w:t>
      </w:r>
    </w:p>
    <w:p w:rsidR="00BF165A" w:rsidRPr="00BC70F4" w:rsidRDefault="00C05F90" w:rsidP="00867669">
      <w:pPr>
        <w:pStyle w:val="3"/>
        <w:numPr>
          <w:ilvl w:val="0"/>
          <w:numId w:val="4"/>
        </w:numPr>
        <w:shd w:val="clear" w:color="auto" w:fill="auto"/>
        <w:tabs>
          <w:tab w:val="left" w:pos="426"/>
        </w:tabs>
        <w:spacing w:line="240" w:lineRule="auto"/>
        <w:ind w:firstLine="0"/>
        <w:jc w:val="left"/>
        <w:rPr>
          <w:sz w:val="24"/>
          <w:szCs w:val="24"/>
        </w:rPr>
      </w:pPr>
      <w:r w:rsidRPr="00BC70F4">
        <w:rPr>
          <w:sz w:val="24"/>
          <w:szCs w:val="24"/>
        </w:rPr>
        <w:t xml:space="preserve"> Форма заявления-согласия субъекта (работника) на обработку его персональных данных представлено в </w:t>
      </w:r>
      <w:r w:rsidRPr="00BC70F4">
        <w:rPr>
          <w:rStyle w:val="a5"/>
          <w:sz w:val="24"/>
          <w:szCs w:val="24"/>
        </w:rPr>
        <w:t xml:space="preserve">Приложении 2. </w:t>
      </w:r>
      <w:r w:rsidRPr="00BC70F4">
        <w:rPr>
          <w:sz w:val="24"/>
          <w:szCs w:val="24"/>
        </w:rPr>
        <w:t xml:space="preserve">Форма заявления-согласия субъекта (обучающегося, родителя (законного представителя)) на обработку его персональных данных представлено в </w:t>
      </w:r>
      <w:r w:rsidRPr="00BC70F4">
        <w:rPr>
          <w:rStyle w:val="a5"/>
          <w:sz w:val="24"/>
          <w:szCs w:val="24"/>
        </w:rPr>
        <w:t>Приложении 3.</w:t>
      </w:r>
    </w:p>
    <w:p w:rsidR="00BF165A" w:rsidRPr="00BC70F4" w:rsidRDefault="00C05F90" w:rsidP="00867669">
      <w:pPr>
        <w:pStyle w:val="3"/>
        <w:numPr>
          <w:ilvl w:val="0"/>
          <w:numId w:val="4"/>
        </w:numPr>
        <w:shd w:val="clear" w:color="auto" w:fill="auto"/>
        <w:tabs>
          <w:tab w:val="left" w:pos="426"/>
        </w:tabs>
        <w:spacing w:line="240" w:lineRule="auto"/>
        <w:ind w:firstLine="0"/>
        <w:jc w:val="left"/>
        <w:rPr>
          <w:sz w:val="24"/>
          <w:szCs w:val="24"/>
        </w:rPr>
      </w:pPr>
      <w:r w:rsidRPr="00BC70F4">
        <w:rPr>
          <w:sz w:val="24"/>
          <w:szCs w:val="24"/>
        </w:rPr>
        <w:t xml:space="preserve"> Лица, указанные в п.4.3. данного Положения,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согласно федеральным законам ст. 90 ТК РФ. 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выговор и увольнение.</w:t>
      </w:r>
    </w:p>
    <w:p w:rsidR="00BF165A" w:rsidRPr="00BC70F4" w:rsidRDefault="00C05F90" w:rsidP="00867669">
      <w:pPr>
        <w:pStyle w:val="3"/>
        <w:numPr>
          <w:ilvl w:val="0"/>
          <w:numId w:val="4"/>
        </w:numPr>
        <w:shd w:val="clear" w:color="auto" w:fill="auto"/>
        <w:tabs>
          <w:tab w:val="left" w:pos="426"/>
        </w:tabs>
        <w:spacing w:line="240" w:lineRule="auto"/>
        <w:ind w:firstLine="0"/>
        <w:jc w:val="left"/>
        <w:rPr>
          <w:sz w:val="24"/>
          <w:szCs w:val="24"/>
        </w:rPr>
      </w:pPr>
      <w:r w:rsidRPr="00BC70F4">
        <w:rPr>
          <w:sz w:val="24"/>
          <w:szCs w:val="24"/>
        </w:rPr>
        <w:t xml:space="preserve"> 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w:t>
      </w:r>
      <w:r w:rsidR="0050591E" w:rsidRPr="00BC70F4">
        <w:rPr>
          <w:sz w:val="24"/>
          <w:szCs w:val="24"/>
        </w:rPr>
        <w:t>ием им трудовых обязанностей подпункта</w:t>
      </w:r>
      <w:r w:rsidRPr="00BC70F4">
        <w:rPr>
          <w:sz w:val="24"/>
          <w:szCs w:val="24"/>
        </w:rPr>
        <w:t xml:space="preserve"> «в» п. 6 ст. 81 ТК РФ. Помимо этого сотрудники, виновные в нарушении норм, регулирующих получение, обработку и защиту персональных данных, могут быть привлечены и к уголовной ответственности.</w:t>
      </w:r>
    </w:p>
    <w:p w:rsidR="00BC70F4" w:rsidRPr="00BC70F4" w:rsidRDefault="00BC70F4" w:rsidP="00BC70F4">
      <w:pPr>
        <w:pStyle w:val="3"/>
        <w:shd w:val="clear" w:color="auto" w:fill="auto"/>
        <w:tabs>
          <w:tab w:val="left" w:pos="426"/>
        </w:tabs>
        <w:spacing w:line="240" w:lineRule="auto"/>
        <w:ind w:firstLine="0"/>
        <w:jc w:val="left"/>
        <w:rPr>
          <w:sz w:val="24"/>
          <w:szCs w:val="24"/>
        </w:rPr>
      </w:pPr>
    </w:p>
    <w:p w:rsidR="00BC70F4" w:rsidRPr="00BC70F4" w:rsidRDefault="00BC70F4" w:rsidP="00BC70F4">
      <w:pPr>
        <w:pStyle w:val="3"/>
        <w:shd w:val="clear" w:color="auto" w:fill="auto"/>
        <w:tabs>
          <w:tab w:val="left" w:pos="426"/>
        </w:tabs>
        <w:spacing w:line="240" w:lineRule="auto"/>
        <w:ind w:firstLine="0"/>
        <w:jc w:val="left"/>
        <w:rPr>
          <w:sz w:val="24"/>
          <w:szCs w:val="24"/>
        </w:rPr>
      </w:pPr>
    </w:p>
    <w:p w:rsidR="00BC70F4" w:rsidRPr="00BC70F4" w:rsidRDefault="00BC70F4" w:rsidP="00BC70F4">
      <w:pPr>
        <w:pStyle w:val="3"/>
        <w:shd w:val="clear" w:color="auto" w:fill="auto"/>
        <w:tabs>
          <w:tab w:val="left" w:pos="426"/>
        </w:tabs>
        <w:spacing w:line="240" w:lineRule="auto"/>
        <w:ind w:firstLine="0"/>
        <w:jc w:val="left"/>
        <w:rPr>
          <w:sz w:val="24"/>
          <w:szCs w:val="24"/>
        </w:rPr>
      </w:pPr>
    </w:p>
    <w:p w:rsidR="00BC70F4" w:rsidRPr="00BC70F4" w:rsidRDefault="00BC70F4" w:rsidP="00BC70F4">
      <w:pPr>
        <w:pStyle w:val="20"/>
        <w:shd w:val="clear" w:color="auto" w:fill="auto"/>
        <w:spacing w:line="240" w:lineRule="auto"/>
        <w:rPr>
          <w:rStyle w:val="2115pt"/>
          <w:sz w:val="24"/>
          <w:szCs w:val="24"/>
        </w:rPr>
      </w:pPr>
      <w:r w:rsidRPr="00BC70F4">
        <w:rPr>
          <w:rStyle w:val="2115pt"/>
          <w:sz w:val="24"/>
          <w:szCs w:val="24"/>
        </w:rPr>
        <w:t xml:space="preserve">                                             Приложение №3 к </w:t>
      </w:r>
    </w:p>
    <w:p w:rsidR="00BC70F4" w:rsidRPr="00BC70F4" w:rsidRDefault="00BC70F4" w:rsidP="00BC70F4">
      <w:pPr>
        <w:pStyle w:val="20"/>
        <w:shd w:val="clear" w:color="auto" w:fill="auto"/>
        <w:spacing w:line="240" w:lineRule="auto"/>
        <w:rPr>
          <w:rStyle w:val="2115pt"/>
          <w:sz w:val="24"/>
          <w:szCs w:val="24"/>
        </w:rPr>
      </w:pPr>
      <w:r w:rsidRPr="00BC70F4">
        <w:rPr>
          <w:rStyle w:val="2115pt"/>
          <w:sz w:val="24"/>
          <w:szCs w:val="24"/>
        </w:rPr>
        <w:t xml:space="preserve">                                                                                          Положению о защите персональных данных</w:t>
      </w:r>
    </w:p>
    <w:p w:rsidR="00BC70F4" w:rsidRPr="00BC70F4" w:rsidRDefault="00BC70F4" w:rsidP="00BC70F4">
      <w:pPr>
        <w:pStyle w:val="20"/>
        <w:shd w:val="clear" w:color="auto" w:fill="auto"/>
        <w:spacing w:line="240" w:lineRule="auto"/>
        <w:ind w:left="567"/>
        <w:rPr>
          <w:sz w:val="24"/>
          <w:szCs w:val="24"/>
        </w:rPr>
      </w:pPr>
    </w:p>
    <w:p w:rsidR="00BC70F4" w:rsidRPr="00BC70F4" w:rsidRDefault="00BC70F4" w:rsidP="00BC70F4">
      <w:pPr>
        <w:pStyle w:val="20"/>
        <w:shd w:val="clear" w:color="auto" w:fill="auto"/>
        <w:spacing w:line="240" w:lineRule="auto"/>
        <w:ind w:left="567"/>
        <w:rPr>
          <w:sz w:val="24"/>
          <w:szCs w:val="24"/>
        </w:rPr>
      </w:pPr>
    </w:p>
    <w:p w:rsidR="00BC70F4" w:rsidRPr="00BC70F4" w:rsidRDefault="00BC70F4" w:rsidP="00BC70F4">
      <w:pPr>
        <w:pStyle w:val="20"/>
        <w:shd w:val="clear" w:color="auto" w:fill="auto"/>
        <w:spacing w:line="240" w:lineRule="auto"/>
        <w:ind w:firstLine="0"/>
        <w:rPr>
          <w:sz w:val="24"/>
          <w:szCs w:val="24"/>
        </w:rPr>
      </w:pPr>
      <w:r w:rsidRPr="00BC70F4">
        <w:rPr>
          <w:sz w:val="24"/>
          <w:szCs w:val="24"/>
        </w:rPr>
        <w:t xml:space="preserve">СОГЛАСИЕ </w:t>
      </w:r>
    </w:p>
    <w:p w:rsidR="00BC70F4" w:rsidRPr="00BC70F4" w:rsidRDefault="00BC70F4" w:rsidP="00BC70F4">
      <w:pPr>
        <w:pStyle w:val="20"/>
        <w:shd w:val="clear" w:color="auto" w:fill="auto"/>
        <w:spacing w:line="240" w:lineRule="auto"/>
        <w:ind w:firstLine="0"/>
        <w:rPr>
          <w:rStyle w:val="30"/>
          <w:b/>
          <w:bCs/>
          <w:sz w:val="24"/>
          <w:szCs w:val="24"/>
        </w:rPr>
      </w:pPr>
      <w:r w:rsidRPr="00BC70F4">
        <w:rPr>
          <w:sz w:val="24"/>
          <w:szCs w:val="24"/>
        </w:rPr>
        <w:t xml:space="preserve">родителей (законных представителей) на обработку </w:t>
      </w:r>
      <w:r w:rsidRPr="00BC70F4">
        <w:rPr>
          <w:rStyle w:val="30"/>
          <w:b/>
          <w:bCs/>
          <w:sz w:val="24"/>
          <w:szCs w:val="24"/>
        </w:rPr>
        <w:t>персональных данных обучающегося</w:t>
      </w:r>
    </w:p>
    <w:p w:rsidR="00BC70F4" w:rsidRPr="00BC70F4" w:rsidRDefault="00BC70F4" w:rsidP="00BC70F4">
      <w:pPr>
        <w:pStyle w:val="20"/>
        <w:shd w:val="clear" w:color="auto" w:fill="auto"/>
        <w:spacing w:line="240" w:lineRule="auto"/>
        <w:ind w:firstLine="0"/>
        <w:rPr>
          <w:sz w:val="24"/>
          <w:szCs w:val="24"/>
        </w:rPr>
      </w:pPr>
    </w:p>
    <w:p w:rsidR="00BC70F4" w:rsidRPr="00BC70F4" w:rsidRDefault="00BC70F4" w:rsidP="00BC70F4">
      <w:pPr>
        <w:pStyle w:val="11"/>
        <w:keepNext/>
        <w:keepLines/>
        <w:shd w:val="clear" w:color="auto" w:fill="auto"/>
        <w:tabs>
          <w:tab w:val="left" w:leader="underscore" w:pos="3444"/>
        </w:tabs>
        <w:spacing w:line="240" w:lineRule="auto"/>
        <w:jc w:val="left"/>
        <w:rPr>
          <w:b/>
          <w:i/>
          <w:sz w:val="24"/>
          <w:szCs w:val="24"/>
        </w:rPr>
      </w:pPr>
      <w:r>
        <w:rPr>
          <w:sz w:val="24"/>
          <w:szCs w:val="24"/>
        </w:rPr>
        <w:t xml:space="preserve">        </w:t>
      </w:r>
      <w:r w:rsidRPr="00BC70F4">
        <w:rPr>
          <w:sz w:val="24"/>
          <w:szCs w:val="24"/>
        </w:rPr>
        <w:t xml:space="preserve">Я </w:t>
      </w:r>
    </w:p>
    <w:tbl>
      <w:tblPr>
        <w:tblOverlap w:val="never"/>
        <w:tblW w:w="9749" w:type="dxa"/>
        <w:tblInd w:w="751" w:type="dxa"/>
        <w:tblLayout w:type="fixed"/>
        <w:tblCellMar>
          <w:left w:w="10" w:type="dxa"/>
          <w:right w:w="10" w:type="dxa"/>
        </w:tblCellMar>
        <w:tblLook w:val="04A0"/>
      </w:tblPr>
      <w:tblGrid>
        <w:gridCol w:w="7337"/>
        <w:gridCol w:w="2412"/>
      </w:tblGrid>
      <w:tr w:rsidR="00BC70F4" w:rsidRPr="00BC70F4" w:rsidTr="00760FEB">
        <w:trPr>
          <w:trHeight w:val="500"/>
        </w:trPr>
        <w:tc>
          <w:tcPr>
            <w:tcW w:w="9749" w:type="dxa"/>
            <w:gridSpan w:val="2"/>
            <w:tcBorders>
              <w:top w:val="single" w:sz="4" w:space="0" w:color="auto"/>
            </w:tcBorders>
            <w:shd w:val="clear" w:color="auto" w:fill="FFFFFF"/>
            <w:vAlign w:val="bottom"/>
          </w:tcPr>
          <w:p w:rsidR="00BC70F4" w:rsidRPr="00BC70F4" w:rsidRDefault="00BC70F4" w:rsidP="00BC70F4">
            <w:pPr>
              <w:jc w:val="center"/>
              <w:rPr>
                <w:rFonts w:ascii="Times New Roman" w:hAnsi="Times New Roman" w:cs="Times New Roman"/>
                <w:i/>
                <w:vertAlign w:val="superscript"/>
              </w:rPr>
            </w:pPr>
            <w:r w:rsidRPr="00BC70F4">
              <w:rPr>
                <w:rStyle w:val="95pt"/>
                <w:rFonts w:eastAsia="Courier New"/>
                <w:sz w:val="24"/>
                <w:szCs w:val="24"/>
                <w:vertAlign w:val="superscript"/>
              </w:rPr>
              <w:t>(ФИО)</w:t>
            </w:r>
          </w:p>
          <w:p w:rsidR="00BC70F4" w:rsidRPr="00BC70F4" w:rsidRDefault="00BC70F4" w:rsidP="00BC70F4">
            <w:pPr>
              <w:rPr>
                <w:rFonts w:ascii="Times New Roman" w:hAnsi="Times New Roman" w:cs="Times New Roman"/>
              </w:rPr>
            </w:pPr>
            <w:r w:rsidRPr="00BC70F4">
              <w:rPr>
                <w:rStyle w:val="95pt0"/>
                <w:rFonts w:eastAsia="Courier New"/>
                <w:sz w:val="24"/>
                <w:szCs w:val="24"/>
              </w:rPr>
              <w:t>паспорт</w:t>
            </w:r>
          </w:p>
        </w:tc>
      </w:tr>
      <w:tr w:rsidR="00BC70F4" w:rsidRPr="00BC70F4" w:rsidTr="00760FEB">
        <w:trPr>
          <w:trHeight w:val="266"/>
        </w:trPr>
        <w:tc>
          <w:tcPr>
            <w:tcW w:w="7337" w:type="dxa"/>
            <w:tcBorders>
              <w:top w:val="single" w:sz="4" w:space="0" w:color="auto"/>
            </w:tcBorders>
            <w:shd w:val="clear" w:color="auto" w:fill="FFFFFF"/>
            <w:vAlign w:val="bottom"/>
          </w:tcPr>
          <w:p w:rsidR="00BC70F4" w:rsidRPr="00BC70F4" w:rsidRDefault="00BC70F4" w:rsidP="00BC70F4">
            <w:pPr>
              <w:ind w:right="-2748"/>
              <w:jc w:val="center"/>
              <w:rPr>
                <w:rFonts w:ascii="Times New Roman" w:hAnsi="Times New Roman" w:cs="Times New Roman"/>
                <w:i/>
                <w:vertAlign w:val="superscript"/>
              </w:rPr>
            </w:pPr>
            <w:r w:rsidRPr="00BC70F4">
              <w:rPr>
                <w:rStyle w:val="95pt"/>
                <w:rFonts w:eastAsia="Courier New"/>
                <w:sz w:val="24"/>
                <w:szCs w:val="24"/>
                <w:vertAlign w:val="superscript"/>
              </w:rPr>
              <w:t>(серия, номер)</w:t>
            </w:r>
          </w:p>
        </w:tc>
        <w:tc>
          <w:tcPr>
            <w:tcW w:w="2412" w:type="dxa"/>
            <w:tcBorders>
              <w:top w:val="single" w:sz="4" w:space="0" w:color="auto"/>
            </w:tcBorders>
            <w:shd w:val="clear" w:color="auto" w:fill="FFFFFF"/>
          </w:tcPr>
          <w:p w:rsidR="00BC70F4" w:rsidRPr="00BC70F4" w:rsidRDefault="00BC70F4" w:rsidP="00BC70F4">
            <w:pPr>
              <w:rPr>
                <w:rFonts w:ascii="Times New Roman" w:hAnsi="Times New Roman" w:cs="Times New Roman"/>
              </w:rPr>
            </w:pPr>
          </w:p>
        </w:tc>
      </w:tr>
      <w:tr w:rsidR="00BC70F4" w:rsidRPr="00BC70F4" w:rsidTr="00760FEB">
        <w:trPr>
          <w:trHeight w:val="209"/>
        </w:trPr>
        <w:tc>
          <w:tcPr>
            <w:tcW w:w="7337" w:type="dxa"/>
            <w:shd w:val="clear" w:color="auto" w:fill="FFFFFF"/>
          </w:tcPr>
          <w:p w:rsidR="00BC70F4" w:rsidRPr="00BC70F4" w:rsidRDefault="00BC70F4" w:rsidP="00BC70F4">
            <w:pPr>
              <w:rPr>
                <w:rFonts w:ascii="Times New Roman" w:hAnsi="Times New Roman" w:cs="Times New Roman"/>
              </w:rPr>
            </w:pPr>
            <w:r w:rsidRPr="00BC70F4">
              <w:rPr>
                <w:rStyle w:val="10pt"/>
                <w:rFonts w:eastAsia="Courier New"/>
                <w:sz w:val="24"/>
                <w:szCs w:val="24"/>
              </w:rPr>
              <w:t>выдан</w:t>
            </w:r>
          </w:p>
        </w:tc>
        <w:tc>
          <w:tcPr>
            <w:tcW w:w="2412" w:type="dxa"/>
            <w:shd w:val="clear" w:color="auto" w:fill="FFFFFF"/>
          </w:tcPr>
          <w:p w:rsidR="00BC70F4" w:rsidRPr="00BC70F4" w:rsidRDefault="00BC70F4" w:rsidP="00BC70F4">
            <w:pPr>
              <w:rPr>
                <w:rFonts w:ascii="Times New Roman" w:hAnsi="Times New Roman" w:cs="Times New Roman"/>
              </w:rPr>
            </w:pPr>
          </w:p>
        </w:tc>
      </w:tr>
      <w:tr w:rsidR="00BC70F4" w:rsidRPr="00BC70F4" w:rsidTr="00760FEB">
        <w:trPr>
          <w:trHeight w:val="288"/>
        </w:trPr>
        <w:tc>
          <w:tcPr>
            <w:tcW w:w="7337" w:type="dxa"/>
            <w:tcBorders>
              <w:top w:val="single" w:sz="4" w:space="0" w:color="auto"/>
            </w:tcBorders>
            <w:shd w:val="clear" w:color="auto" w:fill="FFFFFF"/>
            <w:vAlign w:val="bottom"/>
          </w:tcPr>
          <w:p w:rsidR="00BC70F4" w:rsidRPr="00BC70F4" w:rsidRDefault="00BC70F4" w:rsidP="00BC70F4">
            <w:pPr>
              <w:ind w:right="-2606"/>
              <w:jc w:val="center"/>
              <w:rPr>
                <w:rFonts w:ascii="Times New Roman" w:hAnsi="Times New Roman" w:cs="Times New Roman"/>
                <w:vertAlign w:val="superscript"/>
              </w:rPr>
            </w:pPr>
            <w:r w:rsidRPr="00BC70F4">
              <w:rPr>
                <w:rStyle w:val="95pt"/>
                <w:rFonts w:eastAsia="Courier New"/>
                <w:sz w:val="24"/>
                <w:szCs w:val="24"/>
                <w:vertAlign w:val="superscript"/>
              </w:rPr>
              <w:t>(кем, когда</w:t>
            </w:r>
            <w:r w:rsidRPr="00BC70F4">
              <w:rPr>
                <w:rStyle w:val="95pt0"/>
                <w:rFonts w:eastAsia="Courier New"/>
                <w:sz w:val="24"/>
                <w:szCs w:val="24"/>
                <w:vertAlign w:val="superscript"/>
              </w:rPr>
              <w:t>)</w:t>
            </w:r>
          </w:p>
        </w:tc>
        <w:tc>
          <w:tcPr>
            <w:tcW w:w="2412" w:type="dxa"/>
            <w:tcBorders>
              <w:top w:val="single" w:sz="4" w:space="0" w:color="auto"/>
            </w:tcBorders>
            <w:shd w:val="clear" w:color="auto" w:fill="FFFFFF"/>
          </w:tcPr>
          <w:p w:rsidR="00BC70F4" w:rsidRPr="00BC70F4" w:rsidRDefault="00BC70F4" w:rsidP="00BC70F4">
            <w:pPr>
              <w:rPr>
                <w:rFonts w:ascii="Times New Roman" w:hAnsi="Times New Roman" w:cs="Times New Roman"/>
              </w:rPr>
            </w:pPr>
          </w:p>
        </w:tc>
      </w:tr>
      <w:tr w:rsidR="00BC70F4" w:rsidRPr="00BC70F4" w:rsidTr="00760FEB">
        <w:trPr>
          <w:trHeight w:val="234"/>
        </w:trPr>
        <w:tc>
          <w:tcPr>
            <w:tcW w:w="7337" w:type="dxa"/>
            <w:shd w:val="clear" w:color="auto" w:fill="FFFFFF"/>
          </w:tcPr>
          <w:p w:rsidR="00BC70F4" w:rsidRPr="00BC70F4" w:rsidRDefault="00BC70F4" w:rsidP="00BC70F4">
            <w:pPr>
              <w:ind w:right="-2748"/>
              <w:rPr>
                <w:rFonts w:ascii="Times New Roman" w:hAnsi="Times New Roman" w:cs="Times New Roman"/>
              </w:rPr>
            </w:pPr>
            <w:r w:rsidRPr="00BC70F4">
              <w:rPr>
                <w:rStyle w:val="10pt"/>
                <w:rFonts w:eastAsia="Courier New"/>
                <w:sz w:val="24"/>
                <w:szCs w:val="24"/>
              </w:rPr>
              <w:t>зарегистрированный по адресу:________________________________________________________</w:t>
            </w:r>
          </w:p>
        </w:tc>
        <w:tc>
          <w:tcPr>
            <w:tcW w:w="2412" w:type="dxa"/>
            <w:shd w:val="clear" w:color="auto" w:fill="FFFFFF"/>
          </w:tcPr>
          <w:p w:rsidR="00BC70F4" w:rsidRPr="00BC70F4" w:rsidRDefault="00BC70F4" w:rsidP="00BC70F4">
            <w:pPr>
              <w:rPr>
                <w:rFonts w:ascii="Times New Roman" w:hAnsi="Times New Roman" w:cs="Times New Roman"/>
              </w:rPr>
            </w:pPr>
          </w:p>
        </w:tc>
      </w:tr>
      <w:tr w:rsidR="00BC70F4" w:rsidRPr="00BC70F4" w:rsidTr="00760FEB">
        <w:trPr>
          <w:trHeight w:val="320"/>
        </w:trPr>
        <w:tc>
          <w:tcPr>
            <w:tcW w:w="7337" w:type="dxa"/>
            <w:shd w:val="clear" w:color="auto" w:fill="FFFFFF"/>
          </w:tcPr>
          <w:p w:rsidR="00BC70F4" w:rsidRPr="00BC70F4" w:rsidRDefault="00BC70F4" w:rsidP="00BC70F4">
            <w:pPr>
              <w:rPr>
                <w:rFonts w:ascii="Times New Roman" w:hAnsi="Times New Roman" w:cs="Times New Roman"/>
              </w:rPr>
            </w:pPr>
            <w:r w:rsidRPr="00BC70F4">
              <w:rPr>
                <w:rStyle w:val="10pt"/>
                <w:rFonts w:eastAsia="Courier New"/>
                <w:sz w:val="24"/>
                <w:szCs w:val="24"/>
              </w:rPr>
              <w:t>являюсь законным представителем обучающегося</w:t>
            </w:r>
          </w:p>
        </w:tc>
        <w:tc>
          <w:tcPr>
            <w:tcW w:w="2412" w:type="dxa"/>
            <w:shd w:val="clear" w:color="auto" w:fill="FFFFFF"/>
          </w:tcPr>
          <w:p w:rsidR="00BC70F4" w:rsidRPr="00BC70F4" w:rsidRDefault="00BC70F4" w:rsidP="00BC70F4">
            <w:pPr>
              <w:rPr>
                <w:rFonts w:ascii="Times New Roman" w:hAnsi="Times New Roman" w:cs="Times New Roman"/>
              </w:rPr>
            </w:pPr>
          </w:p>
        </w:tc>
      </w:tr>
      <w:tr w:rsidR="00BC70F4" w:rsidRPr="00BC70F4" w:rsidTr="00760FEB">
        <w:trPr>
          <w:trHeight w:val="187"/>
        </w:trPr>
        <w:tc>
          <w:tcPr>
            <w:tcW w:w="7337" w:type="dxa"/>
            <w:tcBorders>
              <w:top w:val="single" w:sz="4" w:space="0" w:color="auto"/>
            </w:tcBorders>
            <w:shd w:val="clear" w:color="auto" w:fill="FFFFFF"/>
          </w:tcPr>
          <w:p w:rsidR="00BC70F4" w:rsidRPr="00BC70F4" w:rsidRDefault="00BC70F4" w:rsidP="00BC70F4">
            <w:pPr>
              <w:rPr>
                <w:rFonts w:ascii="Times New Roman" w:hAnsi="Times New Roman" w:cs="Times New Roman"/>
              </w:rPr>
            </w:pPr>
          </w:p>
        </w:tc>
        <w:tc>
          <w:tcPr>
            <w:tcW w:w="2412" w:type="dxa"/>
            <w:tcBorders>
              <w:top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года рождения,</w:t>
            </w:r>
          </w:p>
        </w:tc>
      </w:tr>
      <w:tr w:rsidR="00BC70F4" w:rsidRPr="00BC70F4" w:rsidTr="00760FEB">
        <w:trPr>
          <w:trHeight w:val="266"/>
        </w:trPr>
        <w:tc>
          <w:tcPr>
            <w:tcW w:w="9749" w:type="dxa"/>
            <w:gridSpan w:val="2"/>
            <w:tcBorders>
              <w:top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SegoeUI95pt"/>
                <w:rFonts w:ascii="Times New Roman" w:eastAsia="Courier New" w:hAnsi="Times New Roman" w:cs="Times New Roman"/>
                <w:sz w:val="24"/>
                <w:szCs w:val="24"/>
              </w:rPr>
              <w:t>(ФИО)</w:t>
            </w:r>
          </w:p>
        </w:tc>
      </w:tr>
    </w:tbl>
    <w:p w:rsidR="00BC70F4" w:rsidRPr="00BC70F4" w:rsidRDefault="00BC70F4" w:rsidP="00BC70F4">
      <w:pPr>
        <w:pStyle w:val="20"/>
        <w:shd w:val="clear" w:color="auto" w:fill="auto"/>
        <w:spacing w:line="240" w:lineRule="auto"/>
        <w:ind w:firstLine="0"/>
        <w:jc w:val="left"/>
        <w:rPr>
          <w:b w:val="0"/>
          <w:sz w:val="24"/>
          <w:szCs w:val="24"/>
        </w:rPr>
      </w:pPr>
      <w:r>
        <w:rPr>
          <w:sz w:val="24"/>
          <w:szCs w:val="24"/>
        </w:rPr>
        <w:t xml:space="preserve">                  </w:t>
      </w:r>
      <w:r w:rsidRPr="00BC70F4">
        <w:rPr>
          <w:b w:val="0"/>
          <w:sz w:val="24"/>
          <w:szCs w:val="24"/>
        </w:rPr>
        <w:t>настоящим даю согласие:</w:t>
      </w:r>
    </w:p>
    <w:p w:rsidR="00BC70F4" w:rsidRPr="00BC70F4" w:rsidRDefault="00BC70F4" w:rsidP="00BC70F4">
      <w:pPr>
        <w:rPr>
          <w:rFonts w:ascii="Times New Roman" w:hAnsi="Times New Roman" w:cs="Times New Roman"/>
        </w:rPr>
      </w:pPr>
      <w:r w:rsidRPr="00BC70F4">
        <w:rPr>
          <w:rFonts w:ascii="Times New Roman" w:hAnsi="Times New Roman" w:cs="Times New Roman"/>
        </w:rPr>
        <w:t xml:space="preserve">на обработку персональных данных моих и моего ребенка Муниципальному  </w:t>
      </w:r>
      <w:r w:rsidR="00A24665">
        <w:rPr>
          <w:rFonts w:ascii="Times New Roman" w:hAnsi="Times New Roman" w:cs="Times New Roman"/>
        </w:rPr>
        <w:t xml:space="preserve">бюджетному </w:t>
      </w:r>
      <w:r w:rsidRPr="00BC70F4">
        <w:rPr>
          <w:rFonts w:ascii="Times New Roman" w:hAnsi="Times New Roman" w:cs="Times New Roman"/>
        </w:rPr>
        <w:t xml:space="preserve">общеобразовательному учреждению средней общеобразовательной школе  </w:t>
      </w:r>
      <w:r w:rsidR="00A24665">
        <w:rPr>
          <w:rFonts w:ascii="Times New Roman" w:hAnsi="Times New Roman" w:cs="Times New Roman"/>
        </w:rPr>
        <w:t>п. Быстринск,</w:t>
      </w:r>
      <w:r w:rsidRPr="00BC70F4">
        <w:rPr>
          <w:rFonts w:ascii="Times New Roman" w:hAnsi="Times New Roman" w:cs="Times New Roman"/>
        </w:rPr>
        <w:t xml:space="preserve"> расположенному по адресу: 68</w:t>
      </w:r>
      <w:r w:rsidR="00A24665">
        <w:rPr>
          <w:rFonts w:ascii="Times New Roman" w:hAnsi="Times New Roman" w:cs="Times New Roman"/>
        </w:rPr>
        <w:t>2415</w:t>
      </w:r>
      <w:r w:rsidRPr="00BC70F4">
        <w:rPr>
          <w:rFonts w:ascii="Times New Roman" w:hAnsi="Times New Roman" w:cs="Times New Roman"/>
        </w:rPr>
        <w:t xml:space="preserve">, Хабаровский край, </w:t>
      </w:r>
      <w:r w:rsidR="00A24665">
        <w:rPr>
          <w:rFonts w:ascii="Times New Roman" w:hAnsi="Times New Roman" w:cs="Times New Roman"/>
        </w:rPr>
        <w:t>Ульчский район</w:t>
      </w:r>
      <w:r w:rsidRPr="00BC70F4">
        <w:rPr>
          <w:rFonts w:ascii="Times New Roman" w:hAnsi="Times New Roman" w:cs="Times New Roman"/>
        </w:rPr>
        <w:t xml:space="preserve">, </w:t>
      </w:r>
      <w:r w:rsidR="00A24665">
        <w:rPr>
          <w:rFonts w:ascii="Times New Roman" w:hAnsi="Times New Roman" w:cs="Times New Roman"/>
        </w:rPr>
        <w:t xml:space="preserve">п. Быстринск, </w:t>
      </w:r>
      <w:r w:rsidRPr="00BC70F4">
        <w:rPr>
          <w:rFonts w:ascii="Times New Roman" w:hAnsi="Times New Roman" w:cs="Times New Roman"/>
        </w:rPr>
        <w:t xml:space="preserve">ул. </w:t>
      </w:r>
      <w:r w:rsidR="00A24665">
        <w:rPr>
          <w:rFonts w:ascii="Times New Roman" w:hAnsi="Times New Roman" w:cs="Times New Roman"/>
        </w:rPr>
        <w:t>Набережная 11</w:t>
      </w:r>
      <w:r w:rsidRPr="00BC70F4">
        <w:rPr>
          <w:rFonts w:ascii="Times New Roman" w:hAnsi="Times New Roman" w:cs="Times New Roman"/>
        </w:rPr>
        <w:t>, (далее Оператору).</w:t>
      </w:r>
    </w:p>
    <w:p w:rsidR="00BC70F4" w:rsidRPr="00BC70F4" w:rsidRDefault="00BC70F4" w:rsidP="00BC70F4">
      <w:pPr>
        <w:rPr>
          <w:rFonts w:ascii="Times New Roman" w:hAnsi="Times New Roman" w:cs="Times New Roman"/>
        </w:rPr>
      </w:pPr>
      <w:r w:rsidRPr="00BC70F4">
        <w:rPr>
          <w:rFonts w:ascii="Times New Roman" w:hAnsi="Times New Roman" w:cs="Times New Roman"/>
        </w:rPr>
        <w:t xml:space="preserve">В соответствии с федеральным законом от 27.07.2006 №152-ФЗ «О персональных данных» </w:t>
      </w:r>
    </w:p>
    <w:p w:rsidR="00BC70F4" w:rsidRPr="00BC70F4" w:rsidRDefault="00BC70F4" w:rsidP="00BC70F4">
      <w:pPr>
        <w:rPr>
          <w:rFonts w:ascii="Times New Roman" w:hAnsi="Times New Roman" w:cs="Times New Roman"/>
        </w:rPr>
      </w:pPr>
      <w:r w:rsidRPr="00BC70F4">
        <w:rPr>
          <w:rFonts w:ascii="Times New Roman" w:hAnsi="Times New Roman" w:cs="Times New Roman"/>
        </w:rPr>
        <w:t>для:</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ведения классного журнала в бумажном и электронном виде, дневника, личного дела, другой учетной документации;</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оформления и выдачи справок, характеристик, документа об образовании и т.п.;</w:t>
      </w:r>
    </w:p>
    <w:p w:rsidR="00BC70F4" w:rsidRPr="00BC70F4" w:rsidRDefault="00BC70F4" w:rsidP="00BC70F4">
      <w:pPr>
        <w:rPr>
          <w:rFonts w:ascii="Times New Roman" w:hAnsi="Times New Roman" w:cs="Times New Roman"/>
        </w:rPr>
      </w:pPr>
      <w:r w:rsidRPr="00BC70F4">
        <w:rPr>
          <w:rFonts w:ascii="Times New Roman" w:hAnsi="Times New Roman" w:cs="Times New Roman"/>
        </w:rPr>
        <w:t>- обеспечения питанием,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 и т.п., учета занятости детей во внеурочное время.</w:t>
      </w:r>
    </w:p>
    <w:p w:rsidR="00BC70F4" w:rsidRPr="00BC70F4" w:rsidRDefault="00BC70F4" w:rsidP="00BC70F4">
      <w:pPr>
        <w:rPr>
          <w:rFonts w:ascii="Times New Roman" w:hAnsi="Times New Roman" w:cs="Times New Roman"/>
        </w:rPr>
      </w:pPr>
      <w:r w:rsidRPr="00BC70F4">
        <w:rPr>
          <w:rStyle w:val="a5"/>
          <w:rFonts w:eastAsia="Courier New"/>
          <w:sz w:val="24"/>
          <w:szCs w:val="24"/>
        </w:rPr>
        <w:t xml:space="preserve">Цель обработки персональных данных: </w:t>
      </w:r>
      <w:r w:rsidRPr="00BC70F4">
        <w:rPr>
          <w:rFonts w:ascii="Times New Roman" w:hAnsi="Times New Roman" w:cs="Times New Roman"/>
        </w:rPr>
        <w:t>осуществление индивидуального учёта результатов освоения обучающимися образовательных программ, обеспечение учебно-воспитательного процесса, предоставление мер социальной поддержки, обеспечение медицинского обслуживания, формирование баз данных, в том числе электронных, для обеспечения принятия управленческих решений, формирование информационных систем, имеющих федеральный статус, а также хранение в архивах, данных об этих результатах.</w:t>
      </w:r>
    </w:p>
    <w:p w:rsidR="00BC70F4" w:rsidRPr="00BC70F4" w:rsidRDefault="00BC70F4" w:rsidP="00BC70F4">
      <w:pPr>
        <w:rPr>
          <w:rFonts w:ascii="Times New Roman" w:hAnsi="Times New Roman" w:cs="Times New Roman"/>
        </w:rPr>
      </w:pPr>
      <w:r w:rsidRPr="00BC70F4">
        <w:rPr>
          <w:rStyle w:val="a5"/>
          <w:rFonts w:eastAsia="Courier New"/>
          <w:sz w:val="24"/>
          <w:szCs w:val="24"/>
        </w:rPr>
        <w:t xml:space="preserve">Перечень персональных данных, </w:t>
      </w:r>
      <w:r w:rsidRPr="00BC70F4">
        <w:rPr>
          <w:rFonts w:ascii="Times New Roman" w:hAnsi="Times New Roman" w:cs="Times New Roman"/>
        </w:rPr>
        <w:t>на обработку которых даётся согласие:</w:t>
      </w:r>
    </w:p>
    <w:p w:rsidR="00BC70F4" w:rsidRPr="00BC70F4" w:rsidRDefault="00BC70F4" w:rsidP="00BC70F4">
      <w:pPr>
        <w:rPr>
          <w:rFonts w:ascii="Times New Roman" w:hAnsi="Times New Roman" w:cs="Times New Roman"/>
        </w:rPr>
      </w:pPr>
      <w:r w:rsidRPr="00BC70F4">
        <w:rPr>
          <w:rFonts w:ascii="Times New Roman" w:hAnsi="Times New Roman" w:cs="Times New Roman"/>
        </w:rPr>
        <w:t xml:space="preserve">Настоящее согласие предоставляется на осуществление любых действий в отношении персональных данных моих и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w:t>
      </w:r>
      <w:r w:rsidRPr="00BC70F4">
        <w:rPr>
          <w:rStyle w:val="95pt0"/>
          <w:rFonts w:eastAsia="Courier New"/>
          <w:sz w:val="24"/>
          <w:szCs w:val="24"/>
        </w:rPr>
        <w:t>действующим законодательством Российской Федерации.</w:t>
      </w:r>
    </w:p>
    <w:p w:rsidR="00BC70F4" w:rsidRPr="00BC70F4" w:rsidRDefault="00BC70F4" w:rsidP="00BC70F4">
      <w:pPr>
        <w:rPr>
          <w:rFonts w:ascii="Times New Roman" w:hAnsi="Times New Roman" w:cs="Times New Roman"/>
        </w:rPr>
      </w:pPr>
      <w:r w:rsidRPr="00BC70F4">
        <w:rPr>
          <w:rStyle w:val="95pt1"/>
          <w:rFonts w:eastAsia="Courier New"/>
          <w:sz w:val="24"/>
          <w:szCs w:val="24"/>
        </w:rPr>
        <w:t xml:space="preserve">Оператор вправе: </w:t>
      </w:r>
      <w:r w:rsidRPr="00BC70F4">
        <w:rPr>
          <w:rFonts w:ascii="Times New Roman" w:hAnsi="Times New Roman" w:cs="Times New Roman"/>
        </w:rPr>
        <w:t>размещать фотографии обучающегося, фамилию, имя, отчество на доске почета, на стендах в помещениях учреждения и на официальном сайте гимназии;</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предоставлять данные обучающегося для участия в школьных, городских, краевых и всероссийских  конкурсах, олимпиадах;</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производить фото- и видеосъемки обучающегося для размещения на официальном сайте школы и СМИ, с целью формирования имиджа школы;</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включать обрабатываемые персональные данные обучающегося в списки (реестры) и отчетные формы, предусмотренные нормативными документами краевых, муниципальных органов управления образования, регламентирующих предоставление отчетных данных.</w:t>
      </w:r>
    </w:p>
    <w:p w:rsidR="00BC70F4" w:rsidRPr="00BC70F4" w:rsidRDefault="00BC70F4" w:rsidP="00BC70F4">
      <w:pPr>
        <w:rPr>
          <w:rFonts w:ascii="Times New Roman" w:hAnsi="Times New Roman" w:cs="Times New Roman"/>
        </w:rPr>
      </w:pPr>
      <w:r w:rsidRPr="00BC70F4">
        <w:rPr>
          <w:rStyle w:val="a5"/>
          <w:rFonts w:eastAsia="Courier New"/>
          <w:sz w:val="24"/>
          <w:szCs w:val="24"/>
        </w:rPr>
        <w:lastRenderedPageBreak/>
        <w:t xml:space="preserve">Оператор </w:t>
      </w:r>
      <w:r w:rsidRPr="00BC70F4">
        <w:rPr>
          <w:rFonts w:ascii="Times New Roman" w:hAnsi="Times New Roman" w:cs="Times New Roman"/>
        </w:rPr>
        <w:t>обязуется использовать данные обучающегося для обеспечения и мониторинга учебного процесса, организационной деятельности образовательного учреждения в соответствии с действующим законодательством РФ. Оператор может раскрыть правоохранительным органам любую информацию по официальному запросу в случаях, установленных законодательством.</w:t>
      </w:r>
    </w:p>
    <w:p w:rsidR="00BC70F4" w:rsidRPr="00BC70F4" w:rsidRDefault="00BC70F4" w:rsidP="00BC70F4">
      <w:pPr>
        <w:pStyle w:val="a9"/>
        <w:shd w:val="clear" w:color="auto" w:fill="auto"/>
        <w:spacing w:line="240" w:lineRule="auto"/>
        <w:rPr>
          <w:sz w:val="24"/>
          <w:szCs w:val="24"/>
        </w:rPr>
      </w:pPr>
      <w:r w:rsidRPr="00BC70F4">
        <w:rPr>
          <w:sz w:val="24"/>
          <w:szCs w:val="24"/>
        </w:rPr>
        <w:t xml:space="preserve">Перечень персональных данных передаваемых </w:t>
      </w:r>
      <w:r w:rsidRPr="00BC70F4">
        <w:rPr>
          <w:rStyle w:val="aa"/>
          <w:sz w:val="24"/>
          <w:szCs w:val="24"/>
        </w:rPr>
        <w:t xml:space="preserve">Оператору </w:t>
      </w:r>
      <w:r w:rsidRPr="00BC70F4">
        <w:rPr>
          <w:sz w:val="24"/>
          <w:szCs w:val="24"/>
        </w:rPr>
        <w:t>на обработку:</w:t>
      </w:r>
    </w:p>
    <w:tbl>
      <w:tblPr>
        <w:tblOverlap w:val="never"/>
        <w:tblW w:w="0" w:type="auto"/>
        <w:tblInd w:w="631" w:type="dxa"/>
        <w:tblLayout w:type="fixed"/>
        <w:tblCellMar>
          <w:left w:w="10" w:type="dxa"/>
          <w:right w:w="10" w:type="dxa"/>
        </w:tblCellMar>
        <w:tblLook w:val="04A0"/>
      </w:tblPr>
      <w:tblGrid>
        <w:gridCol w:w="4280"/>
        <w:gridCol w:w="4676"/>
      </w:tblGrid>
      <w:tr w:rsidR="00BC70F4" w:rsidRPr="00BC70F4" w:rsidTr="00760FEB">
        <w:trPr>
          <w:trHeight w:val="540"/>
        </w:trPr>
        <w:tc>
          <w:tcPr>
            <w:tcW w:w="4280" w:type="dxa"/>
            <w:tcBorders>
              <w:top w:val="single" w:sz="4" w:space="0" w:color="auto"/>
              <w:left w:val="single" w:sz="4" w:space="0" w:color="auto"/>
            </w:tcBorders>
            <w:shd w:val="clear" w:color="auto" w:fill="FFFFFF"/>
          </w:tcPr>
          <w:p w:rsidR="00BC70F4" w:rsidRPr="00BC70F4" w:rsidRDefault="00BC70F4" w:rsidP="00BC70F4">
            <w:pPr>
              <w:rPr>
                <w:rFonts w:ascii="Times New Roman" w:hAnsi="Times New Roman" w:cs="Times New Roman"/>
              </w:rPr>
            </w:pPr>
            <w:r w:rsidRPr="00BC70F4">
              <w:rPr>
                <w:rStyle w:val="95pt0"/>
                <w:rFonts w:eastAsia="Courier New"/>
                <w:sz w:val="24"/>
                <w:szCs w:val="24"/>
              </w:rPr>
              <w:t>Персональные данные обучающегося</w:t>
            </w:r>
          </w:p>
        </w:tc>
        <w:tc>
          <w:tcPr>
            <w:tcW w:w="4676" w:type="dxa"/>
            <w:tcBorders>
              <w:top w:val="single" w:sz="4" w:space="0" w:color="auto"/>
              <w:left w:val="single" w:sz="4" w:space="0" w:color="auto"/>
              <w:righ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Персональные данные родителя (законного представителя</w:t>
            </w:r>
          </w:p>
        </w:tc>
      </w:tr>
      <w:tr w:rsidR="00BC70F4" w:rsidRPr="00BC70F4" w:rsidTr="00760FEB">
        <w:trPr>
          <w:trHeight w:val="241"/>
        </w:trPr>
        <w:tc>
          <w:tcPr>
            <w:tcW w:w="4280" w:type="dxa"/>
            <w:tcBorders>
              <w:top w:val="single" w:sz="4" w:space="0" w:color="auto"/>
              <w:left w:val="single" w:sz="4" w:space="0" w:color="auto"/>
            </w:tcBorders>
            <w:shd w:val="clear" w:color="auto" w:fill="FFFFFF"/>
          </w:tcPr>
          <w:p w:rsidR="00BC70F4" w:rsidRPr="00BC70F4" w:rsidRDefault="00BC70F4" w:rsidP="00BC70F4">
            <w:pPr>
              <w:rPr>
                <w:rFonts w:ascii="Times New Roman" w:hAnsi="Times New Roman" w:cs="Times New Roman"/>
              </w:rPr>
            </w:pPr>
            <w:r w:rsidRPr="00BC70F4">
              <w:rPr>
                <w:rStyle w:val="95pt0"/>
                <w:rFonts w:eastAsia="Courier New"/>
                <w:sz w:val="24"/>
                <w:szCs w:val="24"/>
              </w:rPr>
              <w:t>ФИО</w:t>
            </w:r>
          </w:p>
        </w:tc>
        <w:tc>
          <w:tcPr>
            <w:tcW w:w="4676" w:type="dxa"/>
            <w:tcBorders>
              <w:top w:val="single" w:sz="4" w:space="0" w:color="auto"/>
              <w:left w:val="single" w:sz="4" w:space="0" w:color="auto"/>
              <w:right w:val="single" w:sz="4" w:space="0" w:color="auto"/>
            </w:tcBorders>
            <w:shd w:val="clear" w:color="auto" w:fill="FFFFFF"/>
          </w:tcPr>
          <w:p w:rsidR="00BC70F4" w:rsidRPr="00BC70F4" w:rsidRDefault="00BC70F4" w:rsidP="00BC70F4">
            <w:pPr>
              <w:rPr>
                <w:rFonts w:ascii="Times New Roman" w:hAnsi="Times New Roman" w:cs="Times New Roman"/>
              </w:rPr>
            </w:pPr>
            <w:r w:rsidRPr="00BC70F4">
              <w:rPr>
                <w:rStyle w:val="95pt0"/>
                <w:rFonts w:eastAsia="Courier New"/>
                <w:sz w:val="24"/>
                <w:szCs w:val="24"/>
              </w:rPr>
              <w:t>ФИО</w:t>
            </w:r>
          </w:p>
        </w:tc>
      </w:tr>
      <w:tr w:rsidR="00BC70F4" w:rsidRPr="00BC70F4" w:rsidTr="00760FEB">
        <w:trPr>
          <w:trHeight w:val="252"/>
        </w:trPr>
        <w:tc>
          <w:tcPr>
            <w:tcW w:w="4280" w:type="dxa"/>
            <w:tcBorders>
              <w:top w:val="single" w:sz="4" w:space="0" w:color="auto"/>
              <w:left w:val="single" w:sz="4" w:space="0" w:color="auto"/>
            </w:tcBorders>
            <w:shd w:val="clear" w:color="auto" w:fill="FFFFFF"/>
          </w:tcPr>
          <w:p w:rsidR="00BC70F4" w:rsidRPr="00BC70F4" w:rsidRDefault="00BC70F4" w:rsidP="00BC70F4">
            <w:pPr>
              <w:rPr>
                <w:rFonts w:ascii="Times New Roman" w:hAnsi="Times New Roman" w:cs="Times New Roman"/>
              </w:rPr>
            </w:pPr>
            <w:r w:rsidRPr="00BC70F4">
              <w:rPr>
                <w:rStyle w:val="95pt0"/>
                <w:rFonts w:eastAsia="Courier New"/>
                <w:sz w:val="24"/>
                <w:szCs w:val="24"/>
              </w:rPr>
              <w:t>Класс</w:t>
            </w:r>
          </w:p>
        </w:tc>
        <w:tc>
          <w:tcPr>
            <w:tcW w:w="4676" w:type="dxa"/>
            <w:tcBorders>
              <w:top w:val="single" w:sz="4" w:space="0" w:color="auto"/>
              <w:left w:val="single" w:sz="4" w:space="0" w:color="auto"/>
              <w:right w:val="single" w:sz="4" w:space="0" w:color="auto"/>
            </w:tcBorders>
            <w:shd w:val="clear" w:color="auto" w:fill="FFFFFF"/>
          </w:tcPr>
          <w:p w:rsidR="00BC70F4" w:rsidRPr="00BC70F4" w:rsidRDefault="00BC70F4" w:rsidP="00BC70F4">
            <w:pPr>
              <w:rPr>
                <w:rFonts w:ascii="Times New Roman" w:hAnsi="Times New Roman" w:cs="Times New Roman"/>
              </w:rPr>
            </w:pPr>
            <w:r w:rsidRPr="00BC70F4">
              <w:rPr>
                <w:rStyle w:val="95pt0"/>
                <w:rFonts w:eastAsia="Courier New"/>
                <w:sz w:val="24"/>
                <w:szCs w:val="24"/>
              </w:rPr>
              <w:t>Родственное отношение</w:t>
            </w:r>
          </w:p>
        </w:tc>
      </w:tr>
      <w:tr w:rsidR="00BC70F4" w:rsidRPr="00BC70F4" w:rsidTr="00760FEB">
        <w:trPr>
          <w:trHeight w:val="248"/>
        </w:trPr>
        <w:tc>
          <w:tcPr>
            <w:tcW w:w="4280" w:type="dxa"/>
            <w:tcBorders>
              <w:top w:val="single" w:sz="4" w:space="0" w:color="auto"/>
              <w:left w:val="single" w:sz="4" w:space="0" w:color="auto"/>
            </w:tcBorders>
            <w:shd w:val="clear" w:color="auto" w:fill="FFFFFF"/>
          </w:tcPr>
          <w:p w:rsidR="00BC70F4" w:rsidRPr="00BC70F4" w:rsidRDefault="00BC70F4" w:rsidP="00BC70F4">
            <w:pPr>
              <w:rPr>
                <w:rFonts w:ascii="Times New Roman" w:hAnsi="Times New Roman" w:cs="Times New Roman"/>
              </w:rPr>
            </w:pPr>
            <w:r w:rsidRPr="00BC70F4">
              <w:rPr>
                <w:rStyle w:val="95pt0"/>
                <w:rFonts w:eastAsia="Courier New"/>
                <w:sz w:val="24"/>
                <w:szCs w:val="24"/>
              </w:rPr>
              <w:t>Пол</w:t>
            </w:r>
          </w:p>
        </w:tc>
        <w:tc>
          <w:tcPr>
            <w:tcW w:w="4676" w:type="dxa"/>
            <w:tcBorders>
              <w:top w:val="single" w:sz="4" w:space="0" w:color="auto"/>
              <w:left w:val="single" w:sz="4" w:space="0" w:color="auto"/>
              <w:right w:val="single" w:sz="4" w:space="0" w:color="auto"/>
            </w:tcBorders>
            <w:shd w:val="clear" w:color="auto" w:fill="FFFFFF"/>
          </w:tcPr>
          <w:p w:rsidR="00BC70F4" w:rsidRPr="00BC70F4" w:rsidRDefault="00BC70F4" w:rsidP="00BC70F4">
            <w:pPr>
              <w:rPr>
                <w:rFonts w:ascii="Times New Roman" w:hAnsi="Times New Roman" w:cs="Times New Roman"/>
              </w:rPr>
            </w:pPr>
            <w:r w:rsidRPr="00BC70F4">
              <w:rPr>
                <w:rStyle w:val="95pt0"/>
                <w:rFonts w:eastAsia="Courier New"/>
                <w:sz w:val="24"/>
                <w:szCs w:val="24"/>
              </w:rPr>
              <w:t>Дата рождения</w:t>
            </w:r>
          </w:p>
        </w:tc>
      </w:tr>
      <w:tr w:rsidR="00BC70F4" w:rsidRPr="00BC70F4" w:rsidTr="00760FEB">
        <w:trPr>
          <w:trHeight w:val="263"/>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Дата рождения</w:t>
            </w:r>
          </w:p>
        </w:tc>
        <w:tc>
          <w:tcPr>
            <w:tcW w:w="4676" w:type="dxa"/>
            <w:tcBorders>
              <w:top w:val="single" w:sz="4" w:space="0" w:color="auto"/>
              <w:left w:val="single" w:sz="4" w:space="0" w:color="auto"/>
              <w:righ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Адрес проживания</w:t>
            </w:r>
          </w:p>
        </w:tc>
      </w:tr>
      <w:tr w:rsidR="00BC70F4" w:rsidRPr="00BC70F4" w:rsidTr="00760FEB">
        <w:trPr>
          <w:trHeight w:val="245"/>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Место рождения</w:t>
            </w:r>
          </w:p>
        </w:tc>
        <w:tc>
          <w:tcPr>
            <w:tcW w:w="4676" w:type="dxa"/>
            <w:tcBorders>
              <w:top w:val="single" w:sz="4" w:space="0" w:color="auto"/>
              <w:left w:val="single" w:sz="4" w:space="0" w:color="auto"/>
              <w:righ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Адрес регистрации</w:t>
            </w:r>
          </w:p>
        </w:tc>
      </w:tr>
      <w:tr w:rsidR="00BC70F4" w:rsidRPr="00BC70F4" w:rsidTr="00760FEB">
        <w:trPr>
          <w:trHeight w:val="252"/>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Адрес проживания</w:t>
            </w:r>
          </w:p>
        </w:tc>
        <w:tc>
          <w:tcPr>
            <w:tcW w:w="4676" w:type="dxa"/>
            <w:tcBorders>
              <w:top w:val="single" w:sz="4" w:space="0" w:color="auto"/>
              <w:left w:val="single" w:sz="4" w:space="0" w:color="auto"/>
              <w:righ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Данные паспорта</w:t>
            </w:r>
            <w:r w:rsidR="00A24665">
              <w:rPr>
                <w:rStyle w:val="95pt0"/>
                <w:rFonts w:eastAsia="Courier New"/>
                <w:sz w:val="24"/>
                <w:szCs w:val="24"/>
              </w:rPr>
              <w:t>, СНИЛС</w:t>
            </w:r>
          </w:p>
        </w:tc>
      </w:tr>
      <w:tr w:rsidR="00BC70F4" w:rsidRPr="00BC70F4" w:rsidTr="00760FEB">
        <w:trPr>
          <w:trHeight w:val="252"/>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Адрес регистрации</w:t>
            </w:r>
          </w:p>
        </w:tc>
        <w:tc>
          <w:tcPr>
            <w:tcW w:w="4676" w:type="dxa"/>
            <w:tcBorders>
              <w:top w:val="single" w:sz="4" w:space="0" w:color="auto"/>
              <w:left w:val="single" w:sz="4" w:space="0" w:color="auto"/>
              <w:righ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Состав семьи</w:t>
            </w:r>
          </w:p>
        </w:tc>
      </w:tr>
      <w:tr w:rsidR="00BC70F4" w:rsidRPr="00BC70F4" w:rsidTr="00760FEB">
        <w:trPr>
          <w:trHeight w:val="461"/>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Данные паспорта или свидетельства о рождении</w:t>
            </w:r>
          </w:p>
        </w:tc>
        <w:tc>
          <w:tcPr>
            <w:tcW w:w="4676" w:type="dxa"/>
            <w:tcBorders>
              <w:top w:val="single" w:sz="4" w:space="0" w:color="auto"/>
              <w:left w:val="single" w:sz="4" w:space="0" w:color="auto"/>
              <w:right w:val="single" w:sz="4" w:space="0" w:color="auto"/>
            </w:tcBorders>
            <w:shd w:val="clear" w:color="auto" w:fill="FFFFFF"/>
          </w:tcPr>
          <w:p w:rsidR="00BC70F4" w:rsidRPr="00BC70F4" w:rsidRDefault="00BC70F4" w:rsidP="00BC70F4">
            <w:pPr>
              <w:rPr>
                <w:rFonts w:ascii="Times New Roman" w:hAnsi="Times New Roman" w:cs="Times New Roman"/>
              </w:rPr>
            </w:pPr>
            <w:r w:rsidRPr="00BC70F4">
              <w:rPr>
                <w:rStyle w:val="95pt0"/>
                <w:rFonts w:eastAsia="Courier New"/>
                <w:sz w:val="24"/>
                <w:szCs w:val="24"/>
              </w:rPr>
              <w:t>Телефон домашний</w:t>
            </w:r>
          </w:p>
        </w:tc>
      </w:tr>
      <w:tr w:rsidR="00BC70F4" w:rsidRPr="00BC70F4" w:rsidTr="00760FEB">
        <w:trPr>
          <w:trHeight w:val="234"/>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Гражданство</w:t>
            </w:r>
          </w:p>
        </w:tc>
        <w:tc>
          <w:tcPr>
            <w:tcW w:w="4676" w:type="dxa"/>
            <w:tcBorders>
              <w:top w:val="single" w:sz="4" w:space="0" w:color="auto"/>
              <w:left w:val="single" w:sz="4" w:space="0" w:color="auto"/>
              <w:righ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Телефон рабочий</w:t>
            </w:r>
          </w:p>
        </w:tc>
      </w:tr>
      <w:tr w:rsidR="00BC70F4" w:rsidRPr="00BC70F4" w:rsidTr="00760FEB">
        <w:trPr>
          <w:trHeight w:val="230"/>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Родной язык</w:t>
            </w:r>
          </w:p>
        </w:tc>
        <w:tc>
          <w:tcPr>
            <w:tcW w:w="4676" w:type="dxa"/>
            <w:tcBorders>
              <w:top w:val="single" w:sz="4" w:space="0" w:color="auto"/>
              <w:left w:val="single" w:sz="4" w:space="0" w:color="auto"/>
              <w:righ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Телефон мобильный</w:t>
            </w:r>
          </w:p>
        </w:tc>
      </w:tr>
      <w:tr w:rsidR="00BC70F4" w:rsidRPr="00BC70F4" w:rsidTr="00760FEB">
        <w:trPr>
          <w:trHeight w:val="234"/>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Сведения о семье</w:t>
            </w:r>
          </w:p>
        </w:tc>
        <w:tc>
          <w:tcPr>
            <w:tcW w:w="4676" w:type="dxa"/>
            <w:tcBorders>
              <w:top w:val="single" w:sz="4" w:space="0" w:color="auto"/>
              <w:left w:val="single" w:sz="4" w:space="0" w:color="auto"/>
              <w:righ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Электронная почта</w:t>
            </w:r>
          </w:p>
        </w:tc>
      </w:tr>
      <w:tr w:rsidR="00BC70F4" w:rsidRPr="00BC70F4" w:rsidTr="00760FEB">
        <w:trPr>
          <w:trHeight w:val="238"/>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Успеваемость</w:t>
            </w:r>
          </w:p>
        </w:tc>
        <w:tc>
          <w:tcPr>
            <w:tcW w:w="4676" w:type="dxa"/>
            <w:tcBorders>
              <w:top w:val="single" w:sz="4" w:space="0" w:color="auto"/>
              <w:left w:val="single" w:sz="4" w:space="0" w:color="auto"/>
              <w:righ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Место работы</w:t>
            </w:r>
          </w:p>
        </w:tc>
      </w:tr>
      <w:tr w:rsidR="00BC70F4" w:rsidRPr="00BC70F4" w:rsidTr="00760FEB">
        <w:trPr>
          <w:trHeight w:val="238"/>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Достижения</w:t>
            </w:r>
          </w:p>
        </w:tc>
        <w:tc>
          <w:tcPr>
            <w:tcW w:w="4676" w:type="dxa"/>
            <w:tcBorders>
              <w:top w:val="single" w:sz="4" w:space="0" w:color="auto"/>
              <w:left w:val="single" w:sz="4" w:space="0" w:color="auto"/>
              <w:righ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Должность</w:t>
            </w:r>
          </w:p>
        </w:tc>
      </w:tr>
      <w:tr w:rsidR="00BC70F4" w:rsidRPr="00BC70F4" w:rsidTr="00760FEB">
        <w:trPr>
          <w:trHeight w:val="234"/>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Состояние здоровья</w:t>
            </w:r>
          </w:p>
        </w:tc>
        <w:tc>
          <w:tcPr>
            <w:tcW w:w="4676" w:type="dxa"/>
            <w:tcBorders>
              <w:top w:val="single" w:sz="4" w:space="0" w:color="auto"/>
              <w:left w:val="single" w:sz="4" w:space="0" w:color="auto"/>
              <w:right w:val="single" w:sz="4" w:space="0" w:color="auto"/>
            </w:tcBorders>
            <w:shd w:val="clear" w:color="auto" w:fill="FFFFFF"/>
          </w:tcPr>
          <w:p w:rsidR="00BC70F4" w:rsidRPr="00BC70F4" w:rsidRDefault="00BC70F4" w:rsidP="00BC70F4">
            <w:pPr>
              <w:rPr>
                <w:rFonts w:ascii="Times New Roman" w:hAnsi="Times New Roman" w:cs="Times New Roman"/>
              </w:rPr>
            </w:pPr>
          </w:p>
        </w:tc>
      </w:tr>
      <w:tr w:rsidR="00BC70F4" w:rsidRPr="00BC70F4" w:rsidTr="00760FEB">
        <w:trPr>
          <w:trHeight w:val="245"/>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Данные СНИЛС</w:t>
            </w:r>
          </w:p>
        </w:tc>
        <w:tc>
          <w:tcPr>
            <w:tcW w:w="4676" w:type="dxa"/>
            <w:tcBorders>
              <w:top w:val="single" w:sz="4" w:space="0" w:color="auto"/>
              <w:left w:val="single" w:sz="4" w:space="0" w:color="auto"/>
              <w:right w:val="single" w:sz="4" w:space="0" w:color="auto"/>
            </w:tcBorders>
            <w:shd w:val="clear" w:color="auto" w:fill="FFFFFF"/>
          </w:tcPr>
          <w:p w:rsidR="00BC70F4" w:rsidRPr="00BC70F4" w:rsidRDefault="00BC70F4" w:rsidP="00BC70F4">
            <w:pPr>
              <w:rPr>
                <w:rFonts w:ascii="Times New Roman" w:hAnsi="Times New Roman" w:cs="Times New Roman"/>
              </w:rPr>
            </w:pPr>
          </w:p>
        </w:tc>
      </w:tr>
      <w:tr w:rsidR="00BC70F4" w:rsidRPr="00BC70F4" w:rsidTr="00760FEB">
        <w:trPr>
          <w:trHeight w:val="241"/>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Занятость во внеурочное время</w:t>
            </w:r>
          </w:p>
        </w:tc>
        <w:tc>
          <w:tcPr>
            <w:tcW w:w="4676" w:type="dxa"/>
            <w:tcBorders>
              <w:top w:val="single" w:sz="4" w:space="0" w:color="auto"/>
              <w:left w:val="single" w:sz="4" w:space="0" w:color="auto"/>
              <w:right w:val="single" w:sz="4" w:space="0" w:color="auto"/>
            </w:tcBorders>
            <w:shd w:val="clear" w:color="auto" w:fill="FFFFFF"/>
          </w:tcPr>
          <w:p w:rsidR="00BC70F4" w:rsidRPr="00BC70F4" w:rsidRDefault="00BC70F4" w:rsidP="00BC70F4">
            <w:pPr>
              <w:rPr>
                <w:rFonts w:ascii="Times New Roman" w:hAnsi="Times New Roman" w:cs="Times New Roman"/>
              </w:rPr>
            </w:pPr>
          </w:p>
        </w:tc>
      </w:tr>
      <w:tr w:rsidR="00BC70F4" w:rsidRPr="00BC70F4" w:rsidTr="00760FEB">
        <w:trPr>
          <w:trHeight w:val="238"/>
        </w:trPr>
        <w:tc>
          <w:tcPr>
            <w:tcW w:w="4280" w:type="dxa"/>
            <w:tcBorders>
              <w:top w:val="single" w:sz="4" w:space="0" w:color="auto"/>
              <w:left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Фотография</w:t>
            </w:r>
          </w:p>
        </w:tc>
        <w:tc>
          <w:tcPr>
            <w:tcW w:w="4676" w:type="dxa"/>
            <w:tcBorders>
              <w:top w:val="single" w:sz="4" w:space="0" w:color="auto"/>
              <w:left w:val="single" w:sz="4" w:space="0" w:color="auto"/>
              <w:right w:val="single" w:sz="4" w:space="0" w:color="auto"/>
            </w:tcBorders>
            <w:shd w:val="clear" w:color="auto" w:fill="FFFFFF"/>
          </w:tcPr>
          <w:p w:rsidR="00BC70F4" w:rsidRPr="00BC70F4" w:rsidRDefault="00BC70F4" w:rsidP="00BC70F4">
            <w:pPr>
              <w:rPr>
                <w:rFonts w:ascii="Times New Roman" w:hAnsi="Times New Roman" w:cs="Times New Roman"/>
              </w:rPr>
            </w:pPr>
          </w:p>
        </w:tc>
      </w:tr>
      <w:tr w:rsidR="00BC70F4" w:rsidRPr="00BC70F4" w:rsidTr="00760FEB">
        <w:trPr>
          <w:trHeight w:val="252"/>
        </w:trPr>
        <w:tc>
          <w:tcPr>
            <w:tcW w:w="4280" w:type="dxa"/>
            <w:tcBorders>
              <w:top w:val="single" w:sz="4" w:space="0" w:color="auto"/>
              <w:left w:val="single" w:sz="4" w:space="0" w:color="auto"/>
              <w:bottom w:val="single" w:sz="4" w:space="0" w:color="auto"/>
            </w:tcBorders>
            <w:shd w:val="clear" w:color="auto" w:fill="FFFFFF"/>
            <w:vAlign w:val="bottom"/>
          </w:tcPr>
          <w:p w:rsidR="00BC70F4" w:rsidRPr="00BC70F4" w:rsidRDefault="00BC70F4" w:rsidP="00BC70F4">
            <w:pPr>
              <w:rPr>
                <w:rFonts w:ascii="Times New Roman" w:hAnsi="Times New Roman" w:cs="Times New Roman"/>
              </w:rPr>
            </w:pPr>
            <w:r w:rsidRPr="00BC70F4">
              <w:rPr>
                <w:rStyle w:val="95pt0"/>
                <w:rFonts w:eastAsia="Courier New"/>
                <w:sz w:val="24"/>
                <w:szCs w:val="24"/>
              </w:rPr>
              <w:t>Данные об образовании</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BC70F4" w:rsidRPr="00BC70F4" w:rsidRDefault="00BC70F4" w:rsidP="00BC70F4">
            <w:pPr>
              <w:rPr>
                <w:rFonts w:ascii="Times New Roman" w:hAnsi="Times New Roman" w:cs="Times New Roman"/>
              </w:rPr>
            </w:pPr>
          </w:p>
        </w:tc>
      </w:tr>
    </w:tbl>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сведения о социальных льготах;</w:t>
      </w:r>
    </w:p>
    <w:p w:rsidR="00BC70F4" w:rsidRPr="00BC70F4" w:rsidRDefault="00BC70F4" w:rsidP="00BC70F4">
      <w:pPr>
        <w:pStyle w:val="40"/>
        <w:numPr>
          <w:ilvl w:val="0"/>
          <w:numId w:val="6"/>
        </w:numPr>
        <w:shd w:val="clear" w:color="auto" w:fill="auto"/>
        <w:spacing w:line="240" w:lineRule="auto"/>
        <w:jc w:val="left"/>
        <w:rPr>
          <w:sz w:val="24"/>
          <w:szCs w:val="24"/>
        </w:rPr>
      </w:pPr>
      <w:r w:rsidRPr="00BC70F4">
        <w:rPr>
          <w:sz w:val="24"/>
          <w:szCs w:val="24"/>
        </w:rPr>
        <w:t xml:space="preserve"> выплаты на питание, охват школьным питанием, другие  компенсационные выплаты;</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сведения медицинского страхового полиса;</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результаты медицинского обследования (в т.ч. сведения, содержащиеся в медицинский;</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справках, степень ограничения занятий физкультурой, причина инвалидности;</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форма обучения, класс, результаты обучения, данные об успеваемости, посещаемости в период обучения, оценки по предметам, расписание занятий, выбор предметов для сдачи государственной итоговой аттестации в 9 ,11 классах; обработка результатов государственной итоговой аттестации; обработка результатов промежуточной аттестации;</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информация о портфолио  обучающего;</w:t>
      </w:r>
    </w:p>
    <w:p w:rsidR="00BC70F4" w:rsidRPr="00BC70F4" w:rsidRDefault="00BC70F4" w:rsidP="00BC70F4">
      <w:pPr>
        <w:numPr>
          <w:ilvl w:val="0"/>
          <w:numId w:val="6"/>
        </w:numPr>
        <w:rPr>
          <w:rFonts w:ascii="Times New Roman" w:hAnsi="Times New Roman" w:cs="Times New Roman"/>
        </w:rPr>
      </w:pPr>
      <w:r w:rsidRPr="00BC70F4">
        <w:rPr>
          <w:rFonts w:ascii="Times New Roman" w:hAnsi="Times New Roman" w:cs="Times New Roman"/>
        </w:rPr>
        <w:t xml:space="preserve"> информация об участии в олимпиадах и результатах.</w:t>
      </w:r>
    </w:p>
    <w:p w:rsidR="00BC70F4" w:rsidRPr="00BC70F4" w:rsidRDefault="00BC70F4" w:rsidP="00BC70F4">
      <w:pPr>
        <w:rPr>
          <w:rFonts w:ascii="Times New Roman" w:hAnsi="Times New Roman" w:cs="Times New Roman"/>
        </w:rPr>
      </w:pPr>
      <w:r w:rsidRPr="00BC70F4">
        <w:rPr>
          <w:rFonts w:ascii="Times New Roman" w:hAnsi="Times New Roman" w:cs="Times New Roman"/>
        </w:rPr>
        <w:t>Иные персональные данные обучающегося, необходимые Оператору для осуществления образовательной деятельности, полученные Оператором от обучающегося, родителя (законного представителя) обучающегося или из представленных обучающимся документов (в частности, свидетельства о рождении или паспорта; документов об образовании; и иных, находящихся у обучающегося документов (материалов по анкетированию, тестированию, проведению собеседований; личного дела.</w:t>
      </w:r>
    </w:p>
    <w:p w:rsidR="00BC70F4" w:rsidRPr="00BC70F4" w:rsidRDefault="00BC70F4" w:rsidP="00BC70F4">
      <w:pPr>
        <w:pStyle w:val="50"/>
        <w:shd w:val="clear" w:color="auto" w:fill="auto"/>
        <w:spacing w:line="240" w:lineRule="auto"/>
        <w:rPr>
          <w:rFonts w:ascii="Times New Roman" w:hAnsi="Times New Roman" w:cs="Times New Roman"/>
          <w:sz w:val="24"/>
          <w:szCs w:val="24"/>
        </w:rPr>
      </w:pPr>
      <w:r w:rsidRPr="00BC70F4">
        <w:rPr>
          <w:rStyle w:val="5TimesNewRoman85pt"/>
          <w:rFonts w:eastAsia="Bookman Old Style"/>
          <w:sz w:val="24"/>
          <w:szCs w:val="24"/>
        </w:rPr>
        <w:t>Я</w:t>
      </w:r>
      <w:r w:rsidRPr="00BC70F4">
        <w:rPr>
          <w:rFonts w:ascii="Times New Roman" w:hAnsi="Times New Roman" w:cs="Times New Roman"/>
          <w:sz w:val="24"/>
          <w:szCs w:val="24"/>
        </w:rPr>
        <w:t xml:space="preserve"> даю согласие на использование моих и моего ребенка персональных данных в целях;</w:t>
      </w:r>
    </w:p>
    <w:p w:rsidR="00BC70F4" w:rsidRPr="00BC70F4" w:rsidRDefault="00BC70F4" w:rsidP="00BC70F4">
      <w:pPr>
        <w:pStyle w:val="40"/>
        <w:numPr>
          <w:ilvl w:val="0"/>
          <w:numId w:val="6"/>
        </w:numPr>
        <w:shd w:val="clear" w:color="auto" w:fill="auto"/>
        <w:spacing w:line="240" w:lineRule="auto"/>
        <w:jc w:val="left"/>
        <w:rPr>
          <w:sz w:val="24"/>
          <w:szCs w:val="24"/>
        </w:rPr>
      </w:pPr>
      <w:r w:rsidRPr="00BC70F4">
        <w:rPr>
          <w:sz w:val="24"/>
          <w:szCs w:val="24"/>
        </w:rPr>
        <w:t xml:space="preserve"> корректного оформления документов,</w:t>
      </w:r>
    </w:p>
    <w:p w:rsidR="00BC70F4" w:rsidRPr="00BC70F4" w:rsidRDefault="00BC70F4" w:rsidP="00BC70F4">
      <w:pPr>
        <w:pStyle w:val="40"/>
        <w:numPr>
          <w:ilvl w:val="0"/>
          <w:numId w:val="6"/>
        </w:numPr>
        <w:shd w:val="clear" w:color="auto" w:fill="auto"/>
        <w:spacing w:line="240" w:lineRule="auto"/>
        <w:jc w:val="left"/>
        <w:rPr>
          <w:sz w:val="24"/>
          <w:szCs w:val="24"/>
        </w:rPr>
      </w:pPr>
      <w:r w:rsidRPr="00BC70F4">
        <w:rPr>
          <w:sz w:val="24"/>
          <w:szCs w:val="24"/>
        </w:rPr>
        <w:t xml:space="preserve"> предоставления информации в государственные органы Российской Федерации в порядке, предусмотренным действующим законодательством.</w:t>
      </w:r>
    </w:p>
    <w:p w:rsidR="00BC70F4" w:rsidRPr="00BC70F4" w:rsidRDefault="00BC70F4" w:rsidP="00BC70F4">
      <w:pPr>
        <w:rPr>
          <w:rFonts w:ascii="Times New Roman" w:hAnsi="Times New Roman" w:cs="Times New Roman"/>
        </w:rPr>
      </w:pPr>
      <w:r w:rsidRPr="00BC70F4">
        <w:rPr>
          <w:rFonts w:ascii="Times New Roman" w:hAnsi="Times New Roman" w:cs="Times New Roman"/>
        </w:rPr>
        <w:t>Согласие на обработку персональных данных моих и моего ребенка действует от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BC70F4" w:rsidRPr="00BC70F4" w:rsidRDefault="00BC70F4" w:rsidP="00BC70F4">
      <w:pPr>
        <w:rPr>
          <w:rFonts w:ascii="Times New Roman" w:hAnsi="Times New Roman" w:cs="Times New Roman"/>
        </w:rPr>
      </w:pPr>
      <w:r w:rsidRPr="00BC70F4">
        <w:rPr>
          <w:rFonts w:ascii="Times New Roman" w:hAnsi="Times New Roman" w:cs="Times New Roman"/>
        </w:rPr>
        <w:t>Я подтверждаю, что, давая настоящее согласие, я действую по своей воле и в интересах ребенка, родителем (законным представителем) которого являюсь.</w:t>
      </w:r>
    </w:p>
    <w:p w:rsidR="00BC70F4" w:rsidRPr="00BC70F4" w:rsidRDefault="00BC70F4" w:rsidP="00BC70F4">
      <w:pPr>
        <w:pStyle w:val="40"/>
        <w:shd w:val="clear" w:color="auto" w:fill="auto"/>
        <w:tabs>
          <w:tab w:val="left" w:leader="underscore" w:pos="1224"/>
          <w:tab w:val="left" w:leader="underscore" w:pos="2768"/>
          <w:tab w:val="right" w:leader="underscore" w:pos="6365"/>
          <w:tab w:val="left" w:leader="underscore" w:pos="8334"/>
        </w:tabs>
        <w:spacing w:line="240" w:lineRule="auto"/>
        <w:jc w:val="left"/>
        <w:rPr>
          <w:sz w:val="24"/>
          <w:szCs w:val="24"/>
        </w:rPr>
      </w:pPr>
      <w:r w:rsidRPr="00BC70F4">
        <w:rPr>
          <w:sz w:val="24"/>
          <w:szCs w:val="24"/>
        </w:rPr>
        <w:t>Дата «</w:t>
      </w:r>
      <w:r w:rsidRPr="00BC70F4">
        <w:rPr>
          <w:sz w:val="24"/>
          <w:szCs w:val="24"/>
        </w:rPr>
        <w:tab/>
        <w:t>»</w:t>
      </w:r>
      <w:r w:rsidRPr="00BC70F4">
        <w:rPr>
          <w:sz w:val="24"/>
          <w:szCs w:val="24"/>
        </w:rPr>
        <w:tab/>
        <w:t xml:space="preserve">20 _____года </w:t>
      </w:r>
    </w:p>
    <w:p w:rsidR="00BC70F4" w:rsidRPr="00BC70F4" w:rsidRDefault="00BC70F4" w:rsidP="00BC70F4">
      <w:pPr>
        <w:pStyle w:val="40"/>
        <w:shd w:val="clear" w:color="auto" w:fill="auto"/>
        <w:tabs>
          <w:tab w:val="left" w:leader="underscore" w:pos="1224"/>
          <w:tab w:val="left" w:leader="underscore" w:pos="2768"/>
          <w:tab w:val="right" w:leader="underscore" w:pos="6365"/>
          <w:tab w:val="left" w:leader="underscore" w:pos="8334"/>
        </w:tabs>
        <w:spacing w:line="240" w:lineRule="auto"/>
        <w:jc w:val="left"/>
        <w:rPr>
          <w:sz w:val="24"/>
          <w:szCs w:val="24"/>
        </w:rPr>
      </w:pPr>
      <w:r w:rsidRPr="00BC70F4">
        <w:rPr>
          <w:sz w:val="24"/>
          <w:szCs w:val="24"/>
        </w:rPr>
        <w:lastRenderedPageBreak/>
        <w:t>______________________________________________________________________________</w:t>
      </w:r>
    </w:p>
    <w:p w:rsidR="00BC70F4" w:rsidRPr="00BC70F4" w:rsidRDefault="00BC70F4" w:rsidP="00BC70F4">
      <w:pPr>
        <w:pStyle w:val="40"/>
        <w:shd w:val="clear" w:color="auto" w:fill="auto"/>
        <w:tabs>
          <w:tab w:val="left" w:pos="7447"/>
        </w:tabs>
        <w:spacing w:line="240" w:lineRule="auto"/>
        <w:jc w:val="left"/>
        <w:rPr>
          <w:sz w:val="24"/>
          <w:szCs w:val="24"/>
        </w:rPr>
      </w:pPr>
      <w:r w:rsidRPr="00BC70F4">
        <w:rPr>
          <w:sz w:val="24"/>
          <w:szCs w:val="24"/>
        </w:rPr>
        <w:t>(подпись)</w:t>
      </w:r>
      <w:r w:rsidRPr="00BC70F4">
        <w:rPr>
          <w:sz w:val="24"/>
          <w:szCs w:val="24"/>
        </w:rPr>
        <w:tab/>
        <w:t>(Ф.И.О.)</w:t>
      </w:r>
    </w:p>
    <w:p w:rsidR="00BC70F4" w:rsidRDefault="00BC70F4" w:rsidP="00BC70F4">
      <w:pPr>
        <w:tabs>
          <w:tab w:val="left" w:pos="4216"/>
          <w:tab w:val="left" w:leader="underscore" w:pos="5473"/>
          <w:tab w:val="left" w:leader="underscore" w:pos="5396"/>
          <w:tab w:val="left" w:leader="underscore" w:pos="8755"/>
        </w:tabs>
        <w:rPr>
          <w:rFonts w:ascii="Times New Roman" w:hAnsi="Times New Roman" w:cs="Times New Roman"/>
        </w:rPr>
      </w:pPr>
      <w:r w:rsidRPr="00BC70F4">
        <w:rPr>
          <w:rFonts w:ascii="Times New Roman" w:hAnsi="Times New Roman" w:cs="Times New Roman"/>
        </w:rPr>
        <w:t>Согласен (не согласен)</w:t>
      </w:r>
      <w:r w:rsidRPr="00BC70F4">
        <w:rPr>
          <w:rFonts w:ascii="Times New Roman" w:hAnsi="Times New Roman" w:cs="Times New Roman"/>
        </w:rPr>
        <w:tab/>
      </w:r>
      <w:r w:rsidRPr="00BC70F4">
        <w:rPr>
          <w:rFonts w:ascii="Times New Roman" w:hAnsi="Times New Roman" w:cs="Times New Roman"/>
        </w:rPr>
        <w:tab/>
        <w:t>________                            _________________</w:t>
      </w:r>
      <w:r>
        <w:rPr>
          <w:rFonts w:ascii="Times New Roman" w:hAnsi="Times New Roman" w:cs="Times New Roman"/>
        </w:rPr>
        <w:t xml:space="preserve">                        </w:t>
      </w:r>
    </w:p>
    <w:p w:rsidR="00BC70F4" w:rsidRDefault="00BC70F4"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r>
        <w:rPr>
          <w:rFonts w:ascii="Times New Roman" w:hAnsi="Times New Roman" w:cs="Times New Roman"/>
        </w:rPr>
        <w:t xml:space="preserve">                                                                   </w:t>
      </w:r>
      <w:r w:rsidRPr="00BC70F4">
        <w:rPr>
          <w:rStyle w:val="ab"/>
          <w:rFonts w:ascii="Times New Roman" w:hAnsi="Times New Roman" w:cs="Times New Roman"/>
          <w:b w:val="0"/>
          <w:sz w:val="20"/>
          <w:szCs w:val="20"/>
        </w:rPr>
        <w:t>подпись (старше 14 лет)                         (Ф.И.О. полностью старше 14 лет)</w:t>
      </w: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sz w:val="20"/>
          <w:szCs w:val="20"/>
        </w:rPr>
      </w:pPr>
    </w:p>
    <w:p w:rsidR="00872D17" w:rsidRDefault="00872D17" w:rsidP="00872D17">
      <w:pPr>
        <w:pStyle w:val="20"/>
        <w:shd w:val="clear" w:color="auto" w:fill="auto"/>
        <w:spacing w:line="240" w:lineRule="auto"/>
        <w:rPr>
          <w:rStyle w:val="211"/>
          <w:rFonts w:eastAsia="Franklin Gothic Heavy"/>
          <w:sz w:val="24"/>
          <w:szCs w:val="24"/>
        </w:rPr>
      </w:pPr>
      <w:r>
        <w:rPr>
          <w:rStyle w:val="211"/>
          <w:rFonts w:eastAsia="Franklin Gothic Heavy"/>
          <w:sz w:val="24"/>
          <w:szCs w:val="24"/>
        </w:rPr>
        <w:t xml:space="preserve">                                            Приложение №2 к </w:t>
      </w:r>
    </w:p>
    <w:p w:rsidR="00872D17" w:rsidRDefault="00872D17" w:rsidP="00872D17">
      <w:pPr>
        <w:pStyle w:val="20"/>
        <w:shd w:val="clear" w:color="auto" w:fill="auto"/>
        <w:spacing w:line="240" w:lineRule="auto"/>
        <w:rPr>
          <w:rStyle w:val="211"/>
          <w:rFonts w:eastAsia="Franklin Gothic Heavy"/>
          <w:sz w:val="24"/>
          <w:szCs w:val="24"/>
        </w:rPr>
      </w:pPr>
      <w:r>
        <w:rPr>
          <w:rStyle w:val="211"/>
          <w:rFonts w:eastAsia="Franklin Gothic Heavy"/>
          <w:sz w:val="24"/>
          <w:szCs w:val="24"/>
        </w:rPr>
        <w:t xml:space="preserve">                                                                                          Положению о защите персональных данных</w:t>
      </w:r>
    </w:p>
    <w:p w:rsidR="00872D17" w:rsidRDefault="00872D17" w:rsidP="00872D17">
      <w:pPr>
        <w:pStyle w:val="20"/>
        <w:shd w:val="clear" w:color="auto" w:fill="auto"/>
        <w:spacing w:line="240" w:lineRule="auto"/>
        <w:rPr>
          <w:rStyle w:val="211"/>
          <w:rFonts w:eastAsia="Franklin Gothic Heavy"/>
          <w:sz w:val="24"/>
          <w:szCs w:val="24"/>
        </w:rPr>
      </w:pPr>
    </w:p>
    <w:p w:rsidR="00872D17" w:rsidRDefault="00872D17" w:rsidP="00872D17">
      <w:pPr>
        <w:pStyle w:val="20"/>
        <w:shd w:val="clear" w:color="auto" w:fill="auto"/>
        <w:spacing w:line="240" w:lineRule="auto"/>
        <w:rPr>
          <w:rStyle w:val="211"/>
          <w:rFonts w:eastAsia="Franklin Gothic Heavy"/>
          <w:sz w:val="24"/>
          <w:szCs w:val="24"/>
        </w:rPr>
      </w:pPr>
    </w:p>
    <w:p w:rsidR="00872D17" w:rsidRDefault="00872D17" w:rsidP="00872D17">
      <w:pPr>
        <w:pStyle w:val="20"/>
        <w:shd w:val="clear" w:color="auto" w:fill="auto"/>
        <w:spacing w:line="240" w:lineRule="auto"/>
        <w:rPr>
          <w:rStyle w:val="211"/>
          <w:rFonts w:eastAsia="Franklin Gothic Heavy"/>
          <w:sz w:val="24"/>
          <w:szCs w:val="24"/>
        </w:rPr>
      </w:pPr>
      <w:r>
        <w:rPr>
          <w:rStyle w:val="211"/>
          <w:rFonts w:eastAsia="Franklin Gothic Heavy"/>
          <w:sz w:val="24"/>
          <w:szCs w:val="24"/>
        </w:rPr>
        <w:t xml:space="preserve">СОГЛАСИЕ </w:t>
      </w:r>
    </w:p>
    <w:p w:rsidR="00872D17" w:rsidRDefault="00872D17" w:rsidP="00872D17">
      <w:pPr>
        <w:pStyle w:val="20"/>
        <w:shd w:val="clear" w:color="auto" w:fill="auto"/>
        <w:spacing w:line="240" w:lineRule="auto"/>
        <w:rPr>
          <w:color w:val="auto"/>
        </w:rPr>
      </w:pPr>
      <w:r>
        <w:rPr>
          <w:sz w:val="24"/>
          <w:szCs w:val="24"/>
        </w:rPr>
        <w:t>на обработку персональных данных для сотрудников</w:t>
      </w:r>
    </w:p>
    <w:p w:rsidR="00872D17" w:rsidRDefault="00872D17" w:rsidP="00872D17">
      <w:pPr>
        <w:pStyle w:val="11"/>
        <w:keepNext/>
        <w:keepLines/>
        <w:shd w:val="clear" w:color="auto" w:fill="auto"/>
        <w:tabs>
          <w:tab w:val="left" w:leader="underscore" w:pos="4746"/>
        </w:tabs>
        <w:spacing w:line="240" w:lineRule="auto"/>
        <w:jc w:val="left"/>
        <w:rPr>
          <w:sz w:val="24"/>
          <w:szCs w:val="24"/>
        </w:rPr>
      </w:pPr>
    </w:p>
    <w:p w:rsidR="00872D17" w:rsidRDefault="00872D17" w:rsidP="00872D17">
      <w:pPr>
        <w:pStyle w:val="11"/>
        <w:keepNext/>
        <w:keepLines/>
        <w:shd w:val="clear" w:color="auto" w:fill="auto"/>
        <w:tabs>
          <w:tab w:val="left" w:leader="underscore" w:pos="4746"/>
        </w:tabs>
        <w:spacing w:line="240" w:lineRule="auto"/>
        <w:jc w:val="left"/>
      </w:pPr>
    </w:p>
    <w:p w:rsidR="00872D17" w:rsidRPr="00872D17" w:rsidRDefault="00872D17" w:rsidP="00872D17">
      <w:pPr>
        <w:pStyle w:val="11"/>
        <w:keepNext/>
        <w:keepLines/>
        <w:shd w:val="clear" w:color="auto" w:fill="auto"/>
        <w:tabs>
          <w:tab w:val="left" w:leader="underscore" w:pos="4746"/>
        </w:tabs>
        <w:spacing w:line="240" w:lineRule="auto"/>
        <w:jc w:val="left"/>
        <w:rPr>
          <w:sz w:val="24"/>
          <w:szCs w:val="24"/>
        </w:rPr>
      </w:pPr>
      <w:r w:rsidRPr="00872D17">
        <w:rPr>
          <w:sz w:val="24"/>
          <w:szCs w:val="24"/>
        </w:rPr>
        <w:t>Я, ________________________________________________________________________________</w:t>
      </w:r>
    </w:p>
    <w:p w:rsidR="00872D17" w:rsidRPr="00872D17" w:rsidRDefault="00872D17" w:rsidP="00872D17">
      <w:pPr>
        <w:jc w:val="center"/>
        <w:rPr>
          <w:rFonts w:ascii="Times New Roman" w:hAnsi="Times New Roman" w:cs="Times New Roman"/>
          <w:vertAlign w:val="superscript"/>
        </w:rPr>
      </w:pPr>
      <w:r w:rsidRPr="00872D17">
        <w:rPr>
          <w:rFonts w:ascii="Times New Roman" w:hAnsi="Times New Roman" w:cs="Times New Roman"/>
          <w:vertAlign w:val="superscript"/>
        </w:rPr>
        <w:t>(Фамилия, имя, отчество)</w:t>
      </w:r>
    </w:p>
    <w:p w:rsidR="00872D17" w:rsidRPr="00872D17" w:rsidRDefault="00872D17" w:rsidP="00872D17">
      <w:pPr>
        <w:tabs>
          <w:tab w:val="right" w:leader="underscore" w:pos="3420"/>
          <w:tab w:val="center" w:leader="underscore" w:pos="5310"/>
        </w:tabs>
        <w:rPr>
          <w:rFonts w:ascii="Times New Roman" w:hAnsi="Times New Roman" w:cs="Times New Roman"/>
        </w:rPr>
      </w:pPr>
      <w:r w:rsidRPr="00872D17">
        <w:rPr>
          <w:rFonts w:ascii="Times New Roman" w:hAnsi="Times New Roman" w:cs="Times New Roman"/>
        </w:rPr>
        <w:t>паспорт: серия</w:t>
      </w:r>
      <w:r w:rsidRPr="00872D17">
        <w:rPr>
          <w:rFonts w:ascii="Times New Roman" w:hAnsi="Times New Roman" w:cs="Times New Roman"/>
        </w:rPr>
        <w:tab/>
        <w:t>номер</w:t>
      </w:r>
      <w:r w:rsidRPr="00872D17">
        <w:rPr>
          <w:rFonts w:ascii="Times New Roman" w:hAnsi="Times New Roman" w:cs="Times New Roman"/>
        </w:rPr>
        <w:tab/>
        <w:t>,</w:t>
      </w:r>
    </w:p>
    <w:p w:rsidR="00872D17" w:rsidRPr="00872D17" w:rsidRDefault="00872D17" w:rsidP="00872D17">
      <w:pPr>
        <w:rPr>
          <w:rFonts w:ascii="Times New Roman" w:hAnsi="Times New Roman" w:cs="Times New Roman"/>
        </w:rPr>
      </w:pPr>
      <w:r w:rsidRPr="00872D17">
        <w:rPr>
          <w:rFonts w:ascii="Times New Roman" w:hAnsi="Times New Roman" w:cs="Times New Roman"/>
        </w:rPr>
        <w:t>выдан_____________________________________________________________________________</w:t>
      </w:r>
    </w:p>
    <w:p w:rsidR="00872D17" w:rsidRPr="00872D17" w:rsidRDefault="00872D17" w:rsidP="00872D17">
      <w:pPr>
        <w:tabs>
          <w:tab w:val="left" w:leader="underscore" w:pos="9864"/>
        </w:tabs>
        <w:rPr>
          <w:rFonts w:ascii="Times New Roman" w:hAnsi="Times New Roman" w:cs="Times New Roman"/>
        </w:rPr>
      </w:pPr>
      <w:r w:rsidRPr="00872D17">
        <w:rPr>
          <w:rFonts w:ascii="Times New Roman" w:hAnsi="Times New Roman" w:cs="Times New Roman"/>
        </w:rPr>
        <w:t xml:space="preserve">даю согласие </w:t>
      </w:r>
      <w:r w:rsidR="00A24665" w:rsidRPr="00BC70F4">
        <w:rPr>
          <w:rFonts w:ascii="Times New Roman" w:hAnsi="Times New Roman" w:cs="Times New Roman"/>
        </w:rPr>
        <w:t xml:space="preserve">Муниципальному  </w:t>
      </w:r>
      <w:r w:rsidR="00A24665">
        <w:rPr>
          <w:rFonts w:ascii="Times New Roman" w:hAnsi="Times New Roman" w:cs="Times New Roman"/>
        </w:rPr>
        <w:t xml:space="preserve">бюджетному </w:t>
      </w:r>
      <w:r w:rsidR="00A24665" w:rsidRPr="00BC70F4">
        <w:rPr>
          <w:rFonts w:ascii="Times New Roman" w:hAnsi="Times New Roman" w:cs="Times New Roman"/>
        </w:rPr>
        <w:t xml:space="preserve">общеобразовательному учреждению средней общеобразовательной школе  </w:t>
      </w:r>
      <w:r w:rsidR="00A24665">
        <w:rPr>
          <w:rFonts w:ascii="Times New Roman" w:hAnsi="Times New Roman" w:cs="Times New Roman"/>
        </w:rPr>
        <w:t>п. Быстринск,</w:t>
      </w:r>
      <w:r w:rsidR="00A24665" w:rsidRPr="00BC70F4">
        <w:rPr>
          <w:rFonts w:ascii="Times New Roman" w:hAnsi="Times New Roman" w:cs="Times New Roman"/>
        </w:rPr>
        <w:t xml:space="preserve"> расположенному по адресу: 68</w:t>
      </w:r>
      <w:r w:rsidR="00A24665">
        <w:rPr>
          <w:rFonts w:ascii="Times New Roman" w:hAnsi="Times New Roman" w:cs="Times New Roman"/>
        </w:rPr>
        <w:t>2415</w:t>
      </w:r>
      <w:r w:rsidR="00A24665" w:rsidRPr="00BC70F4">
        <w:rPr>
          <w:rFonts w:ascii="Times New Roman" w:hAnsi="Times New Roman" w:cs="Times New Roman"/>
        </w:rPr>
        <w:t xml:space="preserve">, Хабаровский край, </w:t>
      </w:r>
      <w:r w:rsidR="00A24665">
        <w:rPr>
          <w:rFonts w:ascii="Times New Roman" w:hAnsi="Times New Roman" w:cs="Times New Roman"/>
        </w:rPr>
        <w:t>Ульчский район</w:t>
      </w:r>
      <w:r w:rsidR="00A24665" w:rsidRPr="00BC70F4">
        <w:rPr>
          <w:rFonts w:ascii="Times New Roman" w:hAnsi="Times New Roman" w:cs="Times New Roman"/>
        </w:rPr>
        <w:t xml:space="preserve">, </w:t>
      </w:r>
      <w:r w:rsidR="00A24665">
        <w:rPr>
          <w:rFonts w:ascii="Times New Roman" w:hAnsi="Times New Roman" w:cs="Times New Roman"/>
        </w:rPr>
        <w:t xml:space="preserve">п. Быстринск, </w:t>
      </w:r>
      <w:r w:rsidR="00A24665" w:rsidRPr="00BC70F4">
        <w:rPr>
          <w:rFonts w:ascii="Times New Roman" w:hAnsi="Times New Roman" w:cs="Times New Roman"/>
        </w:rPr>
        <w:t xml:space="preserve">ул. </w:t>
      </w:r>
      <w:r w:rsidR="00A24665">
        <w:rPr>
          <w:rFonts w:ascii="Times New Roman" w:hAnsi="Times New Roman" w:cs="Times New Roman"/>
        </w:rPr>
        <w:t>Набережная 11</w:t>
      </w:r>
      <w:r w:rsidR="00A24665" w:rsidRPr="00BC70F4">
        <w:rPr>
          <w:rFonts w:ascii="Times New Roman" w:hAnsi="Times New Roman" w:cs="Times New Roman"/>
        </w:rPr>
        <w:t xml:space="preserve">, </w:t>
      </w:r>
    </w:p>
    <w:p w:rsidR="00872D17" w:rsidRPr="00872D17" w:rsidRDefault="00872D17" w:rsidP="00872D17">
      <w:pPr>
        <w:jc w:val="center"/>
        <w:rPr>
          <w:rFonts w:ascii="Times New Roman" w:hAnsi="Times New Roman" w:cs="Times New Roman"/>
          <w:vertAlign w:val="superscript"/>
        </w:rPr>
      </w:pPr>
      <w:r w:rsidRPr="00872D17">
        <w:rPr>
          <w:rFonts w:ascii="Times New Roman" w:hAnsi="Times New Roman" w:cs="Times New Roman"/>
          <w:vertAlign w:val="superscript"/>
        </w:rPr>
        <w:t>(наименование работодателя - оператора персональных данных)</w:t>
      </w:r>
    </w:p>
    <w:p w:rsidR="00872D17" w:rsidRPr="00872D17" w:rsidRDefault="00A24665" w:rsidP="00872D17">
      <w:pPr>
        <w:rPr>
          <w:rFonts w:ascii="Times New Roman" w:hAnsi="Times New Roman" w:cs="Times New Roman"/>
        </w:rPr>
      </w:pPr>
      <w:r w:rsidRPr="00872D17">
        <w:rPr>
          <w:rFonts w:ascii="Times New Roman" w:hAnsi="Times New Roman" w:cs="Times New Roman"/>
        </w:rPr>
        <w:t xml:space="preserve"> </w:t>
      </w:r>
      <w:r w:rsidR="00872D17" w:rsidRPr="00872D17">
        <w:rPr>
          <w:rFonts w:ascii="Times New Roman" w:hAnsi="Times New Roman" w:cs="Times New Roman"/>
        </w:rPr>
        <w:t>(в дальнейшем - Работодатель) на обработку следующих персональных данных:</w:t>
      </w:r>
    </w:p>
    <w:p w:rsidR="00872D17" w:rsidRPr="00872D17" w:rsidRDefault="00872D17" w:rsidP="00872D17">
      <w:pPr>
        <w:tabs>
          <w:tab w:val="left" w:leader="underscore" w:pos="9864"/>
        </w:tabs>
        <w:rPr>
          <w:rFonts w:ascii="Times New Roman" w:hAnsi="Times New Roman" w:cs="Times New Roman"/>
        </w:rPr>
      </w:pPr>
      <w:r w:rsidRPr="00872D17">
        <w:rPr>
          <w:rFonts w:ascii="Times New Roman" w:hAnsi="Times New Roman" w:cs="Times New Roman"/>
        </w:rPr>
        <w:t xml:space="preserve">Фамилия, имя, отчество, пол, дата рождения, гражданство, паспортные данные (серия и номер, дата и место выдачи, кем выдан), сведения об идентификационном номере налогоплательщика, сведения о номере и серии страхового свидетельства государственного пенсионного страхования, адрес постоянной регистрации по месту жительства, дата постоянной регистрации по месту жительства, адрес временной регистрации по месту жительства, дата временной регистрации по месту жительства, адрес фактического места жительства, семейное положение (состояние в браке), состав семьи (степень родства (ближайшие родственники, Ф.И.О. родственников, год их рождения, место рождения, место работы, должность), сведения о воинском учете, номер телефона (домашний, сотовый), банковские реквизиты, образование (наименование учебного заведения, год окончания, документ об образовании, квалификация, специальность), профессия, сведения о знании иностранных языков, стаж работы (общий, педагогический, непрерывный, дающий право на выслугу лет), должность, сведения об аттестации (квалификационной категории), повышении квалификации или наличии специальных знаний, профессиональной переподготовке, сведения о приемах, перемещениях и увольнениях по предыдущим местам работы, сведения об использованных отпусках, сведения об имеющихся государственных или ведомственных наградах (поощрениях), почетных званиях, сведения об ученой степени (ученое звание, дата присвоения, номера дипломов), сведения о наличии (отсутствии) судимости и (или) факта уголовного преследования либо о прекращении уголовного преследования, сведения о социальных льготах (в соответствии с действующим законодательством Российской Федерации), размер заработной платы, размер </w:t>
      </w:r>
      <w:r w:rsidRPr="00872D17">
        <w:rPr>
          <w:rStyle w:val="10pt"/>
          <w:rFonts w:eastAsia="Corbel"/>
          <w:sz w:val="24"/>
          <w:szCs w:val="24"/>
        </w:rPr>
        <w:t xml:space="preserve">начисленных и </w:t>
      </w:r>
      <w:r w:rsidRPr="00872D17">
        <w:rPr>
          <w:rFonts w:ascii="Times New Roman" w:hAnsi="Times New Roman" w:cs="Times New Roman"/>
        </w:rPr>
        <w:t xml:space="preserve">уплаченных страховых взносов, содержание заключенного со мной контракта или трудового договора и дополнительного соглашения к трудовому договору, адрес электронной почты </w:t>
      </w:r>
      <w:r w:rsidRPr="00872D17">
        <w:rPr>
          <w:rFonts w:ascii="Times New Roman" w:hAnsi="Times New Roman" w:cs="Times New Roman"/>
          <w:lang w:eastAsia="en-US" w:bidi="en-US"/>
        </w:rPr>
        <w:t>(</w:t>
      </w:r>
      <w:r w:rsidRPr="00872D17">
        <w:rPr>
          <w:rFonts w:ascii="Times New Roman" w:hAnsi="Times New Roman" w:cs="Times New Roman"/>
          <w:lang w:val="en-US" w:eastAsia="en-US" w:bidi="en-US"/>
        </w:rPr>
        <w:t>email</w:t>
      </w:r>
      <w:r w:rsidRPr="00872D17">
        <w:rPr>
          <w:rFonts w:ascii="Times New Roman" w:hAnsi="Times New Roman" w:cs="Times New Roman"/>
          <w:lang w:eastAsia="en-US" w:bidi="en-US"/>
        </w:rPr>
        <w:t>)</w:t>
      </w:r>
      <w:r w:rsidRPr="00872D17">
        <w:rPr>
          <w:rFonts w:ascii="Times New Roman" w:hAnsi="Times New Roman" w:cs="Times New Roman"/>
        </w:rPr>
        <w:t>.</w:t>
      </w:r>
    </w:p>
    <w:p w:rsidR="00872D17" w:rsidRPr="00872D17" w:rsidRDefault="00872D17" w:rsidP="00872D17">
      <w:pPr>
        <w:rPr>
          <w:rFonts w:ascii="Times New Roman" w:hAnsi="Times New Roman" w:cs="Times New Roman"/>
        </w:rPr>
      </w:pPr>
      <w:r w:rsidRPr="00872D17">
        <w:rPr>
          <w:rFonts w:ascii="Times New Roman" w:hAnsi="Times New Roman" w:cs="Times New Roman"/>
        </w:rPr>
        <w:t>В том числе персональных данных:</w:t>
      </w:r>
    </w:p>
    <w:p w:rsidR="00872D17" w:rsidRPr="00872D17" w:rsidRDefault="00872D17" w:rsidP="00872D17">
      <w:pPr>
        <w:rPr>
          <w:rFonts w:ascii="Times New Roman" w:hAnsi="Times New Roman" w:cs="Times New Roman"/>
        </w:rPr>
      </w:pPr>
      <w:r w:rsidRPr="00872D17">
        <w:rPr>
          <w:rFonts w:ascii="Times New Roman" w:hAnsi="Times New Roman" w:cs="Times New Roman"/>
        </w:rPr>
        <w:t xml:space="preserve">специальной категории </w:t>
      </w:r>
      <w:r w:rsidRPr="00872D17">
        <w:rPr>
          <w:rStyle w:val="1"/>
          <w:rFonts w:eastAsia="Courier New"/>
          <w:sz w:val="24"/>
          <w:szCs w:val="24"/>
        </w:rPr>
        <w:t>сведения о состоянии здоровья, необходимые работодателю для</w:t>
      </w:r>
      <w:r w:rsidRPr="00872D17">
        <w:rPr>
          <w:rFonts w:ascii="Times New Roman" w:hAnsi="Times New Roman" w:cs="Times New Roman"/>
        </w:rPr>
        <w:t xml:space="preserve"> </w:t>
      </w:r>
      <w:r w:rsidRPr="00872D17">
        <w:rPr>
          <w:rStyle w:val="1"/>
          <w:rFonts w:eastAsia="Courier New"/>
          <w:sz w:val="24"/>
          <w:szCs w:val="24"/>
        </w:rPr>
        <w:t>определения пригодности для выполнения поручаемой работы и предупреждения</w:t>
      </w:r>
      <w:r w:rsidRPr="00872D17">
        <w:rPr>
          <w:rFonts w:ascii="Times New Roman" w:hAnsi="Times New Roman" w:cs="Times New Roman"/>
        </w:rPr>
        <w:t xml:space="preserve"> </w:t>
      </w:r>
      <w:r w:rsidRPr="00872D17">
        <w:rPr>
          <w:rStyle w:val="1"/>
          <w:rFonts w:eastAsia="Courier New"/>
          <w:sz w:val="24"/>
          <w:szCs w:val="24"/>
        </w:rPr>
        <w:t>профессиональных заболеваний. предусмотренные действующим законодательством</w:t>
      </w:r>
      <w:r w:rsidRPr="00872D17">
        <w:rPr>
          <w:rFonts w:ascii="Times New Roman" w:hAnsi="Times New Roman" w:cs="Times New Roman"/>
        </w:rPr>
        <w:t xml:space="preserve"> </w:t>
      </w:r>
      <w:r w:rsidRPr="00872D17">
        <w:rPr>
          <w:rStyle w:val="1"/>
          <w:rFonts w:eastAsia="Courier New"/>
          <w:sz w:val="24"/>
          <w:szCs w:val="24"/>
        </w:rPr>
        <w:t>Российской Федерации (данные личной медицинской книжки)</w:t>
      </w:r>
    </w:p>
    <w:p w:rsidR="00872D17" w:rsidRPr="00872D17" w:rsidRDefault="00872D17" w:rsidP="00872D17">
      <w:pPr>
        <w:tabs>
          <w:tab w:val="left" w:leader="underscore" w:pos="9864"/>
        </w:tabs>
        <w:rPr>
          <w:rFonts w:ascii="Times New Roman" w:hAnsi="Times New Roman" w:cs="Times New Roman"/>
        </w:rPr>
      </w:pPr>
      <w:r w:rsidRPr="00872D17">
        <w:rPr>
          <w:rFonts w:ascii="Times New Roman" w:hAnsi="Times New Roman" w:cs="Times New Roman"/>
        </w:rPr>
        <w:t xml:space="preserve">биометрических данных </w:t>
      </w:r>
      <w:r w:rsidRPr="00872D17">
        <w:rPr>
          <w:rStyle w:val="1"/>
          <w:rFonts w:eastAsia="Courier New"/>
          <w:sz w:val="24"/>
          <w:szCs w:val="24"/>
        </w:rPr>
        <w:t>личные фото и видеоизображения</w:t>
      </w:r>
    </w:p>
    <w:p w:rsidR="00872D17" w:rsidRPr="00872D17" w:rsidRDefault="00872D17" w:rsidP="00872D17">
      <w:pPr>
        <w:rPr>
          <w:rFonts w:ascii="Times New Roman" w:hAnsi="Times New Roman" w:cs="Times New Roman"/>
        </w:rPr>
      </w:pPr>
      <w:r w:rsidRPr="00872D17">
        <w:rPr>
          <w:rFonts w:ascii="Times New Roman" w:hAnsi="Times New Roman" w:cs="Times New Roman"/>
        </w:rPr>
        <w:t>Обработка моих персональных данных допускается в следующих целях:</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обеспечения соблюдения законов и иных нормативных актов в области персональных данных;</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контроля количества и качества выполняемой мною работы;</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обеспечения сохранности имущества Работодателя;</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содействия в трудоустройстве;</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оформления трудовых отношений;</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осуществления мною трудовой функции и оплаты моего труда;</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предоставления гарантий и льгот, предусмотренных нормативными правовыми актами, содержащими нормы трудового права, коллективным договором, соглашениями, локальными актами, трудовым договором;</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lastRenderedPageBreak/>
        <w:t xml:space="preserve"> исполнения оператором возложенных на него действующим законодательством и трудовым договором обязанностей Работодателя;</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обучения и повышения квалификации;</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осуществления функций Работодателя и предоставления отчетных форм по вопросам социального страхования, пенсионного обеспечения, медицинского страхования, воинского учета;</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повышения доступности для населения информации об организациях образования, и оказываемых ими образовательных услугах через государственные информационные порталы;</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ведение электронных журналов и электронных дневников для предоставления обучающемуся и/или его законным представителям информации о текущей успеваемости обучающегося в образовательном учреждении начального, основного и общего среднего образования в электронном формате;</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с целью публикации данных о сотрудниках в сети Интернет на официальном сайте Работодателя и образовательной сети «Дневник.ру».</w:t>
      </w:r>
    </w:p>
    <w:p w:rsidR="00872D17" w:rsidRPr="00872D17" w:rsidRDefault="00872D17" w:rsidP="00872D17">
      <w:pPr>
        <w:tabs>
          <w:tab w:val="left" w:pos="284"/>
        </w:tabs>
        <w:rPr>
          <w:rFonts w:ascii="Times New Roman" w:hAnsi="Times New Roman" w:cs="Times New Roman"/>
        </w:rPr>
      </w:pPr>
      <w:r w:rsidRPr="00872D17">
        <w:rPr>
          <w:rFonts w:ascii="Times New Roman" w:hAnsi="Times New Roman" w:cs="Times New Roman"/>
        </w:rPr>
        <w:t>Мои персональные данные могут обрабатываться следующими способами:</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автоматизированная обработка;</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неавтоматизированная обработка.</w:t>
      </w:r>
    </w:p>
    <w:p w:rsidR="00872D17" w:rsidRPr="00872D17" w:rsidRDefault="00872D17" w:rsidP="00872D17">
      <w:pPr>
        <w:tabs>
          <w:tab w:val="left" w:pos="284"/>
        </w:tabs>
        <w:rPr>
          <w:rFonts w:ascii="Times New Roman" w:hAnsi="Times New Roman" w:cs="Times New Roman"/>
        </w:rPr>
      </w:pPr>
      <w:r w:rsidRPr="00872D17">
        <w:rPr>
          <w:rFonts w:ascii="Times New Roman" w:hAnsi="Times New Roman" w:cs="Times New Roman"/>
        </w:rPr>
        <w:t>Я разрешаю осуществление следующих действий с моими персональными данными:</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сбор</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систематизация</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накопление</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использование</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хранение</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обновление</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изменение</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блокирование</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уничтожение</w:t>
      </w:r>
    </w:p>
    <w:p w:rsidR="00872D17" w:rsidRPr="00872D17" w:rsidRDefault="00872D17" w:rsidP="00872D17">
      <w:pPr>
        <w:pStyle w:val="40"/>
        <w:numPr>
          <w:ilvl w:val="0"/>
          <w:numId w:val="7"/>
        </w:numPr>
        <w:shd w:val="clear" w:color="auto" w:fill="auto"/>
        <w:tabs>
          <w:tab w:val="left" w:pos="284"/>
        </w:tabs>
        <w:spacing w:line="240" w:lineRule="auto"/>
        <w:jc w:val="left"/>
        <w:rPr>
          <w:sz w:val="24"/>
          <w:szCs w:val="24"/>
        </w:rPr>
      </w:pPr>
      <w:r w:rsidRPr="00872D17">
        <w:rPr>
          <w:sz w:val="24"/>
          <w:szCs w:val="24"/>
        </w:rPr>
        <w:t xml:space="preserve"> комбинирование</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обезличивание</w:t>
      </w:r>
    </w:p>
    <w:p w:rsidR="00872D17" w:rsidRPr="00872D17" w:rsidRDefault="00872D17" w:rsidP="00872D17">
      <w:pPr>
        <w:numPr>
          <w:ilvl w:val="0"/>
          <w:numId w:val="7"/>
        </w:numPr>
        <w:tabs>
          <w:tab w:val="left" w:pos="284"/>
        </w:tabs>
        <w:rPr>
          <w:rFonts w:ascii="Times New Roman" w:hAnsi="Times New Roman" w:cs="Times New Roman"/>
        </w:rPr>
      </w:pPr>
      <w:r w:rsidRPr="00872D17">
        <w:rPr>
          <w:rFonts w:ascii="Times New Roman" w:hAnsi="Times New Roman" w:cs="Times New Roman"/>
        </w:rPr>
        <w:t xml:space="preserve"> передача моих персональных данных третьим лицам в целях исполнения требований законодательства Российской Федерации (предоставление отчетных форм по вопросам социального страхования, пенсионного обеспечения, медицинского страхования, воинского учета и т.д.)</w:t>
      </w:r>
    </w:p>
    <w:p w:rsidR="00872D17" w:rsidRPr="00872D17" w:rsidRDefault="00872D17" w:rsidP="00872D17">
      <w:pPr>
        <w:ind w:firstLine="360"/>
        <w:rPr>
          <w:rFonts w:ascii="Times New Roman" w:hAnsi="Times New Roman" w:cs="Times New Roman"/>
        </w:rPr>
      </w:pPr>
      <w:r w:rsidRPr="00872D17">
        <w:rPr>
          <w:rFonts w:ascii="Times New Roman" w:hAnsi="Times New Roman" w:cs="Times New Roman"/>
        </w:rPr>
        <w:t>Настоящее согласие в отношении обработки указанных данных действует на весь период работы сотрудника в образовательной организации вплоть до увольнения или перевода на другую должность в другую образовательную организацию.</w:t>
      </w:r>
    </w:p>
    <w:p w:rsidR="00872D17" w:rsidRPr="00872D17" w:rsidRDefault="00872D17" w:rsidP="00872D17">
      <w:pPr>
        <w:ind w:firstLine="360"/>
        <w:rPr>
          <w:rFonts w:ascii="Times New Roman" w:hAnsi="Times New Roman" w:cs="Times New Roman"/>
        </w:rPr>
      </w:pPr>
      <w:r w:rsidRPr="00872D17">
        <w:rPr>
          <w:rFonts w:ascii="Times New Roman" w:hAnsi="Times New Roman" w:cs="Times New Roman"/>
        </w:rPr>
        <w:t>Даю свое согласие на хранение указанных персональных данных в соответствующих архивах Оператора в течение срока, установленного законодательством РФ.</w:t>
      </w:r>
    </w:p>
    <w:p w:rsidR="00872D17" w:rsidRPr="00872D17" w:rsidRDefault="00872D17" w:rsidP="00872D17">
      <w:pPr>
        <w:ind w:firstLine="360"/>
        <w:rPr>
          <w:rFonts w:ascii="Times New Roman" w:hAnsi="Times New Roman" w:cs="Times New Roman"/>
        </w:rPr>
      </w:pPr>
      <w:r w:rsidRPr="00872D17">
        <w:rPr>
          <w:rFonts w:ascii="Times New Roman" w:hAnsi="Times New Roman" w:cs="Times New Roman"/>
        </w:rPr>
        <w:t xml:space="preserve">Осведомлен(а) о праве отозвать свое согласие посредством </w:t>
      </w:r>
      <w:r w:rsidRPr="00872D17">
        <w:rPr>
          <w:rStyle w:val="Corbel"/>
          <w:rFonts w:ascii="Times New Roman" w:hAnsi="Times New Roman" w:cs="Times New Roman"/>
        </w:rPr>
        <w:t xml:space="preserve">составления </w:t>
      </w:r>
      <w:r w:rsidRPr="00872D17">
        <w:rPr>
          <w:rFonts w:ascii="Times New Roman" w:hAnsi="Times New Roman" w:cs="Times New Roman"/>
        </w:rPr>
        <w:t>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w:t>
      </w:r>
    </w:p>
    <w:p w:rsidR="00872D17" w:rsidRPr="00872D17" w:rsidRDefault="00872D17" w:rsidP="00872D17">
      <w:pPr>
        <w:ind w:firstLine="360"/>
        <w:rPr>
          <w:rFonts w:ascii="Times New Roman" w:hAnsi="Times New Roman" w:cs="Times New Roman"/>
        </w:rPr>
      </w:pPr>
      <w:r w:rsidRPr="00872D17">
        <w:rPr>
          <w:rFonts w:ascii="Times New Roman" w:hAnsi="Times New Roman" w:cs="Times New Roman"/>
        </w:rPr>
        <w:t xml:space="preserve">С момента получения уведомления об отзыве согласия на обработку персональных данных, а также при прекращении трудового договора Оператор обязан прекратить обработку персональных данных и (или) уничтожить персональные данные в срок </w:t>
      </w:r>
      <w:r w:rsidRPr="00872D17">
        <w:rPr>
          <w:rStyle w:val="1"/>
          <w:rFonts w:eastAsia="Courier New"/>
          <w:sz w:val="24"/>
          <w:szCs w:val="24"/>
        </w:rPr>
        <w:t>3 рабочих дней.</w:t>
      </w:r>
    </w:p>
    <w:p w:rsidR="00872D17" w:rsidRPr="00872D17" w:rsidRDefault="00872D17" w:rsidP="00872D17">
      <w:pPr>
        <w:tabs>
          <w:tab w:val="right" w:leader="underscore" w:pos="580"/>
          <w:tab w:val="right" w:pos="2372"/>
          <w:tab w:val="left" w:leader="underscore" w:pos="2747"/>
        </w:tabs>
        <w:rPr>
          <w:rFonts w:ascii="Times New Roman" w:hAnsi="Times New Roman" w:cs="Times New Roman"/>
        </w:rPr>
      </w:pPr>
      <w:r w:rsidRPr="00872D17">
        <w:rPr>
          <w:rFonts w:ascii="Times New Roman" w:hAnsi="Times New Roman" w:cs="Times New Roman"/>
        </w:rPr>
        <w:t>«</w:t>
      </w:r>
      <w:r w:rsidRPr="00872D17">
        <w:rPr>
          <w:rFonts w:ascii="Times New Roman" w:hAnsi="Times New Roman" w:cs="Times New Roman"/>
        </w:rPr>
        <w:tab/>
        <w:t>_____» _______________</w:t>
      </w:r>
      <w:r w:rsidRPr="00872D17">
        <w:rPr>
          <w:rFonts w:ascii="Times New Roman" w:hAnsi="Times New Roman" w:cs="Times New Roman"/>
        </w:rPr>
        <w:tab/>
        <w:t xml:space="preserve"> 20____г.</w:t>
      </w:r>
    </w:p>
    <w:p w:rsidR="00872D17" w:rsidRPr="00872D17" w:rsidRDefault="00872D17" w:rsidP="00872D17">
      <w:pPr>
        <w:pStyle w:val="60"/>
        <w:shd w:val="clear" w:color="auto" w:fill="auto"/>
        <w:spacing w:line="240" w:lineRule="auto"/>
        <w:rPr>
          <w:rFonts w:ascii="Times New Roman" w:hAnsi="Times New Roman" w:cs="Times New Roman"/>
          <w:sz w:val="24"/>
          <w:szCs w:val="24"/>
        </w:rPr>
      </w:pPr>
    </w:p>
    <w:p w:rsidR="00872D17" w:rsidRPr="00872D17" w:rsidRDefault="00872D17" w:rsidP="00872D17">
      <w:pPr>
        <w:pStyle w:val="60"/>
        <w:shd w:val="clear" w:color="auto" w:fill="auto"/>
        <w:spacing w:line="240" w:lineRule="auto"/>
        <w:rPr>
          <w:rFonts w:ascii="Times New Roman" w:hAnsi="Times New Roman" w:cs="Times New Roman"/>
          <w:sz w:val="24"/>
          <w:szCs w:val="24"/>
        </w:rPr>
      </w:pPr>
      <w:r w:rsidRPr="00872D17">
        <w:rPr>
          <w:rFonts w:ascii="Times New Roman" w:hAnsi="Times New Roman" w:cs="Times New Roman"/>
          <w:sz w:val="24"/>
          <w:szCs w:val="24"/>
        </w:rPr>
        <w:t>_____________________________________________________________</w:t>
      </w:r>
    </w:p>
    <w:p w:rsidR="00872D17" w:rsidRPr="00872D17" w:rsidRDefault="00872D17" w:rsidP="00872D17">
      <w:pPr>
        <w:pStyle w:val="50"/>
        <w:shd w:val="clear" w:color="auto" w:fill="auto"/>
        <w:spacing w:line="240" w:lineRule="auto"/>
        <w:rPr>
          <w:rFonts w:ascii="Times New Roman" w:hAnsi="Times New Roman" w:cs="Times New Roman"/>
          <w:sz w:val="24"/>
          <w:szCs w:val="24"/>
          <w:vertAlign w:val="superscript"/>
        </w:rPr>
      </w:pPr>
      <w:r w:rsidRPr="00872D17">
        <w:rPr>
          <w:rFonts w:ascii="Times New Roman" w:hAnsi="Times New Roman" w:cs="Times New Roman"/>
          <w:sz w:val="24"/>
          <w:szCs w:val="24"/>
          <w:vertAlign w:val="superscript"/>
        </w:rPr>
        <w:t xml:space="preserve">                                 Подпись                                                                Расшифровка подписи</w:t>
      </w:r>
    </w:p>
    <w:p w:rsidR="00872D17" w:rsidRPr="00872D17" w:rsidRDefault="00872D17" w:rsidP="00BC70F4">
      <w:pPr>
        <w:tabs>
          <w:tab w:val="left" w:pos="4216"/>
          <w:tab w:val="left" w:leader="underscore" w:pos="5473"/>
          <w:tab w:val="left" w:leader="underscore" w:pos="5396"/>
          <w:tab w:val="left" w:leader="underscore" w:pos="8755"/>
        </w:tabs>
        <w:rPr>
          <w:rStyle w:val="ab"/>
          <w:rFonts w:ascii="Times New Roman" w:hAnsi="Times New Roman" w:cs="Times New Roman"/>
          <w:b w:val="0"/>
          <w:bCs w:val="0"/>
        </w:rPr>
      </w:pPr>
    </w:p>
    <w:p w:rsidR="00BC70F4" w:rsidRDefault="00BC70F4" w:rsidP="00BC70F4">
      <w:pPr>
        <w:pStyle w:val="3"/>
        <w:shd w:val="clear" w:color="auto" w:fill="auto"/>
        <w:tabs>
          <w:tab w:val="left" w:pos="426"/>
        </w:tabs>
        <w:spacing w:line="240" w:lineRule="auto"/>
        <w:ind w:firstLine="0"/>
        <w:jc w:val="left"/>
        <w:rPr>
          <w:sz w:val="24"/>
          <w:szCs w:val="24"/>
        </w:rPr>
      </w:pPr>
    </w:p>
    <w:p w:rsidR="000B6434" w:rsidRDefault="000B6434" w:rsidP="00BC70F4">
      <w:pPr>
        <w:pStyle w:val="3"/>
        <w:shd w:val="clear" w:color="auto" w:fill="auto"/>
        <w:tabs>
          <w:tab w:val="left" w:pos="426"/>
        </w:tabs>
        <w:spacing w:line="240" w:lineRule="auto"/>
        <w:ind w:firstLine="0"/>
        <w:jc w:val="left"/>
        <w:rPr>
          <w:sz w:val="24"/>
          <w:szCs w:val="24"/>
        </w:rPr>
      </w:pPr>
    </w:p>
    <w:p w:rsidR="000B6434" w:rsidRDefault="000B6434" w:rsidP="00BC70F4">
      <w:pPr>
        <w:pStyle w:val="3"/>
        <w:shd w:val="clear" w:color="auto" w:fill="auto"/>
        <w:tabs>
          <w:tab w:val="left" w:pos="426"/>
        </w:tabs>
        <w:spacing w:line="240" w:lineRule="auto"/>
        <w:ind w:firstLine="0"/>
        <w:jc w:val="left"/>
        <w:rPr>
          <w:sz w:val="24"/>
          <w:szCs w:val="24"/>
        </w:rPr>
      </w:pPr>
    </w:p>
    <w:p w:rsidR="000B6434" w:rsidRDefault="000B6434" w:rsidP="00BC70F4">
      <w:pPr>
        <w:pStyle w:val="3"/>
        <w:shd w:val="clear" w:color="auto" w:fill="auto"/>
        <w:tabs>
          <w:tab w:val="left" w:pos="426"/>
        </w:tabs>
        <w:spacing w:line="240" w:lineRule="auto"/>
        <w:ind w:firstLine="0"/>
        <w:jc w:val="left"/>
        <w:rPr>
          <w:sz w:val="24"/>
          <w:szCs w:val="24"/>
        </w:rPr>
      </w:pPr>
    </w:p>
    <w:p w:rsidR="000B6434" w:rsidRDefault="000B6434" w:rsidP="00BC70F4">
      <w:pPr>
        <w:pStyle w:val="3"/>
        <w:shd w:val="clear" w:color="auto" w:fill="auto"/>
        <w:tabs>
          <w:tab w:val="left" w:pos="426"/>
        </w:tabs>
        <w:spacing w:line="240" w:lineRule="auto"/>
        <w:ind w:firstLine="0"/>
        <w:jc w:val="left"/>
        <w:rPr>
          <w:sz w:val="24"/>
          <w:szCs w:val="24"/>
        </w:rPr>
      </w:pPr>
    </w:p>
    <w:p w:rsidR="000B6434" w:rsidRDefault="000B6434" w:rsidP="00BC70F4">
      <w:pPr>
        <w:pStyle w:val="3"/>
        <w:shd w:val="clear" w:color="auto" w:fill="auto"/>
        <w:tabs>
          <w:tab w:val="left" w:pos="426"/>
        </w:tabs>
        <w:spacing w:line="240" w:lineRule="auto"/>
        <w:ind w:firstLine="0"/>
        <w:jc w:val="left"/>
        <w:rPr>
          <w:sz w:val="24"/>
          <w:szCs w:val="24"/>
        </w:rPr>
      </w:pPr>
    </w:p>
    <w:p w:rsidR="00A24665" w:rsidRDefault="00A24665" w:rsidP="00BC70F4">
      <w:pPr>
        <w:pStyle w:val="3"/>
        <w:shd w:val="clear" w:color="auto" w:fill="auto"/>
        <w:tabs>
          <w:tab w:val="left" w:pos="426"/>
        </w:tabs>
        <w:spacing w:line="240" w:lineRule="auto"/>
        <w:ind w:firstLine="0"/>
        <w:jc w:val="left"/>
        <w:rPr>
          <w:sz w:val="24"/>
          <w:szCs w:val="24"/>
        </w:rPr>
      </w:pPr>
    </w:p>
    <w:p w:rsidR="000B6434" w:rsidRPr="00872D17" w:rsidRDefault="000B6434" w:rsidP="00BC70F4">
      <w:pPr>
        <w:pStyle w:val="3"/>
        <w:shd w:val="clear" w:color="auto" w:fill="auto"/>
        <w:tabs>
          <w:tab w:val="left" w:pos="426"/>
        </w:tabs>
        <w:spacing w:line="240" w:lineRule="auto"/>
        <w:ind w:firstLine="0"/>
        <w:jc w:val="left"/>
        <w:rPr>
          <w:sz w:val="24"/>
          <w:szCs w:val="24"/>
        </w:rPr>
      </w:pPr>
    </w:p>
    <w:sectPr w:rsidR="000B6434" w:rsidRPr="00872D17" w:rsidSect="0072591F">
      <w:type w:val="continuous"/>
      <w:pgSz w:w="11909" w:h="16834"/>
      <w:pgMar w:top="567" w:right="569" w:bottom="709"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69C" w:rsidRDefault="002C169C" w:rsidP="00BF165A">
      <w:r>
        <w:separator/>
      </w:r>
    </w:p>
  </w:endnote>
  <w:endnote w:type="continuationSeparator" w:id="1">
    <w:p w:rsidR="002C169C" w:rsidRDefault="002C169C" w:rsidP="00BF1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69C" w:rsidRDefault="002C169C"/>
  </w:footnote>
  <w:footnote w:type="continuationSeparator" w:id="1">
    <w:p w:rsidR="002C169C" w:rsidRDefault="002C16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52D"/>
    <w:multiLevelType w:val="multilevel"/>
    <w:tmpl w:val="9BCA0BC6"/>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A4AC2"/>
    <w:multiLevelType w:val="multilevel"/>
    <w:tmpl w:val="69B6E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8E279D"/>
    <w:multiLevelType w:val="multilevel"/>
    <w:tmpl w:val="AE86C99C"/>
    <w:lvl w:ilvl="0">
      <w:start w:val="1"/>
      <w:numFmt w:val="decimal"/>
      <w:lvlText w:val="%1."/>
      <w:lvlJc w:val="left"/>
      <w:pPr>
        <w:ind w:left="1137" w:hanging="360"/>
      </w:pPr>
      <w:rPr>
        <w:rFonts w:hint="default"/>
      </w:rPr>
    </w:lvl>
    <w:lvl w:ilvl="1">
      <w:start w:val="1"/>
      <w:numFmt w:val="decimal"/>
      <w:isLgl/>
      <w:lvlText w:val="%1.%2."/>
      <w:lvlJc w:val="left"/>
      <w:pPr>
        <w:ind w:left="1197" w:hanging="42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57" w:hanging="1080"/>
      </w:pPr>
      <w:rPr>
        <w:rFonts w:hint="default"/>
      </w:rPr>
    </w:lvl>
    <w:lvl w:ilvl="5">
      <w:start w:val="1"/>
      <w:numFmt w:val="decimal"/>
      <w:isLgl/>
      <w:lvlText w:val="%1.%2.%3.%4.%5.%6."/>
      <w:lvlJc w:val="left"/>
      <w:pPr>
        <w:ind w:left="1857" w:hanging="1080"/>
      </w:pPr>
      <w:rPr>
        <w:rFonts w:hint="default"/>
      </w:rPr>
    </w:lvl>
    <w:lvl w:ilvl="6">
      <w:start w:val="1"/>
      <w:numFmt w:val="decimal"/>
      <w:isLgl/>
      <w:lvlText w:val="%1.%2.%3.%4.%5.%6.%7."/>
      <w:lvlJc w:val="left"/>
      <w:pPr>
        <w:ind w:left="221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577" w:hanging="1800"/>
      </w:pPr>
      <w:rPr>
        <w:rFonts w:hint="default"/>
      </w:rPr>
    </w:lvl>
  </w:abstractNum>
  <w:abstractNum w:abstractNumId="3">
    <w:nsid w:val="3D5B0D75"/>
    <w:multiLevelType w:val="multilevel"/>
    <w:tmpl w:val="99A260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7E2C75"/>
    <w:multiLevelType w:val="multilevel"/>
    <w:tmpl w:val="8BBAF9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FBE7B9F"/>
    <w:multiLevelType w:val="hybridMultilevel"/>
    <w:tmpl w:val="204C7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8416AB"/>
    <w:multiLevelType w:val="multilevel"/>
    <w:tmpl w:val="92CAE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E7542B"/>
    <w:multiLevelType w:val="multilevel"/>
    <w:tmpl w:val="A06E286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F165A"/>
    <w:rsid w:val="00054265"/>
    <w:rsid w:val="00063B64"/>
    <w:rsid w:val="000B6434"/>
    <w:rsid w:val="000E6C47"/>
    <w:rsid w:val="00117329"/>
    <w:rsid w:val="002C169C"/>
    <w:rsid w:val="00407F15"/>
    <w:rsid w:val="004802E8"/>
    <w:rsid w:val="0050591E"/>
    <w:rsid w:val="00563684"/>
    <w:rsid w:val="00577191"/>
    <w:rsid w:val="006836FB"/>
    <w:rsid w:val="006C3C44"/>
    <w:rsid w:val="0072591F"/>
    <w:rsid w:val="00771271"/>
    <w:rsid w:val="007D674E"/>
    <w:rsid w:val="00867669"/>
    <w:rsid w:val="00872D17"/>
    <w:rsid w:val="0087541B"/>
    <w:rsid w:val="009E04EC"/>
    <w:rsid w:val="00A24665"/>
    <w:rsid w:val="00AE4402"/>
    <w:rsid w:val="00B322CD"/>
    <w:rsid w:val="00BC70F4"/>
    <w:rsid w:val="00BF165A"/>
    <w:rsid w:val="00C04A13"/>
    <w:rsid w:val="00C05F90"/>
    <w:rsid w:val="00CD3F64"/>
    <w:rsid w:val="00D55CAA"/>
    <w:rsid w:val="00DD35CA"/>
    <w:rsid w:val="00FD4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65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165A"/>
    <w:rPr>
      <w:color w:val="000080"/>
      <w:u w:val="single"/>
    </w:rPr>
  </w:style>
  <w:style w:type="character" w:customStyle="1" w:styleId="2">
    <w:name w:val="Основной текст (2)_"/>
    <w:basedOn w:val="a0"/>
    <w:link w:val="20"/>
    <w:rsid w:val="00BF165A"/>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3"/>
    <w:rsid w:val="00BF165A"/>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sid w:val="00BF165A"/>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basedOn w:val="a4"/>
    <w:rsid w:val="00BF165A"/>
    <w:rPr>
      <w:b/>
      <w:bCs/>
      <w:color w:val="000000"/>
      <w:spacing w:val="0"/>
      <w:w w:val="100"/>
      <w:position w:val="0"/>
      <w:lang w:val="ru-RU" w:eastAsia="ru-RU" w:bidi="ru-RU"/>
    </w:rPr>
  </w:style>
  <w:style w:type="character" w:customStyle="1" w:styleId="1">
    <w:name w:val="Основной текст1"/>
    <w:basedOn w:val="a4"/>
    <w:rsid w:val="00BF165A"/>
    <w:rPr>
      <w:color w:val="000000"/>
      <w:spacing w:val="0"/>
      <w:w w:val="100"/>
      <w:position w:val="0"/>
      <w:lang w:val="ru-RU" w:eastAsia="ru-RU" w:bidi="ru-RU"/>
    </w:rPr>
  </w:style>
  <w:style w:type="character" w:customStyle="1" w:styleId="220">
    <w:name w:val="Заголовок №2 (2)_"/>
    <w:basedOn w:val="a0"/>
    <w:link w:val="221"/>
    <w:rsid w:val="00BF165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2"/>
    <w:basedOn w:val="a4"/>
    <w:rsid w:val="00BF165A"/>
    <w:rPr>
      <w:color w:val="000000"/>
      <w:spacing w:val="0"/>
      <w:w w:val="100"/>
      <w:position w:val="0"/>
      <w:lang w:val="ru-RU" w:eastAsia="ru-RU" w:bidi="ru-RU"/>
    </w:rPr>
  </w:style>
  <w:style w:type="character" w:customStyle="1" w:styleId="10">
    <w:name w:val="Заголовок №1_"/>
    <w:basedOn w:val="a0"/>
    <w:link w:val="11"/>
    <w:rsid w:val="00BF165A"/>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сновной текст + Курсив"/>
    <w:basedOn w:val="a4"/>
    <w:rsid w:val="00BF165A"/>
    <w:rPr>
      <w:i/>
      <w:iCs/>
      <w:color w:val="000000"/>
      <w:spacing w:val="0"/>
      <w:w w:val="100"/>
      <w:position w:val="0"/>
      <w:lang w:val="ru-RU" w:eastAsia="ru-RU" w:bidi="ru-RU"/>
    </w:rPr>
  </w:style>
  <w:style w:type="character" w:customStyle="1" w:styleId="12">
    <w:name w:val="Заголовок №1"/>
    <w:basedOn w:val="10"/>
    <w:rsid w:val="00BF165A"/>
    <w:rPr>
      <w:color w:val="000000"/>
      <w:spacing w:val="0"/>
      <w:w w:val="100"/>
      <w:position w:val="0"/>
      <w:lang w:val="ru-RU" w:eastAsia="ru-RU" w:bidi="ru-RU"/>
    </w:rPr>
  </w:style>
  <w:style w:type="character" w:customStyle="1" w:styleId="105pt">
    <w:name w:val="Основной текст + 10;5 pt"/>
    <w:basedOn w:val="a4"/>
    <w:rsid w:val="00BF165A"/>
    <w:rPr>
      <w:color w:val="000000"/>
      <w:spacing w:val="0"/>
      <w:w w:val="100"/>
      <w:position w:val="0"/>
      <w:sz w:val="21"/>
      <w:szCs w:val="21"/>
      <w:lang w:val="ru-RU" w:eastAsia="ru-RU" w:bidi="ru-RU"/>
    </w:rPr>
  </w:style>
  <w:style w:type="paragraph" w:customStyle="1" w:styleId="20">
    <w:name w:val="Основной текст (2)"/>
    <w:basedOn w:val="a"/>
    <w:link w:val="2"/>
    <w:rsid w:val="00BF165A"/>
    <w:pPr>
      <w:shd w:val="clear" w:color="auto" w:fill="FFFFFF"/>
      <w:spacing w:line="317" w:lineRule="exact"/>
      <w:ind w:hanging="1240"/>
      <w:jc w:val="center"/>
    </w:pPr>
    <w:rPr>
      <w:rFonts w:ascii="Times New Roman" w:eastAsia="Times New Roman" w:hAnsi="Times New Roman" w:cs="Times New Roman"/>
      <w:b/>
      <w:bCs/>
      <w:sz w:val="22"/>
      <w:szCs w:val="22"/>
    </w:rPr>
  </w:style>
  <w:style w:type="paragraph" w:customStyle="1" w:styleId="3">
    <w:name w:val="Основной текст3"/>
    <w:basedOn w:val="a"/>
    <w:link w:val="a4"/>
    <w:rsid w:val="00BF165A"/>
    <w:pPr>
      <w:shd w:val="clear" w:color="auto" w:fill="FFFFFF"/>
      <w:spacing w:line="0" w:lineRule="atLeast"/>
      <w:ind w:hanging="420"/>
      <w:jc w:val="both"/>
    </w:pPr>
    <w:rPr>
      <w:rFonts w:ascii="Times New Roman" w:eastAsia="Times New Roman" w:hAnsi="Times New Roman" w:cs="Times New Roman"/>
      <w:sz w:val="22"/>
      <w:szCs w:val="22"/>
    </w:rPr>
  </w:style>
  <w:style w:type="paragraph" w:customStyle="1" w:styleId="22">
    <w:name w:val="Заголовок №2"/>
    <w:basedOn w:val="a"/>
    <w:link w:val="21"/>
    <w:rsid w:val="00BF165A"/>
    <w:pPr>
      <w:shd w:val="clear" w:color="auto" w:fill="FFFFFF"/>
      <w:spacing w:line="317" w:lineRule="exact"/>
      <w:jc w:val="center"/>
      <w:outlineLvl w:val="1"/>
    </w:pPr>
    <w:rPr>
      <w:rFonts w:ascii="Times New Roman" w:eastAsia="Times New Roman" w:hAnsi="Times New Roman" w:cs="Times New Roman"/>
      <w:b/>
      <w:bCs/>
      <w:sz w:val="22"/>
      <w:szCs w:val="22"/>
    </w:rPr>
  </w:style>
  <w:style w:type="paragraph" w:customStyle="1" w:styleId="221">
    <w:name w:val="Заголовок №2 (2)"/>
    <w:basedOn w:val="a"/>
    <w:link w:val="220"/>
    <w:rsid w:val="00BF165A"/>
    <w:pPr>
      <w:shd w:val="clear" w:color="auto" w:fill="FFFFFF"/>
      <w:spacing w:line="0" w:lineRule="atLeast"/>
      <w:jc w:val="both"/>
      <w:outlineLvl w:val="1"/>
    </w:pPr>
    <w:rPr>
      <w:rFonts w:ascii="Times New Roman" w:eastAsia="Times New Roman" w:hAnsi="Times New Roman" w:cs="Times New Roman"/>
      <w:sz w:val="22"/>
      <w:szCs w:val="22"/>
    </w:rPr>
  </w:style>
  <w:style w:type="paragraph" w:customStyle="1" w:styleId="11">
    <w:name w:val="Заголовок №1"/>
    <w:basedOn w:val="a"/>
    <w:link w:val="10"/>
    <w:rsid w:val="00BF165A"/>
    <w:pPr>
      <w:shd w:val="clear" w:color="auto" w:fill="FFFFFF"/>
      <w:spacing w:line="0" w:lineRule="atLeast"/>
      <w:jc w:val="both"/>
      <w:outlineLvl w:val="0"/>
    </w:pPr>
    <w:rPr>
      <w:rFonts w:ascii="Times New Roman" w:eastAsia="Times New Roman" w:hAnsi="Times New Roman" w:cs="Times New Roman"/>
      <w:sz w:val="22"/>
      <w:szCs w:val="22"/>
    </w:rPr>
  </w:style>
  <w:style w:type="paragraph" w:customStyle="1" w:styleId="a7">
    <w:name w:val="МОН основной"/>
    <w:basedOn w:val="a"/>
    <w:rsid w:val="004802E8"/>
    <w:pPr>
      <w:widowControl/>
      <w:spacing w:line="360" w:lineRule="auto"/>
      <w:ind w:firstLine="709"/>
      <w:jc w:val="both"/>
    </w:pPr>
    <w:rPr>
      <w:rFonts w:ascii="Times New Roman" w:eastAsia="Times New Roman" w:hAnsi="Times New Roman" w:cs="Times New Roman"/>
      <w:color w:val="auto"/>
      <w:sz w:val="28"/>
      <w:lang w:bidi="ar-SA"/>
    </w:rPr>
  </w:style>
  <w:style w:type="paragraph" w:customStyle="1" w:styleId="Style4">
    <w:name w:val="Style4"/>
    <w:basedOn w:val="a"/>
    <w:rsid w:val="004802E8"/>
    <w:pPr>
      <w:autoSpaceDE w:val="0"/>
      <w:autoSpaceDN w:val="0"/>
      <w:adjustRightInd w:val="0"/>
      <w:spacing w:line="275" w:lineRule="exact"/>
      <w:jc w:val="center"/>
    </w:pPr>
    <w:rPr>
      <w:rFonts w:ascii="Times New Roman" w:eastAsia="Times New Roman" w:hAnsi="Times New Roman" w:cs="Times New Roman"/>
      <w:color w:val="auto"/>
      <w:lang w:bidi="ar-SA"/>
    </w:rPr>
  </w:style>
  <w:style w:type="paragraph" w:customStyle="1" w:styleId="Style26">
    <w:name w:val="Style26"/>
    <w:basedOn w:val="a"/>
    <w:uiPriority w:val="99"/>
    <w:rsid w:val="004802E8"/>
    <w:pPr>
      <w:autoSpaceDE w:val="0"/>
      <w:autoSpaceDN w:val="0"/>
      <w:adjustRightInd w:val="0"/>
      <w:spacing w:line="314" w:lineRule="exact"/>
      <w:ind w:firstLine="485"/>
    </w:pPr>
    <w:rPr>
      <w:rFonts w:ascii="Times New Roman" w:eastAsia="Times New Roman" w:hAnsi="Times New Roman" w:cs="Times New Roman"/>
      <w:color w:val="auto"/>
      <w:lang w:bidi="ar-SA"/>
    </w:rPr>
  </w:style>
  <w:style w:type="character" w:customStyle="1" w:styleId="FontStyle58">
    <w:name w:val="Font Style58"/>
    <w:basedOn w:val="a0"/>
    <w:rsid w:val="004802E8"/>
    <w:rPr>
      <w:rFonts w:ascii="Times New Roman" w:hAnsi="Times New Roman" w:cs="Times New Roman" w:hint="default"/>
      <w:sz w:val="22"/>
      <w:szCs w:val="22"/>
    </w:rPr>
  </w:style>
  <w:style w:type="character" w:customStyle="1" w:styleId="FontStyle39">
    <w:name w:val="Font Style39"/>
    <w:basedOn w:val="a0"/>
    <w:uiPriority w:val="99"/>
    <w:rsid w:val="004802E8"/>
    <w:rPr>
      <w:rFonts w:ascii="Times New Roman" w:hAnsi="Times New Roman" w:cs="Times New Roman" w:hint="default"/>
      <w:b/>
      <w:bCs/>
      <w:sz w:val="26"/>
      <w:szCs w:val="26"/>
    </w:rPr>
  </w:style>
  <w:style w:type="character" w:customStyle="1" w:styleId="30">
    <w:name w:val="Основной текст (3)"/>
    <w:basedOn w:val="a0"/>
    <w:rsid w:val="00BC70F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5pt">
    <w:name w:val="Основной текст + 9;5 pt;Курсив"/>
    <w:basedOn w:val="a4"/>
    <w:rsid w:val="00BC70F4"/>
    <w:rPr>
      <w:i/>
      <w:iCs/>
      <w:color w:val="000000"/>
      <w:spacing w:val="0"/>
      <w:w w:val="100"/>
      <w:position w:val="0"/>
      <w:sz w:val="19"/>
      <w:szCs w:val="19"/>
      <w:shd w:val="clear" w:color="auto" w:fill="FFFFFF"/>
      <w:lang w:val="ru-RU" w:eastAsia="ru-RU" w:bidi="ru-RU"/>
    </w:rPr>
  </w:style>
  <w:style w:type="character" w:customStyle="1" w:styleId="95pt0">
    <w:name w:val="Основной текст + 9;5 pt"/>
    <w:basedOn w:val="a4"/>
    <w:rsid w:val="00BC70F4"/>
    <w:rPr>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4"/>
    <w:rsid w:val="00BC70F4"/>
    <w:rPr>
      <w:color w:val="000000"/>
      <w:spacing w:val="0"/>
      <w:w w:val="100"/>
      <w:position w:val="0"/>
      <w:sz w:val="20"/>
      <w:szCs w:val="20"/>
      <w:shd w:val="clear" w:color="auto" w:fill="FFFFFF"/>
      <w:lang w:val="ru-RU" w:eastAsia="ru-RU" w:bidi="ru-RU"/>
    </w:rPr>
  </w:style>
  <w:style w:type="character" w:customStyle="1" w:styleId="SegoeUI95pt">
    <w:name w:val="Основной текст + Segoe UI;9;5 pt;Курсив"/>
    <w:basedOn w:val="a4"/>
    <w:rsid w:val="00BC70F4"/>
    <w:rPr>
      <w:rFonts w:ascii="Segoe UI" w:eastAsia="Segoe UI" w:hAnsi="Segoe UI" w:cs="Segoe UI"/>
      <w:i/>
      <w:iCs/>
      <w:color w:val="000000"/>
      <w:spacing w:val="0"/>
      <w:w w:val="100"/>
      <w:position w:val="0"/>
      <w:sz w:val="19"/>
      <w:szCs w:val="19"/>
      <w:shd w:val="clear" w:color="auto" w:fill="FFFFFF"/>
      <w:lang w:val="ru-RU" w:eastAsia="ru-RU" w:bidi="ru-RU"/>
    </w:rPr>
  </w:style>
  <w:style w:type="character" w:customStyle="1" w:styleId="95pt1">
    <w:name w:val="Основной текст + 9;5 pt;Полужирный"/>
    <w:basedOn w:val="a4"/>
    <w:rsid w:val="00BC70F4"/>
    <w:rPr>
      <w:b/>
      <w:bCs/>
      <w:color w:val="000000"/>
      <w:spacing w:val="0"/>
      <w:w w:val="100"/>
      <w:position w:val="0"/>
      <w:sz w:val="19"/>
      <w:szCs w:val="19"/>
      <w:shd w:val="clear" w:color="auto" w:fill="FFFFFF"/>
      <w:lang w:val="ru-RU" w:eastAsia="ru-RU" w:bidi="ru-RU"/>
    </w:rPr>
  </w:style>
  <w:style w:type="character" w:customStyle="1" w:styleId="a8">
    <w:name w:val="Подпись к таблице_"/>
    <w:basedOn w:val="a0"/>
    <w:link w:val="a9"/>
    <w:rsid w:val="00BC70F4"/>
    <w:rPr>
      <w:rFonts w:ascii="Times New Roman" w:eastAsia="Times New Roman" w:hAnsi="Times New Roman" w:cs="Times New Roman"/>
      <w:sz w:val="19"/>
      <w:szCs w:val="19"/>
      <w:shd w:val="clear" w:color="auto" w:fill="FFFFFF"/>
    </w:rPr>
  </w:style>
  <w:style w:type="character" w:customStyle="1" w:styleId="aa">
    <w:name w:val="Подпись к таблице + Полужирный"/>
    <w:basedOn w:val="a8"/>
    <w:rsid w:val="00BC70F4"/>
    <w:rPr>
      <w:b/>
      <w:bCs/>
      <w:color w:val="000000"/>
      <w:spacing w:val="0"/>
      <w:w w:val="100"/>
      <w:position w:val="0"/>
      <w:lang w:val="ru-RU" w:eastAsia="ru-RU" w:bidi="ru-RU"/>
    </w:rPr>
  </w:style>
  <w:style w:type="character" w:customStyle="1" w:styleId="4">
    <w:name w:val="Основной текст (4)_"/>
    <w:basedOn w:val="a0"/>
    <w:link w:val="40"/>
    <w:rsid w:val="00BC70F4"/>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BC70F4"/>
    <w:rPr>
      <w:rFonts w:ascii="Bookman Old Style" w:eastAsia="Bookman Old Style" w:hAnsi="Bookman Old Style" w:cs="Bookman Old Style"/>
      <w:sz w:val="16"/>
      <w:szCs w:val="16"/>
      <w:shd w:val="clear" w:color="auto" w:fill="FFFFFF"/>
    </w:rPr>
  </w:style>
  <w:style w:type="character" w:customStyle="1" w:styleId="5TimesNewRoman85pt">
    <w:name w:val="Основной текст (5) + Times New Roman;8;5 pt;Курсив"/>
    <w:basedOn w:val="5"/>
    <w:rsid w:val="00BC70F4"/>
    <w:rPr>
      <w:rFonts w:ascii="Times New Roman" w:eastAsia="Times New Roman" w:hAnsi="Times New Roman" w:cs="Times New Roman"/>
      <w:i/>
      <w:iCs/>
      <w:color w:val="000000"/>
      <w:spacing w:val="0"/>
      <w:w w:val="100"/>
      <w:position w:val="0"/>
      <w:sz w:val="17"/>
      <w:szCs w:val="17"/>
      <w:lang w:val="ru-RU" w:eastAsia="ru-RU" w:bidi="ru-RU"/>
    </w:rPr>
  </w:style>
  <w:style w:type="paragraph" w:customStyle="1" w:styleId="a9">
    <w:name w:val="Подпись к таблице"/>
    <w:basedOn w:val="a"/>
    <w:link w:val="a8"/>
    <w:rsid w:val="00BC70F4"/>
    <w:pPr>
      <w:shd w:val="clear" w:color="auto" w:fill="FFFFFF"/>
      <w:spacing w:line="0" w:lineRule="atLeast"/>
    </w:pPr>
    <w:rPr>
      <w:rFonts w:ascii="Times New Roman" w:eastAsia="Times New Roman" w:hAnsi="Times New Roman" w:cs="Times New Roman"/>
      <w:color w:val="auto"/>
      <w:sz w:val="19"/>
      <w:szCs w:val="19"/>
    </w:rPr>
  </w:style>
  <w:style w:type="paragraph" w:customStyle="1" w:styleId="40">
    <w:name w:val="Основной текст (4)"/>
    <w:basedOn w:val="a"/>
    <w:link w:val="4"/>
    <w:rsid w:val="00BC70F4"/>
    <w:pPr>
      <w:shd w:val="clear" w:color="auto" w:fill="FFFFFF"/>
      <w:spacing w:line="248" w:lineRule="exact"/>
      <w:jc w:val="both"/>
    </w:pPr>
    <w:rPr>
      <w:rFonts w:ascii="Times New Roman" w:eastAsia="Times New Roman" w:hAnsi="Times New Roman" w:cs="Times New Roman"/>
      <w:color w:val="auto"/>
      <w:sz w:val="19"/>
      <w:szCs w:val="19"/>
    </w:rPr>
  </w:style>
  <w:style w:type="paragraph" w:customStyle="1" w:styleId="50">
    <w:name w:val="Основной текст (5)"/>
    <w:basedOn w:val="a"/>
    <w:link w:val="5"/>
    <w:rsid w:val="00BC70F4"/>
    <w:pPr>
      <w:shd w:val="clear" w:color="auto" w:fill="FFFFFF"/>
      <w:spacing w:line="245" w:lineRule="exact"/>
    </w:pPr>
    <w:rPr>
      <w:rFonts w:ascii="Bookman Old Style" w:eastAsia="Bookman Old Style" w:hAnsi="Bookman Old Style" w:cs="Bookman Old Style"/>
      <w:color w:val="auto"/>
      <w:sz w:val="16"/>
      <w:szCs w:val="16"/>
    </w:rPr>
  </w:style>
  <w:style w:type="character" w:styleId="ab">
    <w:name w:val="Strong"/>
    <w:basedOn w:val="a0"/>
    <w:uiPriority w:val="22"/>
    <w:qFormat/>
    <w:rsid w:val="00BC70F4"/>
    <w:rPr>
      <w:b/>
      <w:bCs/>
    </w:rPr>
  </w:style>
  <w:style w:type="character" w:customStyle="1" w:styleId="2115pt">
    <w:name w:val="Основной текст (2) + 11;5 pt"/>
    <w:basedOn w:val="2"/>
    <w:rsid w:val="00BC70F4"/>
    <w:rPr>
      <w:b/>
      <w:bCs/>
      <w:color w:val="000000"/>
      <w:spacing w:val="0"/>
      <w:w w:val="100"/>
      <w:position w:val="0"/>
      <w:sz w:val="23"/>
      <w:szCs w:val="23"/>
      <w:shd w:val="clear" w:color="auto" w:fill="FFFFFF"/>
      <w:lang w:val="ru-RU" w:eastAsia="ru-RU" w:bidi="ru-RU"/>
    </w:rPr>
  </w:style>
  <w:style w:type="character" w:customStyle="1" w:styleId="6">
    <w:name w:val="Основной текст (6)_"/>
    <w:basedOn w:val="a0"/>
    <w:link w:val="60"/>
    <w:locked/>
    <w:rsid w:val="00872D17"/>
    <w:rPr>
      <w:rFonts w:ascii="Corbel" w:eastAsia="Corbel" w:hAnsi="Corbel" w:cs="Corbel"/>
      <w:sz w:val="15"/>
      <w:szCs w:val="15"/>
      <w:shd w:val="clear" w:color="auto" w:fill="FFFFFF"/>
    </w:rPr>
  </w:style>
  <w:style w:type="paragraph" w:customStyle="1" w:styleId="60">
    <w:name w:val="Основной текст (6)"/>
    <w:basedOn w:val="a"/>
    <w:link w:val="6"/>
    <w:rsid w:val="00872D17"/>
    <w:pPr>
      <w:shd w:val="clear" w:color="auto" w:fill="FFFFFF"/>
      <w:spacing w:line="0" w:lineRule="atLeast"/>
    </w:pPr>
    <w:rPr>
      <w:rFonts w:ascii="Corbel" w:eastAsia="Corbel" w:hAnsi="Corbel" w:cs="Corbel"/>
      <w:color w:val="auto"/>
      <w:sz w:val="15"/>
      <w:szCs w:val="15"/>
    </w:rPr>
  </w:style>
  <w:style w:type="character" w:customStyle="1" w:styleId="31">
    <w:name w:val="Основной текст (3)_"/>
    <w:basedOn w:val="a0"/>
    <w:locked/>
    <w:rsid w:val="00872D17"/>
    <w:rPr>
      <w:rFonts w:ascii="Times New Roman" w:eastAsia="Times New Roman" w:hAnsi="Times New Roman" w:cs="Times New Roman"/>
      <w:sz w:val="18"/>
      <w:szCs w:val="18"/>
      <w:shd w:val="clear" w:color="auto" w:fill="FFFFFF"/>
    </w:rPr>
  </w:style>
  <w:style w:type="character" w:customStyle="1" w:styleId="211">
    <w:name w:val="Основной текст (2) + 11"/>
    <w:aliases w:val="5 pt"/>
    <w:basedOn w:val="2"/>
    <w:rsid w:val="00872D17"/>
    <w:rPr>
      <w:b/>
      <w:bCs/>
      <w:color w:val="000000"/>
      <w:spacing w:val="0"/>
      <w:w w:val="100"/>
      <w:position w:val="0"/>
      <w:sz w:val="23"/>
      <w:szCs w:val="23"/>
      <w:shd w:val="clear" w:color="auto" w:fill="FFFFFF"/>
      <w:lang w:val="ru-RU" w:eastAsia="ru-RU" w:bidi="ru-RU"/>
    </w:rPr>
  </w:style>
  <w:style w:type="character" w:customStyle="1" w:styleId="Corbel">
    <w:name w:val="Основной текст + Corbel"/>
    <w:aliases w:val="12 pt"/>
    <w:basedOn w:val="a4"/>
    <w:rsid w:val="00872D17"/>
    <w:rPr>
      <w:rFonts w:ascii="Corbel" w:eastAsia="Corbel" w:hAnsi="Corbel" w:cs="Corbel"/>
      <w:color w:val="000000"/>
      <w:spacing w:val="0"/>
      <w:w w:val="100"/>
      <w:position w:val="0"/>
      <w:sz w:val="24"/>
      <w:szCs w:val="24"/>
      <w:shd w:val="clear" w:color="auto" w:fill="FFFFFF"/>
      <w:lang w:val="ru-RU" w:eastAsia="ru-RU" w:bidi="ru-RU"/>
    </w:rPr>
  </w:style>
  <w:style w:type="paragraph" w:styleId="ac">
    <w:name w:val="Normal (Web)"/>
    <w:basedOn w:val="a"/>
    <w:rsid w:val="000B6434"/>
    <w:pPr>
      <w:widowControl/>
      <w:spacing w:before="100" w:beforeAutospacing="1" w:after="100" w:afterAutospacing="1" w:line="240" w:lineRule="atLeast"/>
    </w:pPr>
    <w:rPr>
      <w:rFonts w:ascii="Arial" w:eastAsia="Times New Roman" w:hAnsi="Arial" w:cs="Arial"/>
      <w:color w:val="333333"/>
      <w:sz w:val="20"/>
      <w:szCs w:val="20"/>
      <w:lang w:bidi="ar-SA"/>
    </w:rPr>
  </w:style>
</w:styles>
</file>

<file path=word/webSettings.xml><?xml version="1.0" encoding="utf-8"?>
<w:webSettings xmlns:r="http://schemas.openxmlformats.org/officeDocument/2006/relationships" xmlns:w="http://schemas.openxmlformats.org/wordprocessingml/2006/main">
  <w:divs>
    <w:div w:id="1075125133">
      <w:bodyDiv w:val="1"/>
      <w:marLeft w:val="0"/>
      <w:marRight w:val="0"/>
      <w:marTop w:val="0"/>
      <w:marBottom w:val="0"/>
      <w:divBdr>
        <w:top w:val="none" w:sz="0" w:space="0" w:color="auto"/>
        <w:left w:val="none" w:sz="0" w:space="0" w:color="auto"/>
        <w:bottom w:val="none" w:sz="0" w:space="0" w:color="auto"/>
        <w:right w:val="none" w:sz="0" w:space="0" w:color="auto"/>
      </w:divBdr>
    </w:div>
    <w:div w:id="175639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6440</Words>
  <Characters>36708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дирекор</cp:lastModifiedBy>
  <cp:revision>14</cp:revision>
  <dcterms:created xsi:type="dcterms:W3CDTF">2017-06-09T07:17:00Z</dcterms:created>
  <dcterms:modified xsi:type="dcterms:W3CDTF">2020-03-27T09:20:00Z</dcterms:modified>
</cp:coreProperties>
</file>