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0" w:rsidRPr="0056742E" w:rsidRDefault="004242BC" w:rsidP="00567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524000"/>
            <wp:effectExtent l="19050" t="0" r="3175" b="0"/>
            <wp:docPr id="1" name="Рисунок 1" descr="C:\Users\дирекор\Desktop\сайт\сканы\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сайт\сканы\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20" w:rsidRPr="00296343" w:rsidRDefault="00B84620" w:rsidP="002963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343">
        <w:rPr>
          <w:rFonts w:ascii="Times New Roman" w:hAnsi="Times New Roman" w:cs="Times New Roman"/>
          <w:b/>
          <w:sz w:val="36"/>
          <w:szCs w:val="36"/>
        </w:rPr>
        <w:t>Положение о комиссии по урегулированию споров между участниками</w:t>
      </w:r>
      <w:r w:rsidR="002963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6343">
        <w:rPr>
          <w:rFonts w:ascii="Times New Roman" w:hAnsi="Times New Roman" w:cs="Times New Roman"/>
          <w:b/>
          <w:sz w:val="36"/>
          <w:szCs w:val="36"/>
        </w:rPr>
        <w:t>образовательных отношений</w:t>
      </w:r>
    </w:p>
    <w:p w:rsidR="00B84620" w:rsidRPr="0056742E" w:rsidRDefault="00B84620" w:rsidP="00567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42E" w:rsidRPr="00296343" w:rsidRDefault="0056742E" w:rsidP="005674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9634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Муниципального бюджетного общеобразовательного учреждения средней общеобразовательной школы п. Быстринск Ульчского муниципального    </w:t>
      </w:r>
    </w:p>
    <w:p w:rsidR="00AB480E" w:rsidRDefault="0056742E" w:rsidP="002963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63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296343">
        <w:rPr>
          <w:rFonts w:ascii="Times New Roman" w:hAnsi="Times New Roman" w:cs="Times New Roman"/>
          <w:color w:val="000000"/>
          <w:sz w:val="28"/>
          <w:szCs w:val="28"/>
          <w:u w:val="single"/>
        </w:rPr>
        <w:t>района Хабаровского края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1.1. Комиссия по урегулированию споров между участниками образовательных отношений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1.2. В своей деятельности комиссия по урегулированию споров между участниками образовательных отношений руководствуется </w:t>
      </w:r>
      <w:r w:rsidR="00AB480E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</w:t>
      </w:r>
      <w:r w:rsidR="00AB480E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480E">
        <w:rPr>
          <w:rFonts w:ascii="Times New Roman" w:hAnsi="Times New Roman" w:cs="Times New Roman"/>
          <w:color w:val="000000"/>
          <w:sz w:val="28"/>
          <w:szCs w:val="28"/>
        </w:rPr>
        <w:t xml:space="preserve"> № 273-ФЗ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t xml:space="preserve">, Трудовым Кодексом РФ, Уставом МБОУ СОШ </w:t>
      </w:r>
      <w:r>
        <w:rPr>
          <w:rFonts w:ascii="Times New Roman" w:hAnsi="Times New Roman" w:cs="Times New Roman"/>
          <w:color w:val="000000"/>
          <w:sz w:val="28"/>
          <w:szCs w:val="28"/>
        </w:rPr>
        <w:t>п. Быстринск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t>, Типовым положением об образовательном учреждении и другими нормативными актами.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1.3. В своей работе комиссия по урегулированию споров между участниками образовательных отношений должна обеспеч</w:t>
      </w:r>
      <w:r w:rsidR="00AB480E">
        <w:rPr>
          <w:rFonts w:ascii="Times New Roman" w:hAnsi="Times New Roman" w:cs="Times New Roman"/>
          <w:color w:val="000000"/>
          <w:sz w:val="28"/>
          <w:szCs w:val="28"/>
        </w:rPr>
        <w:t>ивать соблюдение прав личности.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t>Порядок избрания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Комиссия по урегулированию споров между участниками образовательных отношений состоит из равного числа родителей (законных представителей) обучающихся (3 чел.) и работников организации (3 чел.)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2.2. Избранными в состав комиссии по урегулированию споров между участниками образовательных отношений от работников школы считаются кандидатуры, получившие большинство голосов на общем собрании коллектива.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2.4. Утверждение членов комиссии и назначение ее председателя оформляются приказом по образовательному учреждению. Комиссия по урегулированию споров между участниками образовательных отношений </w:t>
      </w:r>
      <w:proofErr w:type="gramStart"/>
      <w:r w:rsidRPr="0056742E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567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730F" w:rsidRPr="0056742E" w:rsidRDefault="0056742E" w:rsidP="0029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4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своего состава избирает председателя, заместителя и секретаря.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2.5. Срок полномочий комиссии по урегулированию споров между участниками образовательных отношений составляет 1 год.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80E">
        <w:rPr>
          <w:rFonts w:ascii="Times New Roman" w:hAnsi="Times New Roman" w:cs="Times New Roman"/>
          <w:b/>
          <w:color w:val="000000"/>
          <w:sz w:val="28"/>
          <w:szCs w:val="28"/>
        </w:rPr>
        <w:t>3. Деятельность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3.1.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3.2. Заявитель может обратиться </w:t>
      </w:r>
      <w:proofErr w:type="gramStart"/>
      <w:r w:rsidRPr="0056742E">
        <w:rPr>
          <w:rFonts w:ascii="Times New Roman" w:hAnsi="Times New Roman" w:cs="Times New Roman"/>
          <w:color w:val="000000"/>
          <w:sz w:val="28"/>
          <w:szCs w:val="28"/>
        </w:rPr>
        <w:t>в комиссию по урегулированию споров между участниками образовательных отношений в десятидневный срок со дня</w:t>
      </w:r>
      <w:proofErr w:type="gramEnd"/>
      <w:r w:rsidRPr="0056742E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конфликтной ситуации и нарушения его прав.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3.3.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3.6. 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3.7. Рассмотрение заявления должно быть проведено в десятидневный срок со дня подачи заявления.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3.8.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3.9. </w:t>
      </w:r>
      <w:proofErr w:type="gramStart"/>
      <w:r w:rsidRPr="0056742E">
        <w:rPr>
          <w:rFonts w:ascii="Times New Roman" w:hAnsi="Times New Roman" w:cs="Times New Roman"/>
          <w:color w:val="000000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br/>
        <w:t>4.</w:t>
      </w:r>
      <w:proofErr w:type="gramEnd"/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Права и обязанности членов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относящихся к компетенции комиссии по урегулированию споров между участниками образовательных отношений.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4.3. Принимать к рассмотрению заявления любого участника образовательного процесса при несогласии с решением или действием администрации, педагога, родителя (законного представителя).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t>5. Делопроизводство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5.1. Заседания комиссии по урегулированию споров между участниками образовательных отношений оформляются протоколом, который хранится в школе в течение пяти лет.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5.2. Данное Положение принимается на общем собрании коллектива, срок его действия не устанавливается.</w:t>
      </w:r>
    </w:p>
    <w:sectPr w:rsidR="00DB730F" w:rsidRPr="0056742E" w:rsidSect="00AB480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620"/>
    <w:rsid w:val="00041462"/>
    <w:rsid w:val="00102573"/>
    <w:rsid w:val="00296343"/>
    <w:rsid w:val="004242BC"/>
    <w:rsid w:val="0056742E"/>
    <w:rsid w:val="00AB480E"/>
    <w:rsid w:val="00B4036E"/>
    <w:rsid w:val="00B84620"/>
    <w:rsid w:val="00BE1C47"/>
    <w:rsid w:val="00D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8</cp:revision>
  <cp:lastPrinted>2015-01-19T13:39:00Z</cp:lastPrinted>
  <dcterms:created xsi:type="dcterms:W3CDTF">2011-12-11T06:37:00Z</dcterms:created>
  <dcterms:modified xsi:type="dcterms:W3CDTF">2019-04-23T10:57:00Z</dcterms:modified>
</cp:coreProperties>
</file>