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B3" w:rsidRDefault="00EA3CB3" w:rsidP="00EA3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1261474"/>
            <wp:effectExtent l="19050" t="0" r="0" b="0"/>
            <wp:docPr id="1" name="Рисунок 1" descr="C:\Users\дирекор\Desktop\сайт\сканы\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сайт\сканы\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AB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8AB" w:rsidRPr="00EA3CB3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3C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50C6" w:rsidRPr="00EA3CB3" w:rsidRDefault="007948AB" w:rsidP="00EA3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3CB3">
        <w:rPr>
          <w:rFonts w:ascii="Times New Roman" w:hAnsi="Times New Roman" w:cs="Times New Roman"/>
          <w:b/>
          <w:sz w:val="24"/>
          <w:szCs w:val="24"/>
        </w:rPr>
        <w:t>по организации освоения обучающимися общеобразовательных программ вне организаций,  осуществляющих образовательную деятельность, в формах семейного образования и самообразования</w:t>
      </w:r>
    </w:p>
    <w:p w:rsidR="007948AB" w:rsidRPr="007948AB" w:rsidRDefault="007948AB" w:rsidP="00EA3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3CB3">
        <w:rPr>
          <w:rFonts w:ascii="Times New Roman" w:hAnsi="Times New Roman" w:cs="Times New Roman"/>
          <w:b/>
          <w:sz w:val="24"/>
          <w:szCs w:val="24"/>
        </w:rPr>
        <w:t>МБОУ СОШ п. Быстринск Ульчского района Хабаровского края</w:t>
      </w:r>
    </w:p>
    <w:p w:rsidR="007948AB" w:rsidRPr="007948AB" w:rsidRDefault="007948AB" w:rsidP="000E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7948A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       Общие положения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«Об образовании в Российской Федерации».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 xml:space="preserve">а) </w:t>
      </w:r>
      <w:r w:rsidRPr="00EA3CB3">
        <w:rPr>
          <w:rFonts w:ascii="Times New Roman" w:hAnsi="Times New Roman" w:cs="Times New Roman"/>
          <w:sz w:val="24"/>
          <w:szCs w:val="24"/>
          <w:u w:val="single"/>
        </w:rPr>
        <w:t>В организациях, осуществляющих образовательную деятельность</w:t>
      </w:r>
      <w:r w:rsidRPr="00EA3CB3">
        <w:rPr>
          <w:rFonts w:ascii="Times New Roman" w:hAnsi="Times New Roman" w:cs="Times New Roman"/>
          <w:sz w:val="24"/>
          <w:szCs w:val="24"/>
        </w:rPr>
        <w:t>;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A3CB3">
        <w:rPr>
          <w:rFonts w:ascii="Times New Roman" w:hAnsi="Times New Roman" w:cs="Times New Roman"/>
          <w:sz w:val="24"/>
          <w:szCs w:val="24"/>
        </w:rPr>
        <w:t xml:space="preserve">б) </w:t>
      </w:r>
      <w:r w:rsidRPr="00EA3CB3">
        <w:rPr>
          <w:rFonts w:ascii="Times New Roman" w:hAnsi="Times New Roman" w:cs="Times New Roman"/>
          <w:sz w:val="24"/>
          <w:szCs w:val="24"/>
          <w:u w:val="single"/>
        </w:rPr>
        <w:t>Вне организаций, осуществляющих образовательную деятельность (в формах семейного образования и самообразования).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7948AB" w:rsidRPr="00EA3CB3" w:rsidRDefault="007948AB" w:rsidP="000E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</w:t>
      </w:r>
      <w:r w:rsidRPr="00EA3CB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                Организация семейного образования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2.1.  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2.2. Обучающийся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4"/>
          <w:szCs w:val="24"/>
        </w:rPr>
        <w:t>2.3. 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</w:t>
      </w:r>
      <w:r w:rsidRPr="00EA3CB3">
        <w:rPr>
          <w:rFonts w:ascii="Times New Roman" w:hAnsi="Times New Roman" w:cs="Times New Roman"/>
          <w:sz w:val="26"/>
          <w:szCs w:val="26"/>
        </w:rPr>
        <w:t xml:space="preserve">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2.4.  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 xml:space="preserve">2.5. Родители (законные представители) несовершеннолетнего обучающегося о решении получать образование с учетом мнения ребенка в форме семейного обязаны проинформировать комитет по </w:t>
      </w:r>
      <w:r w:rsidRPr="00EA3CB3">
        <w:rPr>
          <w:rFonts w:ascii="Times New Roman" w:hAnsi="Times New Roman" w:cs="Times New Roman"/>
          <w:sz w:val="24"/>
          <w:szCs w:val="24"/>
        </w:rPr>
        <w:lastRenderedPageBreak/>
        <w:t>образованию администрации Ульчского муниципального района,  который ведет учет детей, имеющих право на получение общего образования каждого уровня.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2.6. По решению родителей (законных представителей) обучающийся вправе на любом этапе обучения продолжить образование в любой иной форме  либо использовать право на сочетание форм получения образования и обучения.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CB3">
        <w:rPr>
          <w:rFonts w:ascii="Times New Roman" w:hAnsi="Times New Roman" w:cs="Times New Roman"/>
          <w:sz w:val="24"/>
          <w:szCs w:val="24"/>
        </w:rPr>
        <w:t> </w:t>
      </w:r>
    </w:p>
    <w:p w:rsidR="007948AB" w:rsidRPr="00EA3CB3" w:rsidRDefault="007948AB" w:rsidP="000E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III</w:t>
      </w:r>
      <w:r w:rsidRPr="00EA3CB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. Организация самообразования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3.1. Среднее общее образование может быть получено в форме самообразования.  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 3.3. Лица, избравшие самообразование  как форму получения среднего общего образования, подают заявления руководителю общеобразовательной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 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3.4. Руководство общеобразовательной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3.5. Директор общеобразовательной организации издает приказ об утверждении графика прохождения промежуточной аттестации обучающегося в форме самообразования. </w:t>
      </w:r>
    </w:p>
    <w:p w:rsidR="007948AB" w:rsidRPr="00EA3CB3" w:rsidRDefault="007948AB" w:rsidP="000E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948AB" w:rsidRPr="00EA3CB3" w:rsidRDefault="007948AB" w:rsidP="000E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IV. </w:t>
      </w:r>
      <w:r w:rsidRPr="00EA3CB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Организация и проведения аттестации обучающихся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общеобразовательных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4.2. Экстерны – лица, зачисленные в общеобразовательное учреждение для прохождения промежуточной и (или) государственной итоговой аттестации.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4.4. Вместе с заявлением предоставляются следующие документы: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- личное дело (при отсутствии личного дела в образовательном учреждении оформляется личное дело на время прохождения аттестации);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-документы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4.5. Руководителем общеобразовательного учреждения издается приказ  о зачислении экстерна в общеобразовательное учреждение для прохождения аттестации,  в котором устанавливаются сроки и формы промежуточной аттестации. Копия распорядительного акта хранится в личном деле экстерна.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lastRenderedPageBreak/>
        <w:t xml:space="preserve">4.6. В качестве результатов промежуточной аттестации могут быть зачтены отметки, полученные ранее и подтвержденные справкой общеобразовательной организации, в которой ранее обучался экстерн. 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4.7.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4.8. Экстерны, имеющие академическую задолженность, вправе пройти промежуточную аттестацию по соответствующиму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4.9.Промежуточная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4.10. Результаты промежуточной аттестации экстернов отражаются в протоколах.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4.11.  Государственная итоговая аттестация экстернов проводится в соответствии  с положениями (порядком проведения)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4.12.       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4.13.   Экстернам, прошедшим промежуточную аттестацию и не проходившим государственную итоговую аттестацию (либо не прошедшим государственную итоговую аттестацию), выдается справка о промежуточной аттестации по форме согласно Приложению № 2 к Положению.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4.14.   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4.15.   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 по форме согласно Приложению № 3 к Положению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948AB" w:rsidRPr="00EA3CB3" w:rsidRDefault="007948AB" w:rsidP="000E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EA3CB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V. Права обучающихся, получающих образование в семейной форме и самообразования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5.1. 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t>5.2.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CB3">
        <w:rPr>
          <w:rFonts w:ascii="Times New Roman" w:hAnsi="Times New Roman" w:cs="Times New Roman"/>
          <w:sz w:val="26"/>
          <w:szCs w:val="26"/>
        </w:rPr>
        <w:lastRenderedPageBreak/>
        <w:t>5.3. Обучающиеся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948AB" w:rsidRPr="00EA3CB3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948AB" w:rsidRPr="00EA3CB3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Default="007948AB" w:rsidP="000E50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48A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Pr="007948AB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48AB">
        <w:rPr>
          <w:rFonts w:ascii="Times New Roman" w:hAnsi="Times New Roman" w:cs="Times New Roman"/>
          <w:b/>
          <w:sz w:val="24"/>
          <w:szCs w:val="24"/>
        </w:rPr>
        <w:t>Форма заявления гражданина или его родителей (законных представителей)</w:t>
      </w:r>
    </w:p>
    <w:p w:rsidR="007948AB" w:rsidRDefault="007948AB" w:rsidP="007948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48AB">
        <w:rPr>
          <w:rFonts w:ascii="Times New Roman" w:hAnsi="Times New Roman" w:cs="Times New Roman"/>
          <w:b/>
          <w:sz w:val="24"/>
          <w:szCs w:val="24"/>
        </w:rPr>
        <w:t>на зачислени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в образовательную организацию </w:t>
      </w:r>
      <w:r w:rsidRPr="007948AB">
        <w:rPr>
          <w:rFonts w:ascii="Times New Roman" w:hAnsi="Times New Roman" w:cs="Times New Roman"/>
          <w:b/>
          <w:sz w:val="24"/>
          <w:szCs w:val="24"/>
        </w:rPr>
        <w:t xml:space="preserve">для прохождения промежуточной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8AB" w:rsidRPr="007948AB" w:rsidRDefault="007948AB" w:rsidP="007948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948AB">
        <w:rPr>
          <w:rFonts w:ascii="Times New Roman" w:hAnsi="Times New Roman" w:cs="Times New Roman"/>
          <w:b/>
          <w:sz w:val="24"/>
          <w:szCs w:val="24"/>
        </w:rPr>
        <w:t>(или) государственной итоговой аттестации экстерном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п. Быстринск Ульчского района Хабаровского края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                            (наименование образовательной организации)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Гейкер Елене Викторовне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(фамилия и инициалы руководителя образовательной организации)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948AB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                   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948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B2CB5" w:rsidRDefault="007948AB" w:rsidP="005B2C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статус законного представителя (№, серия, дата выдачи, кем выдан) </w:t>
      </w:r>
    </w:p>
    <w:p w:rsidR="007948AB" w:rsidRPr="007948AB" w:rsidRDefault="007948AB" w:rsidP="005B2C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B2C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  <w:r w:rsidR="005B2C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2CB5" w:rsidRDefault="005B2CB5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8AB" w:rsidRPr="005B2CB5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2CB5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Прошу зачислить меня (моего(ю) сына(дочь)),  _______________________________</w:t>
      </w:r>
      <w:r w:rsidR="005B2CB5">
        <w:rPr>
          <w:rFonts w:ascii="Times New Roman" w:hAnsi="Times New Roman" w:cs="Times New Roman"/>
          <w:sz w:val="24"/>
          <w:szCs w:val="24"/>
        </w:rPr>
        <w:t>____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B2CB5">
        <w:rPr>
          <w:rFonts w:ascii="Times New Roman" w:hAnsi="Times New Roman" w:cs="Times New Roman"/>
          <w:sz w:val="24"/>
          <w:szCs w:val="24"/>
        </w:rPr>
        <w:t>___________</w:t>
      </w:r>
      <w:r w:rsidRPr="007948AB">
        <w:rPr>
          <w:rFonts w:ascii="Times New Roman" w:hAnsi="Times New Roman" w:cs="Times New Roman"/>
          <w:sz w:val="24"/>
          <w:szCs w:val="24"/>
        </w:rPr>
        <w:t>,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предмету(ам)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      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       Прошу разрешить мне / моему(ей) сыну(дочери):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принимать участие в централизованном тестировании.</w:t>
      </w:r>
    </w:p>
    <w:p w:rsidR="007948AB" w:rsidRPr="007948AB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948AB" w:rsidRPr="007948A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 </w:t>
      </w:r>
      <w:r w:rsidRPr="007948AB">
        <w:rPr>
          <w:rFonts w:ascii="Times New Roman" w:hAnsi="Times New Roman" w:cs="Times New Roman"/>
          <w:sz w:val="24"/>
          <w:szCs w:val="24"/>
        </w:rPr>
        <w:br/>
        <w:t>о государственной аккредитации, Уставом ________________________________________,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5B2CB5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                  </w:t>
      </w: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Дата__________________                                         Подпись________________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50C6" w:rsidRDefault="000E50C6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50C6" w:rsidRDefault="000E50C6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50C6" w:rsidRDefault="000E50C6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8AB" w:rsidRP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48AB" w:rsidRPr="005B2CB5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Par53"/>
      <w:bookmarkEnd w:id="0"/>
      <w:r w:rsidRPr="005B2CB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948AB" w:rsidRPr="005B2CB5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2CB5">
        <w:rPr>
          <w:rFonts w:ascii="Times New Roman" w:hAnsi="Times New Roman" w:cs="Times New Roman"/>
          <w:b/>
          <w:sz w:val="24"/>
          <w:szCs w:val="24"/>
        </w:rPr>
        <w:t>О ПРОМЕЖУТОЧНОЙ АТТЕСТАЦИИ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в __________________________________________________________________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          (наименование общеобразовательной организации, адрес)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в __________ учебном году пройдена промежуточная аттестация</w:t>
      </w:r>
    </w:p>
    <w:p w:rsidR="005B2CB5" w:rsidRPr="007948AB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2258"/>
        <w:gridCol w:w="3916"/>
        <w:gridCol w:w="2464"/>
      </w:tblGrid>
      <w:tr w:rsidR="007948AB" w:rsidRPr="007948AB" w:rsidTr="000E50C6"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</w:t>
            </w:r>
          </w:p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39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5B2CB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Четверть, полугодие, модуль, класс, полный курс предмета</w:t>
            </w:r>
          </w:p>
        </w:tc>
        <w:tc>
          <w:tcPr>
            <w:tcW w:w="24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5B2CB5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948AB" w:rsidRPr="007948A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948AB" w:rsidRPr="007948AB" w:rsidTr="000E50C6"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1.        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AB" w:rsidRPr="007948AB" w:rsidTr="000E50C6"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2.        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AB" w:rsidRPr="007948AB" w:rsidTr="000E50C6"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3.        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AB" w:rsidRPr="007948AB" w:rsidTr="000E50C6"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4.        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AB" w:rsidRPr="007948AB" w:rsidTr="000E50C6"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5.        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AB" w:rsidRPr="007948AB" w:rsidTr="000E50C6"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6.        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CB5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(Ф.И.О. обучающегося)                   (продолжит обучение, переведен)</w:t>
      </w: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              _________ / ____________________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МП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"__" ________________ г.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</w:t>
      </w: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GoBack"/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50C6" w:rsidRDefault="000E50C6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50C6" w:rsidRDefault="000E50C6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50C6" w:rsidRDefault="000E50C6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2CB5" w:rsidRDefault="005B2CB5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8AB" w:rsidRP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bookmarkEnd w:id="1"/>
    <w:p w:rsidR="007948AB" w:rsidRPr="005B2CB5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2C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Договор № _____</w:t>
      </w:r>
    </w:p>
    <w:p w:rsidR="007948AB" w:rsidRDefault="007948AB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B2C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5B2CB5" w:rsidRPr="005B2CB5" w:rsidRDefault="005B2CB5" w:rsidP="00794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48AB" w:rsidRPr="007948AB" w:rsidRDefault="005B2CB5" w:rsidP="005B2C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 Быстринск                                                                                      </w:t>
      </w:r>
      <w:r w:rsidRPr="007948AB">
        <w:rPr>
          <w:rFonts w:ascii="Times New Roman" w:hAnsi="Times New Roman" w:cs="Times New Roman"/>
          <w:sz w:val="24"/>
          <w:szCs w:val="24"/>
        </w:rPr>
        <w:t>«___»_____________20__г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2CB5">
        <w:rPr>
          <w:rFonts w:ascii="Times New Roman" w:hAnsi="Times New Roman" w:cs="Times New Roman"/>
          <w:b/>
          <w:i/>
          <w:sz w:val="24"/>
          <w:szCs w:val="24"/>
        </w:rPr>
        <w:t>Муниципальное образовательное учреждение</w:t>
      </w:r>
      <w:r w:rsidRPr="005B2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CB5" w:rsidRPr="005B2CB5">
        <w:rPr>
          <w:rFonts w:ascii="Times New Roman" w:hAnsi="Times New Roman" w:cs="Times New Roman"/>
          <w:b/>
          <w:i/>
          <w:sz w:val="24"/>
          <w:szCs w:val="24"/>
        </w:rPr>
        <w:t>средняя общеобразовательная школа п. Быстринск Ульчского района Хабаровского края</w:t>
      </w:r>
      <w:r w:rsidRPr="007948AB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директора </w:t>
      </w:r>
      <w:r w:rsidR="005B2CB5" w:rsidRPr="005B2CB5">
        <w:rPr>
          <w:rFonts w:ascii="Times New Roman" w:hAnsi="Times New Roman" w:cs="Times New Roman"/>
          <w:b/>
          <w:i/>
          <w:sz w:val="24"/>
          <w:szCs w:val="24"/>
        </w:rPr>
        <w:t>Гейкер Елены Викторовны</w:t>
      </w:r>
      <w:r w:rsidRPr="007948AB">
        <w:rPr>
          <w:rFonts w:ascii="Times New Roman" w:hAnsi="Times New Roman" w:cs="Times New Roman"/>
          <w:sz w:val="24"/>
          <w:szCs w:val="24"/>
        </w:rPr>
        <w:t>, действующее  на основании Устава, с одной стороны, и законный представитель (родитель, опекун, усыновитель)____________________________________</w:t>
      </w:r>
      <w:r w:rsidR="005B2C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48AB" w:rsidRPr="007948AB" w:rsidRDefault="005B2CB5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                            </w:t>
      </w:r>
      <w:r w:rsidR="007948AB" w:rsidRPr="007948A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(фамилия, имя, отчество законного представителя)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___________________________,</w:t>
      </w: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 </w:t>
      </w:r>
      <w:r w:rsidRPr="007948AB">
        <w:rPr>
          <w:rFonts w:ascii="Times New Roman" w:hAnsi="Times New Roman" w:cs="Times New Roman"/>
          <w:sz w:val="24"/>
          <w:szCs w:val="24"/>
        </w:rPr>
        <w:t>именуемый  в дальнейшем Представитель, обучающегося  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        </w:t>
      </w:r>
      <w:r w:rsidR="005B2C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48AB">
        <w:rPr>
          <w:rFonts w:ascii="Times New Roman" w:hAnsi="Times New Roman" w:cs="Times New Roman"/>
          <w:sz w:val="24"/>
          <w:szCs w:val="24"/>
        </w:rPr>
        <w:t> </w:t>
      </w:r>
      <w:r w:rsidRPr="007948A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(фамилия, имя, отчество обучающегося)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        Предмет договора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Обязанности сторон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 2.1 Организация: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 и  прохождении государственной итоговой аттестации;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информирует комитет по образованию администрации Ульчского муниципального района о продолжении получения образования Обучающимся в общеобразовательной организации по месту жительства в случае расторжения настоящего договора.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lastRenderedPageBreak/>
        <w:t>- обеспечивает прохождение промежуточной и итоговой аттестации Обучающегося.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обеспечивает освоение образовательной программы вне организаций.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Ответственность сторон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Срок действия договора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Договор может быть продлён, изменён, дополнен по соглашению сторон.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        Порядок расторжения договора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5.1.      Настоящий договор расторгается: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  при изменении формы получения общего образования Обучающимся по заявлению Представителя;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- при подтверждении результатами промежуточной и (или) государственной итоговой аттестации неусвоения  Обучающимся общеобразовательных программ.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5.2. Настоящий договор расторгается в одностороннем порядке: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 Заключительная часть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  6.1. Настоящий договор составлен на 3-х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</w:rPr>
        <w:t>     6.2. Юридические адреса и подписи сторон:</w:t>
      </w:r>
    </w:p>
    <w:p w:rsidR="007948AB" w:rsidRPr="007948AB" w:rsidRDefault="007948AB" w:rsidP="00794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Организация:</w:t>
      </w:r>
      <w:r w:rsidRPr="007948A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794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Представитель:</w:t>
      </w:r>
    </w:p>
    <w:tbl>
      <w:tblPr>
        <w:tblW w:w="9525" w:type="dxa"/>
        <w:jc w:val="center"/>
        <w:tblCellMar>
          <w:left w:w="0" w:type="dxa"/>
          <w:right w:w="0" w:type="dxa"/>
        </w:tblCellMar>
        <w:tblLook w:val="04A0"/>
      </w:tblPr>
      <w:tblGrid>
        <w:gridCol w:w="3045"/>
        <w:gridCol w:w="6480"/>
      </w:tblGrid>
      <w:tr w:rsidR="007948AB" w:rsidRPr="007948AB" w:rsidTr="005B2CB5">
        <w:trPr>
          <w:jc w:val="center"/>
        </w:trPr>
        <w:tc>
          <w:tcPr>
            <w:tcW w:w="3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5B2CB5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 Ульчского района Хабаровского края</w:t>
            </w:r>
          </w:p>
          <w:p w:rsidR="007948AB" w:rsidRDefault="005B2CB5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п. Быстринск, ул. Набережная, 11</w:t>
            </w:r>
          </w:p>
          <w:p w:rsidR="005B2CB5" w:rsidRPr="005B2CB5" w:rsidRDefault="005B2CB5" w:rsidP="005B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ИНН/КПП: </w:t>
            </w:r>
            <w:r w:rsidRPr="005B2CB5">
              <w:rPr>
                <w:rFonts w:ascii="Times New Roman" w:hAnsi="Times New Roman" w:cs="Times New Roman"/>
                <w:sz w:val="24"/>
                <w:szCs w:val="24"/>
              </w:rPr>
              <w:t>2719006534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CB5">
              <w:rPr>
                <w:rFonts w:ascii="Times New Roman" w:hAnsi="Times New Roman" w:cs="Times New Roman"/>
                <w:sz w:val="24"/>
                <w:szCs w:val="24"/>
              </w:rPr>
              <w:t>271901001</w:t>
            </w:r>
          </w:p>
          <w:p w:rsidR="005B2CB5" w:rsidRPr="007948AB" w:rsidRDefault="005B2CB5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Директор МБОУ СОШ </w:t>
            </w:r>
          </w:p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 xml:space="preserve">______________  </w:t>
            </w:r>
            <w:r w:rsidR="005B2CB5">
              <w:rPr>
                <w:rFonts w:ascii="Times New Roman" w:hAnsi="Times New Roman" w:cs="Times New Roman"/>
                <w:i/>
                <w:sz w:val="24"/>
                <w:szCs w:val="24"/>
              </w:rPr>
              <w:t>Гейкер Е.В.</w:t>
            </w:r>
          </w:p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B2CB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948AB" w:rsidRPr="007948AB" w:rsidRDefault="005B2CB5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948AB" w:rsidRPr="007948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</w:t>
            </w:r>
          </w:p>
          <w:p w:rsid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B2CB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B2CB5" w:rsidRPr="007948AB" w:rsidRDefault="005B2CB5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7948AB" w:rsidRDefault="005B2CB5" w:rsidP="005B2CB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948AB" w:rsidRPr="007948AB">
              <w:rPr>
                <w:rFonts w:ascii="Times New Roman" w:hAnsi="Times New Roman" w:cs="Times New Roman"/>
                <w:sz w:val="24"/>
                <w:szCs w:val="24"/>
              </w:rPr>
              <w:t>адрес проживания,  телефон</w:t>
            </w:r>
          </w:p>
          <w:p w:rsidR="005B2CB5" w:rsidRDefault="005B2CB5" w:rsidP="005B2CB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5B2CB5" w:rsidRPr="007948AB" w:rsidRDefault="005B2CB5" w:rsidP="005B2CB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паспортные данные</w:t>
            </w:r>
          </w:p>
          <w:p w:rsidR="007948AB" w:rsidRPr="007948AB" w:rsidRDefault="007948AB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B2CB5" w:rsidRDefault="005B2CB5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AB" w:rsidRPr="007948AB" w:rsidRDefault="005B2CB5" w:rsidP="007948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7948AB" w:rsidRPr="007948A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</w:tc>
      </w:tr>
    </w:tbl>
    <w:p w:rsidR="007948AB" w:rsidRPr="007948AB" w:rsidRDefault="007948AB" w:rsidP="00794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AD" w:rsidRPr="007948AB" w:rsidRDefault="005775AD" w:rsidP="0079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75AD" w:rsidRPr="007948AB" w:rsidSect="000E50C6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52" w:rsidRDefault="00A80052" w:rsidP="002A6449">
      <w:pPr>
        <w:spacing w:after="0" w:line="240" w:lineRule="auto"/>
      </w:pPr>
      <w:r>
        <w:separator/>
      </w:r>
    </w:p>
  </w:endnote>
  <w:endnote w:type="continuationSeparator" w:id="1">
    <w:p w:rsidR="00A80052" w:rsidRDefault="00A80052" w:rsidP="002A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36" w:rsidRDefault="002A6449" w:rsidP="001875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775A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61336" w:rsidRDefault="00A80052" w:rsidP="005C21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36" w:rsidRDefault="002A6449" w:rsidP="001875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775A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3CB3">
      <w:rPr>
        <w:rStyle w:val="a3"/>
        <w:noProof/>
      </w:rPr>
      <w:t>2</w:t>
    </w:r>
    <w:r>
      <w:rPr>
        <w:rStyle w:val="a3"/>
      </w:rPr>
      <w:fldChar w:fldCharType="end"/>
    </w:r>
  </w:p>
  <w:p w:rsidR="00261336" w:rsidRDefault="00A80052" w:rsidP="005C21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52" w:rsidRDefault="00A80052" w:rsidP="002A6449">
      <w:pPr>
        <w:spacing w:after="0" w:line="240" w:lineRule="auto"/>
      </w:pPr>
      <w:r>
        <w:separator/>
      </w:r>
    </w:p>
  </w:footnote>
  <w:footnote w:type="continuationSeparator" w:id="1">
    <w:p w:rsidR="00A80052" w:rsidRDefault="00A80052" w:rsidP="002A6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8AB"/>
    <w:rsid w:val="000E50C6"/>
    <w:rsid w:val="002A6449"/>
    <w:rsid w:val="005775AD"/>
    <w:rsid w:val="005B2CB5"/>
    <w:rsid w:val="007948AB"/>
    <w:rsid w:val="00A80052"/>
    <w:rsid w:val="00EA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48AB"/>
  </w:style>
  <w:style w:type="paragraph" w:styleId="a4">
    <w:name w:val="footer"/>
    <w:basedOn w:val="a"/>
    <w:link w:val="a5"/>
    <w:rsid w:val="00794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948A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4</cp:revision>
  <dcterms:created xsi:type="dcterms:W3CDTF">2015-01-19T13:50:00Z</dcterms:created>
  <dcterms:modified xsi:type="dcterms:W3CDTF">2016-11-02T09:20:00Z</dcterms:modified>
</cp:coreProperties>
</file>